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E16A9" w14:textId="77777777" w:rsidR="00273B4E" w:rsidRDefault="00273B4E" w:rsidP="00984C1F">
      <w:pPr>
        <w:widowControl w:val="0"/>
        <w:shd w:val="clear" w:color="auto" w:fill="FFFFFF"/>
        <w:autoSpaceDE w:val="0"/>
        <w:autoSpaceDN w:val="0"/>
        <w:adjustRightInd w:val="0"/>
        <w:spacing w:after="0" w:line="240" w:lineRule="auto"/>
        <w:ind w:right="27"/>
        <w:jc w:val="center"/>
        <w:rPr>
          <w:rFonts w:ascii="Times New Roman" w:eastAsia="Times New Roman" w:hAnsi="Times New Roman" w:cs="Times New Roman"/>
          <w:b/>
          <w:bCs/>
          <w:color w:val="000000"/>
          <w:spacing w:val="-1"/>
          <w:sz w:val="24"/>
          <w:szCs w:val="24"/>
          <w:lang w:val="mk-MK" w:eastAsia="en-GB"/>
        </w:rPr>
      </w:pPr>
    </w:p>
    <w:p w14:paraId="4B6EE293" w14:textId="5E6FA79D" w:rsidR="00A343CF" w:rsidRPr="000C14A0" w:rsidRDefault="00A343CF" w:rsidP="00984C1F">
      <w:pPr>
        <w:widowControl w:val="0"/>
        <w:shd w:val="clear" w:color="auto" w:fill="FFFFFF"/>
        <w:autoSpaceDE w:val="0"/>
        <w:autoSpaceDN w:val="0"/>
        <w:adjustRightInd w:val="0"/>
        <w:spacing w:after="0" w:line="240" w:lineRule="auto"/>
        <w:ind w:right="27"/>
        <w:jc w:val="center"/>
        <w:rPr>
          <w:rFonts w:ascii="Times New Roman" w:eastAsia="Times New Roman" w:hAnsi="Times New Roman" w:cs="Times New Roman"/>
          <w:b/>
          <w:bCs/>
          <w:color w:val="000000"/>
          <w:spacing w:val="-1"/>
          <w:sz w:val="24"/>
          <w:szCs w:val="24"/>
          <w:lang w:val="mk-MK" w:eastAsia="en-GB"/>
        </w:rPr>
      </w:pPr>
      <w:r w:rsidRPr="000C14A0">
        <w:rPr>
          <w:rFonts w:ascii="Times New Roman" w:eastAsia="Times New Roman" w:hAnsi="Times New Roman" w:cs="Times New Roman"/>
          <w:b/>
          <w:bCs/>
          <w:color w:val="000000"/>
          <w:spacing w:val="-1"/>
          <w:sz w:val="24"/>
          <w:szCs w:val="24"/>
          <w:lang w:val="mk-MK" w:eastAsia="en-GB"/>
        </w:rPr>
        <w:t>РЕГУЛАТИВА ЗА СПРОВЕДУВАЊЕ (ЕУ) бр. 2019/1747</w:t>
      </w:r>
    </w:p>
    <w:p w14:paraId="77F70368" w14:textId="77777777" w:rsidR="00A343CF" w:rsidRPr="000C14A0" w:rsidRDefault="00A343CF" w:rsidP="00984C1F">
      <w:pPr>
        <w:widowControl w:val="0"/>
        <w:shd w:val="clear" w:color="auto" w:fill="FFFFFF"/>
        <w:autoSpaceDE w:val="0"/>
        <w:autoSpaceDN w:val="0"/>
        <w:adjustRightInd w:val="0"/>
        <w:spacing w:after="0" w:line="240" w:lineRule="auto"/>
        <w:ind w:right="27"/>
        <w:jc w:val="center"/>
        <w:rPr>
          <w:rFonts w:ascii="Times New Roman" w:eastAsia="Times New Roman" w:hAnsi="Times New Roman" w:cs="Times New Roman"/>
          <w:b/>
          <w:bCs/>
          <w:color w:val="000000"/>
          <w:spacing w:val="-1"/>
          <w:sz w:val="24"/>
          <w:szCs w:val="24"/>
          <w:lang w:val="mk-MK" w:eastAsia="en-GB"/>
        </w:rPr>
      </w:pPr>
      <w:r w:rsidRPr="000C14A0">
        <w:rPr>
          <w:rFonts w:ascii="Times New Roman" w:eastAsia="Times New Roman" w:hAnsi="Times New Roman" w:cs="Times New Roman"/>
          <w:b/>
          <w:bCs/>
          <w:color w:val="000000"/>
          <w:spacing w:val="-1"/>
          <w:sz w:val="24"/>
          <w:szCs w:val="24"/>
          <w:lang w:val="mk-MK" w:eastAsia="en-GB"/>
        </w:rPr>
        <w:t>на КОМИСИЈАТА</w:t>
      </w:r>
    </w:p>
    <w:p w14:paraId="5A4AB41A" w14:textId="77777777" w:rsidR="00A343CF" w:rsidRPr="000C14A0" w:rsidRDefault="00A343CF" w:rsidP="00984C1F">
      <w:pPr>
        <w:widowControl w:val="0"/>
        <w:shd w:val="clear" w:color="auto" w:fill="FFFFFF"/>
        <w:autoSpaceDE w:val="0"/>
        <w:autoSpaceDN w:val="0"/>
        <w:adjustRightInd w:val="0"/>
        <w:spacing w:after="0" w:line="240" w:lineRule="auto"/>
        <w:ind w:right="27"/>
        <w:jc w:val="center"/>
        <w:rPr>
          <w:rFonts w:ascii="Times New Roman" w:eastAsia="Times New Roman" w:hAnsi="Times New Roman" w:cs="Times New Roman"/>
          <w:bCs/>
          <w:color w:val="000000"/>
          <w:spacing w:val="-1"/>
          <w:sz w:val="24"/>
          <w:szCs w:val="24"/>
          <w:lang w:val="mk-MK" w:eastAsia="en-GB"/>
        </w:rPr>
      </w:pPr>
    </w:p>
    <w:p w14:paraId="7EEC2514" w14:textId="7DD012BA" w:rsidR="00A343CF" w:rsidRPr="000C14A0" w:rsidRDefault="00A343CF" w:rsidP="00984C1F">
      <w:pPr>
        <w:widowControl w:val="0"/>
        <w:shd w:val="clear" w:color="auto" w:fill="FFFFFF"/>
        <w:autoSpaceDE w:val="0"/>
        <w:autoSpaceDN w:val="0"/>
        <w:adjustRightInd w:val="0"/>
        <w:spacing w:after="0" w:line="240" w:lineRule="auto"/>
        <w:ind w:right="27"/>
        <w:jc w:val="center"/>
        <w:rPr>
          <w:rFonts w:ascii="Times New Roman" w:eastAsia="Times New Roman" w:hAnsi="Times New Roman" w:cs="Times New Roman"/>
          <w:b/>
          <w:bCs/>
          <w:color w:val="000000"/>
          <w:sz w:val="24"/>
          <w:szCs w:val="24"/>
          <w:lang w:val="mk-MK" w:eastAsia="en-GB"/>
        </w:rPr>
      </w:pPr>
      <w:r w:rsidRPr="000C14A0">
        <w:rPr>
          <w:rFonts w:ascii="Times New Roman" w:eastAsia="Times New Roman" w:hAnsi="Times New Roman" w:cs="Times New Roman"/>
          <w:b/>
          <w:bCs/>
          <w:color w:val="000000"/>
          <w:sz w:val="24"/>
          <w:szCs w:val="24"/>
          <w:lang w:val="mk-MK" w:eastAsia="en-GB"/>
        </w:rPr>
        <w:t>од 15 октомври 2019 година</w:t>
      </w:r>
    </w:p>
    <w:p w14:paraId="44577616" w14:textId="77777777" w:rsidR="00A343CF" w:rsidRPr="000C14A0" w:rsidRDefault="00A343CF" w:rsidP="00984C1F">
      <w:pPr>
        <w:widowControl w:val="0"/>
        <w:shd w:val="clear" w:color="auto" w:fill="FFFFFF"/>
        <w:autoSpaceDE w:val="0"/>
        <w:autoSpaceDN w:val="0"/>
        <w:adjustRightInd w:val="0"/>
        <w:spacing w:after="0" w:line="240" w:lineRule="auto"/>
        <w:ind w:right="27"/>
        <w:jc w:val="center"/>
        <w:rPr>
          <w:rFonts w:ascii="Times New Roman" w:eastAsia="Times New Roman" w:hAnsi="Times New Roman" w:cs="Times New Roman"/>
          <w:sz w:val="24"/>
          <w:szCs w:val="24"/>
          <w:lang w:val="mk-MK" w:eastAsia="en-GB"/>
        </w:rPr>
      </w:pPr>
    </w:p>
    <w:p w14:paraId="1CB338A3" w14:textId="50081769" w:rsidR="00A343CF" w:rsidRPr="000C14A0" w:rsidRDefault="00A343CF" w:rsidP="00984C1F">
      <w:pPr>
        <w:widowControl w:val="0"/>
        <w:shd w:val="clear" w:color="auto" w:fill="FFFFFF"/>
        <w:autoSpaceDE w:val="0"/>
        <w:autoSpaceDN w:val="0"/>
        <w:adjustRightInd w:val="0"/>
        <w:spacing w:after="0" w:line="240" w:lineRule="auto"/>
        <w:ind w:right="27"/>
        <w:jc w:val="center"/>
        <w:rPr>
          <w:rFonts w:ascii="Times New Roman" w:eastAsia="Times New Roman" w:hAnsi="Times New Roman" w:cs="Times New Roman"/>
          <w:b/>
          <w:bCs/>
          <w:color w:val="000000"/>
          <w:spacing w:val="2"/>
          <w:sz w:val="24"/>
          <w:szCs w:val="24"/>
          <w:lang w:val="mk-MK" w:eastAsia="en-GB"/>
        </w:rPr>
      </w:pPr>
      <w:r w:rsidRPr="000C14A0">
        <w:rPr>
          <w:rFonts w:ascii="Times New Roman" w:eastAsia="Times New Roman" w:hAnsi="Times New Roman" w:cs="Times New Roman"/>
          <w:b/>
          <w:bCs/>
          <w:color w:val="000000"/>
          <w:spacing w:val="2"/>
          <w:sz w:val="24"/>
          <w:szCs w:val="24"/>
          <w:lang w:val="mk-MK" w:eastAsia="en-GB"/>
        </w:rPr>
        <w:t>за изменување и дополнување на Регулатива (ЕУ) бр. 1178/2011</w:t>
      </w:r>
      <w:r w:rsidR="00EC67CD" w:rsidRPr="000C14A0">
        <w:rPr>
          <w:rFonts w:ascii="Times New Roman" w:eastAsia="Times New Roman" w:hAnsi="Times New Roman" w:cs="Times New Roman"/>
          <w:b/>
          <w:bCs/>
          <w:color w:val="000000"/>
          <w:spacing w:val="2"/>
          <w:sz w:val="24"/>
          <w:szCs w:val="24"/>
          <w:lang w:val="mk-MK" w:eastAsia="en-GB"/>
        </w:rPr>
        <w:t xml:space="preserve"> </w:t>
      </w:r>
      <w:r w:rsidRPr="000C14A0">
        <w:rPr>
          <w:rFonts w:ascii="Times New Roman" w:eastAsia="Times New Roman" w:hAnsi="Times New Roman" w:cs="Times New Roman"/>
          <w:b/>
          <w:bCs/>
          <w:color w:val="000000"/>
          <w:spacing w:val="2"/>
          <w:sz w:val="24"/>
          <w:szCs w:val="24"/>
          <w:lang w:val="mk-MK" w:eastAsia="en-GB"/>
        </w:rPr>
        <w:t>во однос на условите за одредени дозволи за екипаж на лет</w:t>
      </w:r>
      <w:r w:rsidR="008F4C23" w:rsidRPr="000C14A0">
        <w:rPr>
          <w:rFonts w:ascii="Times New Roman" w:eastAsia="Times New Roman" w:hAnsi="Times New Roman" w:cs="Times New Roman"/>
          <w:b/>
          <w:bCs/>
          <w:color w:val="000000"/>
          <w:spacing w:val="2"/>
          <w:sz w:val="24"/>
          <w:szCs w:val="24"/>
          <w:lang w:val="mk-MK" w:eastAsia="en-GB"/>
        </w:rPr>
        <w:t>ање и</w:t>
      </w:r>
      <w:r w:rsidR="00EC67CD" w:rsidRPr="000C14A0">
        <w:rPr>
          <w:rFonts w:ascii="Times New Roman" w:eastAsia="Times New Roman" w:hAnsi="Times New Roman" w:cs="Times New Roman"/>
          <w:b/>
          <w:bCs/>
          <w:color w:val="000000"/>
          <w:spacing w:val="2"/>
          <w:sz w:val="24"/>
          <w:szCs w:val="24"/>
          <w:lang w:val="mk-MK" w:eastAsia="en-GB"/>
        </w:rPr>
        <w:t xml:space="preserve"> уверенија, правила за организации за обука и надлежните органи</w:t>
      </w:r>
      <w:r w:rsidR="008F4C23" w:rsidRPr="000C14A0">
        <w:rPr>
          <w:rFonts w:ascii="Times New Roman" w:eastAsia="Times New Roman" w:hAnsi="Times New Roman" w:cs="Times New Roman"/>
          <w:b/>
          <w:bCs/>
          <w:color w:val="000000"/>
          <w:spacing w:val="2"/>
          <w:sz w:val="24"/>
          <w:szCs w:val="24"/>
          <w:lang w:val="mk-MK" w:eastAsia="en-GB"/>
        </w:rPr>
        <w:t xml:space="preserve"> </w:t>
      </w:r>
      <w:r w:rsidRPr="000C14A0">
        <w:rPr>
          <w:rFonts w:ascii="Times New Roman" w:eastAsia="Times New Roman" w:hAnsi="Times New Roman" w:cs="Times New Roman"/>
          <w:b/>
          <w:bCs/>
          <w:color w:val="000000"/>
          <w:spacing w:val="2"/>
          <w:sz w:val="24"/>
          <w:szCs w:val="24"/>
          <w:lang w:val="mk-MK" w:eastAsia="en-GB"/>
        </w:rPr>
        <w:t xml:space="preserve"> </w:t>
      </w:r>
    </w:p>
    <w:p w14:paraId="229080EF" w14:textId="77777777" w:rsidR="00A343CF" w:rsidRPr="000C14A0" w:rsidRDefault="00A343CF" w:rsidP="00984C1F">
      <w:pPr>
        <w:widowControl w:val="0"/>
        <w:shd w:val="clear" w:color="auto" w:fill="FFFFFF"/>
        <w:autoSpaceDE w:val="0"/>
        <w:autoSpaceDN w:val="0"/>
        <w:adjustRightInd w:val="0"/>
        <w:spacing w:after="0" w:line="240" w:lineRule="auto"/>
        <w:ind w:right="27"/>
        <w:jc w:val="center"/>
        <w:rPr>
          <w:rFonts w:ascii="Times New Roman" w:eastAsia="Times New Roman" w:hAnsi="Times New Roman" w:cs="Times New Roman"/>
          <w:b/>
          <w:bCs/>
          <w:color w:val="000000"/>
          <w:spacing w:val="2"/>
          <w:sz w:val="24"/>
          <w:szCs w:val="24"/>
          <w:lang w:val="mk-MK" w:eastAsia="en-GB"/>
        </w:rPr>
      </w:pPr>
    </w:p>
    <w:p w14:paraId="1CAF21C0" w14:textId="77777777" w:rsidR="00A343CF" w:rsidRPr="000C14A0" w:rsidRDefault="00A343CF" w:rsidP="00984C1F">
      <w:pPr>
        <w:widowControl w:val="0"/>
        <w:shd w:val="clear" w:color="auto" w:fill="FFFFFF"/>
        <w:autoSpaceDE w:val="0"/>
        <w:autoSpaceDN w:val="0"/>
        <w:adjustRightInd w:val="0"/>
        <w:spacing w:after="0" w:line="240" w:lineRule="auto"/>
        <w:ind w:right="27"/>
        <w:jc w:val="both"/>
        <w:rPr>
          <w:rFonts w:ascii="Times New Roman" w:eastAsia="Times New Roman" w:hAnsi="Times New Roman" w:cs="Times New Roman"/>
          <w:color w:val="000000"/>
          <w:spacing w:val="2"/>
          <w:sz w:val="24"/>
          <w:szCs w:val="24"/>
          <w:lang w:val="mk-MK" w:eastAsia="en-GB"/>
        </w:rPr>
      </w:pPr>
    </w:p>
    <w:p w14:paraId="05AE7CD3" w14:textId="6176E4D8" w:rsidR="00A343CF" w:rsidRPr="000C14A0" w:rsidRDefault="00A343CF" w:rsidP="00984C1F">
      <w:pPr>
        <w:widowControl w:val="0"/>
        <w:shd w:val="clear" w:color="auto" w:fill="FFFFFF"/>
        <w:autoSpaceDE w:val="0"/>
        <w:autoSpaceDN w:val="0"/>
        <w:adjustRightInd w:val="0"/>
        <w:spacing w:after="0" w:line="240" w:lineRule="auto"/>
        <w:ind w:right="27"/>
        <w:jc w:val="center"/>
        <w:rPr>
          <w:rFonts w:ascii="Times New Roman" w:eastAsia="Times New Roman" w:hAnsi="Times New Roman" w:cs="Times New Roman"/>
          <w:b/>
          <w:sz w:val="24"/>
          <w:szCs w:val="24"/>
          <w:lang w:val="mk-MK" w:eastAsia="en-GB"/>
        </w:rPr>
      </w:pPr>
      <w:r w:rsidRPr="000C14A0">
        <w:rPr>
          <w:rFonts w:ascii="Times New Roman" w:eastAsia="Times New Roman" w:hAnsi="Times New Roman" w:cs="Times New Roman"/>
          <w:b/>
          <w:sz w:val="24"/>
          <w:szCs w:val="24"/>
          <w:lang w:val="mk-MK" w:eastAsia="en-GB"/>
        </w:rPr>
        <w:t>(Текст со важност за ЕЕО)</w:t>
      </w:r>
    </w:p>
    <w:p w14:paraId="29361A2C" w14:textId="77777777" w:rsidR="00EC67CD" w:rsidRPr="000C14A0" w:rsidRDefault="00EC67CD" w:rsidP="00984C1F">
      <w:pPr>
        <w:widowControl w:val="0"/>
        <w:shd w:val="clear" w:color="auto" w:fill="FFFFFF"/>
        <w:autoSpaceDE w:val="0"/>
        <w:autoSpaceDN w:val="0"/>
        <w:adjustRightInd w:val="0"/>
        <w:spacing w:after="0" w:line="240" w:lineRule="auto"/>
        <w:ind w:right="27"/>
        <w:jc w:val="center"/>
        <w:rPr>
          <w:rFonts w:ascii="Times New Roman" w:eastAsia="Times New Roman" w:hAnsi="Times New Roman" w:cs="Times New Roman"/>
          <w:b/>
          <w:sz w:val="24"/>
          <w:szCs w:val="24"/>
          <w:lang w:val="mk-MK" w:eastAsia="en-GB"/>
        </w:rPr>
      </w:pPr>
    </w:p>
    <w:p w14:paraId="11F7555D" w14:textId="77777777" w:rsidR="00A343CF" w:rsidRPr="000C14A0" w:rsidRDefault="00A343CF" w:rsidP="00984C1F">
      <w:pPr>
        <w:widowControl w:val="0"/>
        <w:shd w:val="clear" w:color="auto" w:fill="FFFFFF"/>
        <w:autoSpaceDE w:val="0"/>
        <w:autoSpaceDN w:val="0"/>
        <w:adjustRightInd w:val="0"/>
        <w:spacing w:after="0" w:line="240" w:lineRule="auto"/>
        <w:ind w:right="27"/>
        <w:jc w:val="center"/>
        <w:rPr>
          <w:rFonts w:ascii="Times New Roman" w:eastAsia="Times New Roman" w:hAnsi="Times New Roman" w:cs="Times New Roman"/>
          <w:b/>
          <w:sz w:val="24"/>
          <w:szCs w:val="24"/>
          <w:lang w:val="mk-MK" w:eastAsia="en-GB"/>
        </w:rPr>
      </w:pPr>
    </w:p>
    <w:p w14:paraId="589298CA" w14:textId="77777777" w:rsidR="00A343CF" w:rsidRPr="000C14A0" w:rsidRDefault="00A343CF" w:rsidP="00984C1F">
      <w:pPr>
        <w:spacing w:after="0" w:line="240" w:lineRule="auto"/>
        <w:ind w:right="27"/>
        <w:rPr>
          <w:rFonts w:ascii="Times New Roman" w:eastAsia="Times New Roman" w:hAnsi="Times New Roman" w:cs="Times New Roman"/>
          <w:sz w:val="24"/>
          <w:szCs w:val="24"/>
          <w:lang w:val="mk-MK" w:eastAsia="en-GB"/>
        </w:rPr>
      </w:pPr>
      <w:r w:rsidRPr="000C14A0">
        <w:rPr>
          <w:rFonts w:ascii="Times New Roman" w:eastAsia="Times New Roman" w:hAnsi="Times New Roman" w:cs="Times New Roman"/>
          <w:sz w:val="24"/>
          <w:szCs w:val="24"/>
          <w:lang w:val="mk-MK" w:eastAsia="en-GB"/>
        </w:rPr>
        <w:t>ЕВРОПСКАТА КОМИСИЈА,</w:t>
      </w:r>
    </w:p>
    <w:p w14:paraId="0AFC6C94" w14:textId="77777777" w:rsidR="00A343CF" w:rsidRPr="000C14A0" w:rsidRDefault="00A343CF" w:rsidP="00984C1F">
      <w:pPr>
        <w:spacing w:after="0" w:line="240" w:lineRule="auto"/>
        <w:ind w:right="27"/>
        <w:rPr>
          <w:rFonts w:ascii="Times New Roman" w:eastAsia="Times New Roman" w:hAnsi="Times New Roman" w:cs="Times New Roman"/>
          <w:sz w:val="24"/>
          <w:szCs w:val="24"/>
          <w:lang w:val="mk-MK" w:eastAsia="en-GB"/>
        </w:rPr>
      </w:pPr>
    </w:p>
    <w:p w14:paraId="6D2FC180" w14:textId="5FC2B446" w:rsidR="00A343CF" w:rsidRPr="000C14A0" w:rsidRDefault="00A343CF" w:rsidP="00984C1F">
      <w:pPr>
        <w:spacing w:after="0" w:line="240" w:lineRule="auto"/>
        <w:ind w:right="27"/>
        <w:jc w:val="both"/>
        <w:rPr>
          <w:rFonts w:ascii="Times New Roman" w:eastAsia="Times New Roman" w:hAnsi="Times New Roman" w:cs="Times New Roman"/>
          <w:sz w:val="24"/>
          <w:szCs w:val="24"/>
          <w:lang w:val="mk-MK" w:eastAsia="en-GB"/>
        </w:rPr>
      </w:pPr>
      <w:r w:rsidRPr="000C14A0">
        <w:rPr>
          <w:rFonts w:ascii="Times New Roman" w:eastAsia="Times New Roman" w:hAnsi="Times New Roman" w:cs="Times New Roman"/>
          <w:sz w:val="24"/>
          <w:szCs w:val="24"/>
          <w:lang w:val="mk-MK" w:eastAsia="en-GB"/>
        </w:rPr>
        <w:t>имајќи ја предвид Регулативата (ЕУ) бр. 2018/2239 на Европскиот парламент и на Советот, од 4 јули 2018 година, за заеднички правила во областа на цивилното воздухопловство и за основање на Агенција</w:t>
      </w:r>
      <w:r w:rsidR="0035445F">
        <w:rPr>
          <w:rFonts w:ascii="Times New Roman" w:eastAsia="Times New Roman" w:hAnsi="Times New Roman" w:cs="Times New Roman"/>
          <w:sz w:val="24"/>
          <w:szCs w:val="24"/>
          <w:lang w:val="mk-MK" w:eastAsia="en-GB"/>
        </w:rPr>
        <w:t xml:space="preserve"> за безбедност во воздухопловството</w:t>
      </w:r>
      <w:r w:rsidRPr="000C14A0">
        <w:rPr>
          <w:rFonts w:ascii="Times New Roman" w:eastAsia="Times New Roman" w:hAnsi="Times New Roman" w:cs="Times New Roman"/>
          <w:sz w:val="24"/>
          <w:szCs w:val="24"/>
          <w:lang w:val="mk-MK" w:eastAsia="en-GB"/>
        </w:rPr>
        <w:t xml:space="preserve"> на Европската унија, и за изменување и дополнување на </w:t>
      </w:r>
      <w:r w:rsidR="00E333F6">
        <w:rPr>
          <w:rFonts w:ascii="Times New Roman" w:eastAsia="Times New Roman" w:hAnsi="Times New Roman" w:cs="Times New Roman"/>
          <w:sz w:val="24"/>
          <w:szCs w:val="24"/>
          <w:lang w:val="mk-MK" w:eastAsia="en-GB"/>
        </w:rPr>
        <w:t>р</w:t>
      </w:r>
      <w:r w:rsidRPr="000C14A0">
        <w:rPr>
          <w:rFonts w:ascii="Times New Roman" w:eastAsia="Times New Roman" w:hAnsi="Times New Roman" w:cs="Times New Roman"/>
          <w:sz w:val="24"/>
          <w:szCs w:val="24"/>
          <w:lang w:val="mk-MK" w:eastAsia="en-GB"/>
        </w:rPr>
        <w:t xml:space="preserve">егулативите (ЕЗ) бр. 2111/2005, (ЕЗ) бр. 1008/2008, (ЕУ) бр. 996/2010, (ЕУ) бр. 376/2014 и </w:t>
      </w:r>
      <w:r w:rsidR="00E333F6">
        <w:rPr>
          <w:rFonts w:ascii="Times New Roman" w:eastAsia="Times New Roman" w:hAnsi="Times New Roman" w:cs="Times New Roman"/>
          <w:sz w:val="24"/>
          <w:szCs w:val="24"/>
          <w:lang w:val="mk-MK" w:eastAsia="en-GB"/>
        </w:rPr>
        <w:t>д</w:t>
      </w:r>
      <w:r w:rsidRPr="000C14A0">
        <w:rPr>
          <w:rFonts w:ascii="Times New Roman" w:eastAsia="Times New Roman" w:hAnsi="Times New Roman" w:cs="Times New Roman"/>
          <w:sz w:val="24"/>
          <w:szCs w:val="24"/>
          <w:lang w:val="mk-MK" w:eastAsia="en-GB"/>
        </w:rPr>
        <w:t xml:space="preserve">ирективите 2014/30/ЕУ и 2014/53/ЕУ на Европскиот парламент и на Советот, и за укинување на </w:t>
      </w:r>
      <w:r w:rsidR="00E333F6">
        <w:rPr>
          <w:rFonts w:ascii="Times New Roman" w:eastAsia="Times New Roman" w:hAnsi="Times New Roman" w:cs="Times New Roman"/>
          <w:sz w:val="24"/>
          <w:szCs w:val="24"/>
          <w:lang w:val="mk-MK" w:eastAsia="en-GB"/>
        </w:rPr>
        <w:t>р</w:t>
      </w:r>
      <w:r w:rsidRPr="000C14A0">
        <w:rPr>
          <w:rFonts w:ascii="Times New Roman" w:eastAsia="Times New Roman" w:hAnsi="Times New Roman" w:cs="Times New Roman"/>
          <w:sz w:val="24"/>
          <w:szCs w:val="24"/>
          <w:lang w:val="mk-MK" w:eastAsia="en-GB"/>
        </w:rPr>
        <w:t>егулатив</w:t>
      </w:r>
      <w:r w:rsidR="00E333F6">
        <w:rPr>
          <w:rFonts w:ascii="Times New Roman" w:eastAsia="Times New Roman" w:hAnsi="Times New Roman" w:cs="Times New Roman"/>
          <w:sz w:val="24"/>
          <w:szCs w:val="24"/>
          <w:lang w:val="mk-MK" w:eastAsia="en-GB"/>
        </w:rPr>
        <w:t>ите</w:t>
      </w:r>
      <w:r w:rsidRPr="000C14A0">
        <w:rPr>
          <w:rFonts w:ascii="Times New Roman" w:eastAsia="Times New Roman" w:hAnsi="Times New Roman" w:cs="Times New Roman"/>
          <w:sz w:val="24"/>
          <w:szCs w:val="24"/>
          <w:lang w:val="mk-MK" w:eastAsia="en-GB"/>
        </w:rPr>
        <w:t xml:space="preserve"> (ЕЗ) бр. 552/2004 и (ЕЗ) бр. 216/2008 на Европскиот парламент и на Советот и Регулатива (ЕЕЗ) бр. 3922/91</w:t>
      </w:r>
      <w:r w:rsidR="00E333F6" w:rsidRPr="000C14A0">
        <w:rPr>
          <w:rFonts w:ascii="Times New Roman" w:eastAsia="Times New Roman" w:hAnsi="Times New Roman" w:cs="Times New Roman"/>
          <w:sz w:val="24"/>
          <w:szCs w:val="24"/>
          <w:lang w:val="mk-MK" w:eastAsia="en-GB"/>
        </w:rPr>
        <w:t>(</w:t>
      </w:r>
      <w:r w:rsidR="00E333F6" w:rsidRPr="000C14A0">
        <w:rPr>
          <w:rFonts w:ascii="Times New Roman" w:eastAsia="Times New Roman" w:hAnsi="Times New Roman" w:cs="Times New Roman"/>
          <w:sz w:val="24"/>
          <w:szCs w:val="24"/>
          <w:vertAlign w:val="superscript"/>
          <w:lang w:val="mk-MK" w:eastAsia="en-GB"/>
        </w:rPr>
        <w:footnoteReference w:id="1"/>
      </w:r>
      <w:r w:rsidR="00E333F6" w:rsidRPr="000C14A0">
        <w:rPr>
          <w:rFonts w:ascii="Times New Roman" w:eastAsia="Times New Roman" w:hAnsi="Times New Roman" w:cs="Times New Roman"/>
          <w:sz w:val="24"/>
          <w:szCs w:val="24"/>
          <w:lang w:val="mk-MK" w:eastAsia="en-GB"/>
        </w:rPr>
        <w:t>)</w:t>
      </w:r>
      <w:r w:rsidRPr="000C14A0">
        <w:rPr>
          <w:rFonts w:ascii="Times New Roman" w:eastAsia="Times New Roman" w:hAnsi="Times New Roman" w:cs="Times New Roman"/>
          <w:sz w:val="24"/>
          <w:szCs w:val="24"/>
          <w:lang w:val="mk-MK" w:eastAsia="en-GB"/>
        </w:rPr>
        <w:t xml:space="preserve"> на Советот, и особено член 23(1)</w:t>
      </w:r>
      <w:r w:rsidR="00993D8A" w:rsidRPr="000C14A0">
        <w:rPr>
          <w:rFonts w:ascii="Times New Roman" w:eastAsia="Times New Roman" w:hAnsi="Times New Roman" w:cs="Times New Roman"/>
          <w:sz w:val="24"/>
          <w:szCs w:val="24"/>
          <w:lang w:val="mk-MK" w:eastAsia="en-GB"/>
        </w:rPr>
        <w:t>, член 27(1) и член 62(14)</w:t>
      </w:r>
      <w:r w:rsidRPr="000C14A0">
        <w:rPr>
          <w:rFonts w:ascii="Times New Roman" w:eastAsia="Times New Roman" w:hAnsi="Times New Roman" w:cs="Times New Roman"/>
          <w:sz w:val="24"/>
          <w:szCs w:val="24"/>
          <w:lang w:val="mk-MK" w:eastAsia="en-GB"/>
        </w:rPr>
        <w:t xml:space="preserve"> од истата, </w:t>
      </w:r>
    </w:p>
    <w:p w14:paraId="5C1F3765" w14:textId="77777777" w:rsidR="00A343CF" w:rsidRPr="000C14A0" w:rsidRDefault="00A343CF" w:rsidP="00984C1F">
      <w:pPr>
        <w:spacing w:after="0" w:line="240" w:lineRule="auto"/>
        <w:ind w:right="27"/>
        <w:jc w:val="both"/>
        <w:rPr>
          <w:rFonts w:ascii="Times New Roman" w:eastAsia="Times New Roman" w:hAnsi="Times New Roman" w:cs="Times New Roman"/>
          <w:sz w:val="24"/>
          <w:szCs w:val="24"/>
          <w:lang w:val="mk-MK" w:eastAsia="en-GB"/>
        </w:rPr>
      </w:pPr>
    </w:p>
    <w:p w14:paraId="349D0D1C" w14:textId="03955BF0" w:rsidR="00A343CF" w:rsidRPr="000C14A0" w:rsidRDefault="00A343CF" w:rsidP="00984C1F">
      <w:pPr>
        <w:spacing w:after="0" w:line="240" w:lineRule="auto"/>
        <w:ind w:right="27"/>
        <w:jc w:val="both"/>
        <w:rPr>
          <w:rFonts w:ascii="Times New Roman" w:eastAsia="Times New Roman" w:hAnsi="Times New Roman" w:cs="Times New Roman"/>
          <w:sz w:val="24"/>
          <w:szCs w:val="24"/>
          <w:lang w:val="mk-MK" w:eastAsia="en-GB"/>
        </w:rPr>
      </w:pPr>
      <w:r w:rsidRPr="000C14A0">
        <w:rPr>
          <w:rFonts w:ascii="Times New Roman" w:eastAsia="Times New Roman" w:hAnsi="Times New Roman" w:cs="Times New Roman"/>
          <w:sz w:val="24"/>
          <w:szCs w:val="24"/>
          <w:lang w:val="mk-MK" w:eastAsia="en-GB"/>
        </w:rPr>
        <w:t>со оглед на тоа што:</w:t>
      </w:r>
    </w:p>
    <w:p w14:paraId="13F4BB64" w14:textId="2EC59D75" w:rsidR="00993D8A" w:rsidRPr="000C14A0" w:rsidRDefault="00993D8A" w:rsidP="00984C1F">
      <w:pPr>
        <w:spacing w:after="0" w:line="240" w:lineRule="auto"/>
        <w:ind w:right="27"/>
        <w:jc w:val="both"/>
        <w:rPr>
          <w:rFonts w:ascii="Times New Roman" w:eastAsia="Times New Roman" w:hAnsi="Times New Roman" w:cs="Times New Roman"/>
          <w:sz w:val="24"/>
          <w:szCs w:val="24"/>
          <w:lang w:val="mk-MK" w:eastAsia="en-GB"/>
        </w:rPr>
      </w:pPr>
    </w:p>
    <w:p w14:paraId="4AD5F5B2" w14:textId="412749F6" w:rsidR="00845316" w:rsidRPr="000C14A0" w:rsidRDefault="00017A89" w:rsidP="00984C1F">
      <w:pPr>
        <w:pStyle w:val="ListParagraph"/>
        <w:numPr>
          <w:ilvl w:val="0"/>
          <w:numId w:val="1"/>
        </w:numPr>
        <w:spacing w:after="0" w:line="240" w:lineRule="auto"/>
        <w:ind w:left="567" w:right="27" w:hanging="567"/>
        <w:jc w:val="both"/>
        <w:rPr>
          <w:rFonts w:ascii="Times New Roman" w:eastAsia="Times New Roman" w:hAnsi="Times New Roman" w:cs="Times New Roman"/>
          <w:sz w:val="24"/>
          <w:szCs w:val="24"/>
          <w:lang w:val="mk-MK" w:eastAsia="en-GB"/>
        </w:rPr>
      </w:pPr>
      <w:r w:rsidRPr="000C14A0">
        <w:rPr>
          <w:rFonts w:ascii="Times New Roman" w:eastAsia="Times New Roman" w:hAnsi="Times New Roman" w:cs="Times New Roman"/>
          <w:sz w:val="24"/>
          <w:szCs w:val="24"/>
          <w:lang w:val="mk-MK" w:eastAsia="en-GB"/>
        </w:rPr>
        <w:t>Регулативата (ЕУ) бр. 1178/2011 (</w:t>
      </w:r>
      <w:r w:rsidRPr="000C14A0">
        <w:rPr>
          <w:rStyle w:val="FootnoteReference"/>
          <w:rFonts w:ascii="Times New Roman" w:eastAsia="Times New Roman" w:hAnsi="Times New Roman" w:cs="Times New Roman"/>
          <w:sz w:val="24"/>
          <w:szCs w:val="24"/>
          <w:lang w:val="mk-MK" w:eastAsia="en-GB"/>
        </w:rPr>
        <w:footnoteReference w:id="2"/>
      </w:r>
      <w:r w:rsidRPr="000C14A0">
        <w:rPr>
          <w:rFonts w:ascii="Times New Roman" w:eastAsia="Times New Roman" w:hAnsi="Times New Roman" w:cs="Times New Roman"/>
          <w:sz w:val="24"/>
          <w:szCs w:val="24"/>
          <w:lang w:val="mk-MK" w:eastAsia="en-GB"/>
        </w:rPr>
        <w:t xml:space="preserve">) на Комисијата </w:t>
      </w:r>
      <w:r w:rsidR="00310DF5">
        <w:rPr>
          <w:rFonts w:ascii="Times New Roman" w:eastAsia="Times New Roman" w:hAnsi="Times New Roman" w:cs="Times New Roman"/>
          <w:sz w:val="24"/>
          <w:szCs w:val="24"/>
          <w:lang w:val="mk-MK" w:eastAsia="en-GB"/>
        </w:rPr>
        <w:t xml:space="preserve">во детали </w:t>
      </w:r>
      <w:r w:rsidRPr="000C14A0">
        <w:rPr>
          <w:rFonts w:ascii="Times New Roman" w:eastAsia="Times New Roman" w:hAnsi="Times New Roman" w:cs="Times New Roman"/>
          <w:sz w:val="24"/>
          <w:szCs w:val="24"/>
          <w:lang w:val="mk-MK" w:eastAsia="en-GB"/>
        </w:rPr>
        <w:t>ги утврдува</w:t>
      </w:r>
      <w:r w:rsidR="00310DF5">
        <w:rPr>
          <w:rFonts w:ascii="Times New Roman" w:eastAsia="Times New Roman" w:hAnsi="Times New Roman" w:cs="Times New Roman"/>
          <w:sz w:val="24"/>
          <w:szCs w:val="24"/>
          <w:lang w:val="mk-MK" w:eastAsia="en-GB"/>
        </w:rPr>
        <w:t xml:space="preserve"> правилата</w:t>
      </w:r>
      <w:r w:rsidRPr="000C14A0">
        <w:rPr>
          <w:rFonts w:ascii="Times New Roman" w:eastAsia="Times New Roman" w:hAnsi="Times New Roman" w:cs="Times New Roman"/>
          <w:sz w:val="24"/>
          <w:szCs w:val="24"/>
          <w:lang w:val="mk-MK" w:eastAsia="en-GB"/>
        </w:rPr>
        <w:t xml:space="preserve"> </w:t>
      </w:r>
      <w:r w:rsidR="00310DF5">
        <w:rPr>
          <w:rFonts w:ascii="Times New Roman" w:eastAsia="Times New Roman" w:hAnsi="Times New Roman" w:cs="Times New Roman"/>
          <w:sz w:val="24"/>
          <w:szCs w:val="24"/>
          <w:lang w:val="mk-MK" w:eastAsia="en-GB"/>
        </w:rPr>
        <w:t xml:space="preserve">за </w:t>
      </w:r>
      <w:r w:rsidR="000012A5" w:rsidRPr="000C14A0">
        <w:rPr>
          <w:rFonts w:ascii="Times New Roman" w:eastAsia="Times New Roman" w:hAnsi="Times New Roman" w:cs="Times New Roman"/>
          <w:sz w:val="24"/>
          <w:szCs w:val="24"/>
          <w:lang w:val="mk-MK" w:eastAsia="en-GB"/>
        </w:rPr>
        <w:t>техничките услови и административните постапки во врска со членовите на екипаж во цивилното воздухопловство.</w:t>
      </w:r>
    </w:p>
    <w:p w14:paraId="5C4C0E5B" w14:textId="77777777" w:rsidR="00845316" w:rsidRPr="000C14A0" w:rsidRDefault="00845316" w:rsidP="00984C1F">
      <w:pPr>
        <w:pStyle w:val="ListParagraph"/>
        <w:spacing w:after="0" w:line="240" w:lineRule="auto"/>
        <w:ind w:left="567" w:right="27"/>
        <w:jc w:val="both"/>
        <w:rPr>
          <w:rFonts w:ascii="Times New Roman" w:eastAsia="Times New Roman" w:hAnsi="Times New Roman" w:cs="Times New Roman"/>
          <w:sz w:val="24"/>
          <w:szCs w:val="24"/>
          <w:lang w:val="mk-MK" w:eastAsia="en-GB"/>
        </w:rPr>
      </w:pPr>
    </w:p>
    <w:p w14:paraId="080CC8D6" w14:textId="254C71F0" w:rsidR="00A343CF" w:rsidRPr="000C14A0" w:rsidRDefault="00DC2967" w:rsidP="00984C1F">
      <w:pPr>
        <w:pStyle w:val="ListParagraph"/>
        <w:numPr>
          <w:ilvl w:val="0"/>
          <w:numId w:val="1"/>
        </w:numPr>
        <w:spacing w:after="0" w:line="240" w:lineRule="auto"/>
        <w:ind w:left="567" w:right="27" w:hanging="567"/>
        <w:jc w:val="both"/>
        <w:rPr>
          <w:rFonts w:ascii="Times New Roman" w:eastAsia="Times New Roman" w:hAnsi="Times New Roman" w:cs="Times New Roman"/>
          <w:sz w:val="24"/>
          <w:szCs w:val="24"/>
          <w:lang w:val="mk-MK" w:eastAsia="en-GB"/>
        </w:rPr>
      </w:pPr>
      <w:r w:rsidRPr="000C14A0">
        <w:rPr>
          <w:rFonts w:ascii="Times New Roman" w:eastAsia="Times New Roman" w:hAnsi="Times New Roman" w:cs="Times New Roman"/>
          <w:sz w:val="24"/>
          <w:szCs w:val="24"/>
          <w:lang w:val="mk-MK" w:eastAsia="en-GB"/>
        </w:rPr>
        <w:t>С</w:t>
      </w:r>
      <w:r w:rsidR="00845316" w:rsidRPr="000C14A0">
        <w:rPr>
          <w:rFonts w:ascii="Times New Roman" w:eastAsia="Times New Roman" w:hAnsi="Times New Roman" w:cs="Times New Roman"/>
          <w:sz w:val="24"/>
          <w:szCs w:val="24"/>
          <w:lang w:val="mk-MK" w:eastAsia="en-GB"/>
        </w:rPr>
        <w:t xml:space="preserve">проведувањето на Регулативата (ЕУ) бр. 1178/2011 </w:t>
      </w:r>
      <w:r w:rsidRPr="000C14A0">
        <w:rPr>
          <w:rFonts w:ascii="Times New Roman" w:eastAsia="Times New Roman" w:hAnsi="Times New Roman" w:cs="Times New Roman"/>
          <w:sz w:val="24"/>
          <w:szCs w:val="24"/>
          <w:lang w:val="mk-MK" w:eastAsia="en-GB"/>
        </w:rPr>
        <w:t xml:space="preserve">откри дека </w:t>
      </w:r>
      <w:r w:rsidR="00845316" w:rsidRPr="000C14A0">
        <w:rPr>
          <w:rFonts w:ascii="Times New Roman" w:eastAsia="Times New Roman" w:hAnsi="Times New Roman" w:cs="Times New Roman"/>
          <w:sz w:val="24"/>
          <w:szCs w:val="24"/>
          <w:lang w:val="mk-MK" w:eastAsia="en-GB"/>
        </w:rPr>
        <w:t xml:space="preserve">одредени </w:t>
      </w:r>
      <w:r w:rsidRPr="000C14A0">
        <w:rPr>
          <w:rFonts w:ascii="Times New Roman" w:eastAsia="Times New Roman" w:hAnsi="Times New Roman" w:cs="Times New Roman"/>
          <w:sz w:val="24"/>
          <w:szCs w:val="24"/>
          <w:lang w:val="mk-MK" w:eastAsia="en-GB"/>
        </w:rPr>
        <w:t xml:space="preserve">услови </w:t>
      </w:r>
      <w:r w:rsidR="00845316" w:rsidRPr="000C14A0">
        <w:rPr>
          <w:rFonts w:ascii="Times New Roman" w:eastAsia="Times New Roman" w:hAnsi="Times New Roman" w:cs="Times New Roman"/>
          <w:sz w:val="24"/>
          <w:szCs w:val="24"/>
          <w:lang w:val="mk-MK" w:eastAsia="en-GB"/>
        </w:rPr>
        <w:t xml:space="preserve">содржат уреднички грешки или нејаснотии. Покрај тоа, </w:t>
      </w:r>
      <w:r w:rsidRPr="000C14A0">
        <w:rPr>
          <w:rFonts w:ascii="Times New Roman" w:eastAsia="Times New Roman" w:hAnsi="Times New Roman" w:cs="Times New Roman"/>
          <w:sz w:val="24"/>
          <w:szCs w:val="24"/>
          <w:lang w:val="mk-MK" w:eastAsia="en-GB"/>
        </w:rPr>
        <w:t xml:space="preserve">голем број на </w:t>
      </w:r>
      <w:r w:rsidR="00845316" w:rsidRPr="000C14A0">
        <w:rPr>
          <w:rFonts w:ascii="Times New Roman" w:eastAsia="Times New Roman" w:hAnsi="Times New Roman" w:cs="Times New Roman"/>
          <w:sz w:val="24"/>
          <w:szCs w:val="24"/>
          <w:lang w:val="mk-MK" w:eastAsia="en-GB"/>
        </w:rPr>
        <w:t xml:space="preserve">рокови или одредби </w:t>
      </w:r>
      <w:r w:rsidRPr="000C14A0">
        <w:rPr>
          <w:rFonts w:ascii="Times New Roman" w:eastAsia="Times New Roman" w:hAnsi="Times New Roman" w:cs="Times New Roman"/>
          <w:sz w:val="24"/>
          <w:szCs w:val="24"/>
          <w:lang w:val="mk-MK" w:eastAsia="en-GB"/>
        </w:rPr>
        <w:t xml:space="preserve">кои </w:t>
      </w:r>
      <w:r w:rsidR="00845316" w:rsidRPr="000C14A0">
        <w:rPr>
          <w:rFonts w:ascii="Times New Roman" w:eastAsia="Times New Roman" w:hAnsi="Times New Roman" w:cs="Times New Roman"/>
          <w:sz w:val="24"/>
          <w:szCs w:val="24"/>
          <w:lang w:val="mk-MK" w:eastAsia="en-GB"/>
        </w:rPr>
        <w:t xml:space="preserve">првично беа вклучени за да им се овозможи на земјите-членки доволно време </w:t>
      </w:r>
      <w:r w:rsidRPr="000C14A0">
        <w:rPr>
          <w:rFonts w:ascii="Times New Roman" w:eastAsia="Times New Roman" w:hAnsi="Times New Roman" w:cs="Times New Roman"/>
          <w:sz w:val="24"/>
          <w:szCs w:val="24"/>
          <w:lang w:val="mk-MK" w:eastAsia="en-GB"/>
        </w:rPr>
        <w:t xml:space="preserve">за </w:t>
      </w:r>
      <w:r w:rsidR="00845316" w:rsidRPr="000C14A0">
        <w:rPr>
          <w:rFonts w:ascii="Times New Roman" w:eastAsia="Times New Roman" w:hAnsi="Times New Roman" w:cs="Times New Roman"/>
          <w:sz w:val="24"/>
          <w:szCs w:val="24"/>
          <w:lang w:val="mk-MK" w:eastAsia="en-GB"/>
        </w:rPr>
        <w:t xml:space="preserve">да ги </w:t>
      </w:r>
      <w:r w:rsidRPr="000C14A0">
        <w:rPr>
          <w:rFonts w:ascii="Times New Roman" w:eastAsia="Times New Roman" w:hAnsi="Times New Roman" w:cs="Times New Roman"/>
          <w:sz w:val="24"/>
          <w:szCs w:val="24"/>
          <w:lang w:val="mk-MK" w:eastAsia="en-GB"/>
        </w:rPr>
        <w:t xml:space="preserve">усогласат со </w:t>
      </w:r>
      <w:r w:rsidR="00845316" w:rsidRPr="000C14A0">
        <w:rPr>
          <w:rFonts w:ascii="Times New Roman" w:eastAsia="Times New Roman" w:hAnsi="Times New Roman" w:cs="Times New Roman"/>
          <w:sz w:val="24"/>
          <w:szCs w:val="24"/>
          <w:lang w:val="mk-MK" w:eastAsia="en-GB"/>
        </w:rPr>
        <w:t xml:space="preserve">националните правила </w:t>
      </w:r>
      <w:r w:rsidRPr="000C14A0">
        <w:rPr>
          <w:rFonts w:ascii="Times New Roman" w:eastAsia="Times New Roman" w:hAnsi="Times New Roman" w:cs="Times New Roman"/>
          <w:sz w:val="24"/>
          <w:szCs w:val="24"/>
          <w:lang w:val="mk-MK" w:eastAsia="en-GB"/>
        </w:rPr>
        <w:t xml:space="preserve">со </w:t>
      </w:r>
      <w:r w:rsidR="00845316" w:rsidRPr="000C14A0">
        <w:rPr>
          <w:rFonts w:ascii="Times New Roman" w:eastAsia="Times New Roman" w:hAnsi="Times New Roman" w:cs="Times New Roman"/>
          <w:sz w:val="24"/>
          <w:szCs w:val="24"/>
          <w:lang w:val="mk-MK" w:eastAsia="en-GB"/>
        </w:rPr>
        <w:t xml:space="preserve">Регулативата (ЕУ) бр. 1178/2011 </w:t>
      </w:r>
      <w:r w:rsidRPr="000C14A0">
        <w:rPr>
          <w:rFonts w:ascii="Times New Roman" w:eastAsia="Times New Roman" w:hAnsi="Times New Roman" w:cs="Times New Roman"/>
          <w:sz w:val="24"/>
          <w:szCs w:val="24"/>
          <w:lang w:val="mk-MK" w:eastAsia="en-GB"/>
        </w:rPr>
        <w:t>истекоа</w:t>
      </w:r>
      <w:r w:rsidR="00845316" w:rsidRPr="000C14A0">
        <w:rPr>
          <w:rFonts w:ascii="Times New Roman" w:eastAsia="Times New Roman" w:hAnsi="Times New Roman" w:cs="Times New Roman"/>
          <w:sz w:val="24"/>
          <w:szCs w:val="24"/>
          <w:lang w:val="mk-MK" w:eastAsia="en-GB"/>
        </w:rPr>
        <w:t>. Ова доведе до проблеми со примената и јасност</w:t>
      </w:r>
      <w:r w:rsidR="00A33F72" w:rsidRPr="000C14A0">
        <w:rPr>
          <w:rFonts w:ascii="Times New Roman" w:eastAsia="Times New Roman" w:hAnsi="Times New Roman" w:cs="Times New Roman"/>
          <w:sz w:val="24"/>
          <w:szCs w:val="24"/>
          <w:lang w:val="mk-MK" w:eastAsia="en-GB"/>
        </w:rPr>
        <w:t>а</w:t>
      </w:r>
      <w:r w:rsidR="00845316" w:rsidRPr="000C14A0">
        <w:rPr>
          <w:rFonts w:ascii="Times New Roman" w:eastAsia="Times New Roman" w:hAnsi="Times New Roman" w:cs="Times New Roman"/>
          <w:sz w:val="24"/>
          <w:szCs w:val="24"/>
          <w:lang w:val="mk-MK" w:eastAsia="en-GB"/>
        </w:rPr>
        <w:t xml:space="preserve"> на правилата на Унијата. Овие </w:t>
      </w:r>
      <w:r w:rsidR="00A33F72" w:rsidRPr="000C14A0">
        <w:rPr>
          <w:rFonts w:ascii="Times New Roman" w:eastAsia="Times New Roman" w:hAnsi="Times New Roman" w:cs="Times New Roman"/>
          <w:sz w:val="24"/>
          <w:szCs w:val="24"/>
          <w:lang w:val="mk-MK" w:eastAsia="en-GB"/>
        </w:rPr>
        <w:t xml:space="preserve">услови </w:t>
      </w:r>
      <w:r w:rsidR="00845316" w:rsidRPr="000C14A0">
        <w:rPr>
          <w:rFonts w:ascii="Times New Roman" w:eastAsia="Times New Roman" w:hAnsi="Times New Roman" w:cs="Times New Roman"/>
          <w:sz w:val="24"/>
          <w:szCs w:val="24"/>
          <w:lang w:val="mk-MK" w:eastAsia="en-GB"/>
        </w:rPr>
        <w:t xml:space="preserve">треба да </w:t>
      </w:r>
      <w:r w:rsidR="00A33F72" w:rsidRPr="000C14A0">
        <w:rPr>
          <w:rFonts w:ascii="Times New Roman" w:eastAsia="Times New Roman" w:hAnsi="Times New Roman" w:cs="Times New Roman"/>
          <w:sz w:val="24"/>
          <w:szCs w:val="24"/>
          <w:lang w:val="mk-MK" w:eastAsia="en-GB"/>
        </w:rPr>
        <w:t xml:space="preserve">се </w:t>
      </w:r>
      <w:r w:rsidR="00845316" w:rsidRPr="000C14A0">
        <w:rPr>
          <w:rFonts w:ascii="Times New Roman" w:eastAsia="Times New Roman" w:hAnsi="Times New Roman" w:cs="Times New Roman"/>
          <w:sz w:val="24"/>
          <w:szCs w:val="24"/>
          <w:lang w:val="mk-MK" w:eastAsia="en-GB"/>
        </w:rPr>
        <w:t>разјасн</w:t>
      </w:r>
      <w:r w:rsidR="00A33F72" w:rsidRPr="000C14A0">
        <w:rPr>
          <w:rFonts w:ascii="Times New Roman" w:eastAsia="Times New Roman" w:hAnsi="Times New Roman" w:cs="Times New Roman"/>
          <w:sz w:val="24"/>
          <w:szCs w:val="24"/>
          <w:lang w:val="mk-MK" w:eastAsia="en-GB"/>
        </w:rPr>
        <w:t>ат</w:t>
      </w:r>
      <w:r w:rsidR="00845316" w:rsidRPr="000C14A0">
        <w:rPr>
          <w:rFonts w:ascii="Times New Roman" w:eastAsia="Times New Roman" w:hAnsi="Times New Roman" w:cs="Times New Roman"/>
          <w:sz w:val="24"/>
          <w:szCs w:val="24"/>
          <w:lang w:val="mk-MK" w:eastAsia="en-GB"/>
        </w:rPr>
        <w:t xml:space="preserve"> и </w:t>
      </w:r>
      <w:r w:rsidR="00A33F72" w:rsidRPr="000C14A0">
        <w:rPr>
          <w:rFonts w:ascii="Times New Roman" w:eastAsia="Times New Roman" w:hAnsi="Times New Roman" w:cs="Times New Roman"/>
          <w:sz w:val="24"/>
          <w:szCs w:val="24"/>
          <w:lang w:val="mk-MK" w:eastAsia="en-GB"/>
        </w:rPr>
        <w:t>коригираат</w:t>
      </w:r>
      <w:r w:rsidR="00845316" w:rsidRPr="000C14A0">
        <w:rPr>
          <w:rFonts w:ascii="Times New Roman" w:eastAsia="Times New Roman" w:hAnsi="Times New Roman" w:cs="Times New Roman"/>
          <w:sz w:val="24"/>
          <w:szCs w:val="24"/>
          <w:lang w:val="mk-MK" w:eastAsia="en-GB"/>
        </w:rPr>
        <w:t xml:space="preserve">. Треба да се воведат нови дефиниции за да се обезбеди </w:t>
      </w:r>
      <w:r w:rsidR="00A33F72" w:rsidRPr="000C14A0">
        <w:rPr>
          <w:rFonts w:ascii="Times New Roman" w:eastAsia="Times New Roman" w:hAnsi="Times New Roman" w:cs="Times New Roman"/>
          <w:sz w:val="24"/>
          <w:szCs w:val="24"/>
          <w:lang w:val="mk-MK" w:eastAsia="en-GB"/>
        </w:rPr>
        <w:t>дека термините се имплементираат на еднаков начин</w:t>
      </w:r>
      <w:r w:rsidR="00845316" w:rsidRPr="000C14A0">
        <w:rPr>
          <w:rFonts w:ascii="Times New Roman" w:eastAsia="Times New Roman" w:hAnsi="Times New Roman" w:cs="Times New Roman"/>
          <w:sz w:val="24"/>
          <w:szCs w:val="24"/>
          <w:lang w:val="mk-MK" w:eastAsia="en-GB"/>
        </w:rPr>
        <w:t>.</w:t>
      </w:r>
    </w:p>
    <w:p w14:paraId="423BC479" w14:textId="77777777" w:rsidR="00A33F72" w:rsidRPr="000C14A0" w:rsidRDefault="00A33F72" w:rsidP="00984C1F">
      <w:pPr>
        <w:pStyle w:val="ListParagraph"/>
        <w:ind w:right="27"/>
        <w:rPr>
          <w:rFonts w:ascii="Times New Roman" w:eastAsia="Times New Roman" w:hAnsi="Times New Roman" w:cs="Times New Roman"/>
          <w:sz w:val="24"/>
          <w:szCs w:val="24"/>
          <w:lang w:val="mk-MK" w:eastAsia="en-GB"/>
        </w:rPr>
      </w:pPr>
    </w:p>
    <w:p w14:paraId="00BBDDE1" w14:textId="52B6E3D3" w:rsidR="00A33F72" w:rsidRPr="000C14A0" w:rsidRDefault="00E96139" w:rsidP="00984C1F">
      <w:pPr>
        <w:pStyle w:val="ListParagraph"/>
        <w:numPr>
          <w:ilvl w:val="0"/>
          <w:numId w:val="1"/>
        </w:numPr>
        <w:spacing w:after="0" w:line="240" w:lineRule="auto"/>
        <w:ind w:left="567" w:right="27" w:hanging="567"/>
        <w:jc w:val="both"/>
        <w:rPr>
          <w:rFonts w:ascii="Times New Roman" w:eastAsia="Times New Roman" w:hAnsi="Times New Roman" w:cs="Times New Roman"/>
          <w:sz w:val="24"/>
          <w:szCs w:val="24"/>
          <w:lang w:val="mk-MK" w:eastAsia="en-GB"/>
        </w:rPr>
      </w:pPr>
      <w:r w:rsidRPr="000C14A0">
        <w:rPr>
          <w:rFonts w:ascii="Times New Roman" w:eastAsia="Times New Roman" w:hAnsi="Times New Roman" w:cs="Times New Roman"/>
          <w:sz w:val="24"/>
          <w:szCs w:val="24"/>
          <w:lang w:val="mk-MK" w:eastAsia="en-GB"/>
        </w:rPr>
        <w:t xml:space="preserve">Со цел подобрување на пропорционалноста и транспарентноста на регулаторниот систем </w:t>
      </w:r>
      <w:r w:rsidR="00AD6068" w:rsidRPr="000C14A0">
        <w:rPr>
          <w:rFonts w:ascii="Times New Roman" w:eastAsia="Times New Roman" w:hAnsi="Times New Roman" w:cs="Times New Roman"/>
          <w:sz w:val="24"/>
          <w:szCs w:val="24"/>
          <w:lang w:val="mk-MK" w:eastAsia="en-GB"/>
        </w:rPr>
        <w:t>во</w:t>
      </w:r>
      <w:r w:rsidRPr="000C14A0">
        <w:rPr>
          <w:rFonts w:ascii="Times New Roman" w:eastAsia="Times New Roman" w:hAnsi="Times New Roman" w:cs="Times New Roman"/>
          <w:sz w:val="24"/>
          <w:szCs w:val="24"/>
          <w:lang w:val="mk-MK" w:eastAsia="en-GB"/>
        </w:rPr>
        <w:t xml:space="preserve"> генералната авијација, </w:t>
      </w:r>
      <w:r w:rsidR="00D00295" w:rsidRPr="000C14A0">
        <w:rPr>
          <w:rFonts w:ascii="Times New Roman" w:eastAsia="Times New Roman" w:hAnsi="Times New Roman" w:cs="Times New Roman"/>
          <w:sz w:val="24"/>
          <w:szCs w:val="24"/>
          <w:lang w:val="mk-MK" w:eastAsia="en-GB"/>
        </w:rPr>
        <w:t xml:space="preserve">правилата кои се применуваат </w:t>
      </w:r>
      <w:r w:rsidRPr="000C14A0">
        <w:rPr>
          <w:rFonts w:ascii="Times New Roman" w:eastAsia="Times New Roman" w:hAnsi="Times New Roman" w:cs="Times New Roman"/>
          <w:sz w:val="24"/>
          <w:szCs w:val="24"/>
          <w:lang w:val="mk-MK" w:eastAsia="en-GB"/>
        </w:rPr>
        <w:t xml:space="preserve">кај пилотите на лесни авиони, приватните пилоти, </w:t>
      </w:r>
      <w:r w:rsidR="00D00295" w:rsidRPr="000C14A0">
        <w:rPr>
          <w:rFonts w:ascii="Times New Roman" w:eastAsia="Times New Roman" w:hAnsi="Times New Roman" w:cs="Times New Roman"/>
          <w:sz w:val="24"/>
          <w:szCs w:val="24"/>
          <w:lang w:val="mk-MK" w:eastAsia="en-GB"/>
        </w:rPr>
        <w:t xml:space="preserve">пилотите на едрилици </w:t>
      </w:r>
      <w:r w:rsidRPr="000C14A0">
        <w:rPr>
          <w:rFonts w:ascii="Times New Roman" w:eastAsia="Times New Roman" w:hAnsi="Times New Roman" w:cs="Times New Roman"/>
          <w:sz w:val="24"/>
          <w:szCs w:val="24"/>
          <w:lang w:val="mk-MK" w:eastAsia="en-GB"/>
        </w:rPr>
        <w:t xml:space="preserve">и пилотите </w:t>
      </w:r>
      <w:r w:rsidR="00327BEE">
        <w:rPr>
          <w:rFonts w:ascii="Times New Roman" w:eastAsia="Times New Roman" w:hAnsi="Times New Roman" w:cs="Times New Roman"/>
          <w:sz w:val="24"/>
          <w:szCs w:val="24"/>
          <w:lang w:val="mk-MK" w:eastAsia="en-GB"/>
        </w:rPr>
        <w:t>на</w:t>
      </w:r>
      <w:r w:rsidRPr="000C14A0">
        <w:rPr>
          <w:rFonts w:ascii="Times New Roman" w:eastAsia="Times New Roman" w:hAnsi="Times New Roman" w:cs="Times New Roman"/>
          <w:sz w:val="24"/>
          <w:szCs w:val="24"/>
          <w:lang w:val="mk-MK" w:eastAsia="en-GB"/>
        </w:rPr>
        <w:t xml:space="preserve"> балони </w:t>
      </w:r>
      <w:r w:rsidR="00D00295" w:rsidRPr="000C14A0">
        <w:rPr>
          <w:rFonts w:ascii="Times New Roman" w:eastAsia="Times New Roman" w:hAnsi="Times New Roman" w:cs="Times New Roman"/>
          <w:sz w:val="24"/>
          <w:szCs w:val="24"/>
          <w:lang w:val="mk-MK" w:eastAsia="en-GB"/>
        </w:rPr>
        <w:t xml:space="preserve">треба да се изменат и дополнат </w:t>
      </w:r>
      <w:r w:rsidRPr="000C14A0">
        <w:rPr>
          <w:rFonts w:ascii="Times New Roman" w:eastAsia="Times New Roman" w:hAnsi="Times New Roman" w:cs="Times New Roman"/>
          <w:sz w:val="24"/>
          <w:szCs w:val="24"/>
          <w:lang w:val="mk-MK" w:eastAsia="en-GB"/>
        </w:rPr>
        <w:t>за да се регулира</w:t>
      </w:r>
      <w:r w:rsidR="00AD6068" w:rsidRPr="000C14A0">
        <w:rPr>
          <w:rFonts w:ascii="Times New Roman" w:eastAsia="Times New Roman" w:hAnsi="Times New Roman" w:cs="Times New Roman"/>
          <w:sz w:val="24"/>
          <w:szCs w:val="24"/>
          <w:lang w:val="mk-MK" w:eastAsia="en-GB"/>
        </w:rPr>
        <w:t xml:space="preserve"> продолжувањето на </w:t>
      </w:r>
      <w:r w:rsidR="00F3512F">
        <w:rPr>
          <w:rFonts w:ascii="Times New Roman" w:eastAsia="Times New Roman" w:hAnsi="Times New Roman" w:cs="Times New Roman"/>
          <w:sz w:val="24"/>
          <w:szCs w:val="24"/>
          <w:lang w:val="mk-MK" w:eastAsia="en-GB"/>
        </w:rPr>
        <w:t>правата</w:t>
      </w:r>
      <w:r w:rsidRPr="000C14A0">
        <w:rPr>
          <w:rFonts w:ascii="Times New Roman" w:eastAsia="Times New Roman" w:hAnsi="Times New Roman" w:cs="Times New Roman"/>
          <w:sz w:val="24"/>
          <w:szCs w:val="24"/>
          <w:lang w:val="mk-MK" w:eastAsia="en-GB"/>
        </w:rPr>
        <w:t xml:space="preserve"> и да се разјас</w:t>
      </w:r>
      <w:r w:rsidR="00F3512F">
        <w:rPr>
          <w:rFonts w:ascii="Times New Roman" w:eastAsia="Times New Roman" w:hAnsi="Times New Roman" w:cs="Times New Roman"/>
          <w:sz w:val="24"/>
          <w:szCs w:val="24"/>
          <w:lang w:val="mk-MK" w:eastAsia="en-GB"/>
        </w:rPr>
        <w:t>ни</w:t>
      </w:r>
      <w:r w:rsidRPr="000C14A0">
        <w:rPr>
          <w:rFonts w:ascii="Times New Roman" w:eastAsia="Times New Roman" w:hAnsi="Times New Roman" w:cs="Times New Roman"/>
          <w:sz w:val="24"/>
          <w:szCs w:val="24"/>
          <w:lang w:val="mk-MK" w:eastAsia="en-GB"/>
        </w:rPr>
        <w:t xml:space="preserve"> содржин</w:t>
      </w:r>
      <w:r w:rsidR="00F3512F">
        <w:rPr>
          <w:rFonts w:ascii="Times New Roman" w:eastAsia="Times New Roman" w:hAnsi="Times New Roman" w:cs="Times New Roman"/>
          <w:sz w:val="24"/>
          <w:szCs w:val="24"/>
          <w:lang w:val="mk-MK" w:eastAsia="en-GB"/>
        </w:rPr>
        <w:t>ата</w:t>
      </w:r>
      <w:r w:rsidRPr="000C14A0">
        <w:rPr>
          <w:rFonts w:ascii="Times New Roman" w:eastAsia="Times New Roman" w:hAnsi="Times New Roman" w:cs="Times New Roman"/>
          <w:sz w:val="24"/>
          <w:szCs w:val="24"/>
          <w:lang w:val="mk-MK" w:eastAsia="en-GB"/>
        </w:rPr>
        <w:t xml:space="preserve"> </w:t>
      </w:r>
      <w:r w:rsidR="00AD6068" w:rsidRPr="000C14A0">
        <w:rPr>
          <w:rFonts w:ascii="Times New Roman" w:eastAsia="Times New Roman" w:hAnsi="Times New Roman" w:cs="Times New Roman"/>
          <w:sz w:val="24"/>
          <w:szCs w:val="24"/>
          <w:lang w:val="mk-MK" w:eastAsia="en-GB"/>
        </w:rPr>
        <w:t xml:space="preserve">на </w:t>
      </w:r>
      <w:r w:rsidRPr="000C14A0">
        <w:rPr>
          <w:rFonts w:ascii="Times New Roman" w:eastAsia="Times New Roman" w:hAnsi="Times New Roman" w:cs="Times New Roman"/>
          <w:sz w:val="24"/>
          <w:szCs w:val="24"/>
          <w:lang w:val="mk-MK" w:eastAsia="en-GB"/>
        </w:rPr>
        <w:t>обука</w:t>
      </w:r>
      <w:r w:rsidR="00AD6068" w:rsidRPr="000C14A0">
        <w:rPr>
          <w:rFonts w:ascii="Times New Roman" w:eastAsia="Times New Roman" w:hAnsi="Times New Roman" w:cs="Times New Roman"/>
          <w:sz w:val="24"/>
          <w:szCs w:val="24"/>
          <w:lang w:val="mk-MK" w:eastAsia="en-GB"/>
        </w:rPr>
        <w:t>та</w:t>
      </w:r>
      <w:r w:rsidRPr="000C14A0">
        <w:rPr>
          <w:rFonts w:ascii="Times New Roman" w:eastAsia="Times New Roman" w:hAnsi="Times New Roman" w:cs="Times New Roman"/>
          <w:sz w:val="24"/>
          <w:szCs w:val="24"/>
          <w:lang w:val="mk-MK" w:eastAsia="en-GB"/>
        </w:rPr>
        <w:t xml:space="preserve"> и испити</w:t>
      </w:r>
      <w:r w:rsidR="00AD6068" w:rsidRPr="000C14A0">
        <w:rPr>
          <w:rFonts w:ascii="Times New Roman" w:eastAsia="Times New Roman" w:hAnsi="Times New Roman" w:cs="Times New Roman"/>
          <w:sz w:val="24"/>
          <w:szCs w:val="24"/>
          <w:lang w:val="mk-MK" w:eastAsia="en-GB"/>
        </w:rPr>
        <w:t>те</w:t>
      </w:r>
      <w:r w:rsidRPr="000C14A0">
        <w:rPr>
          <w:rFonts w:ascii="Times New Roman" w:eastAsia="Times New Roman" w:hAnsi="Times New Roman" w:cs="Times New Roman"/>
          <w:sz w:val="24"/>
          <w:szCs w:val="24"/>
          <w:lang w:val="mk-MK" w:eastAsia="en-GB"/>
        </w:rPr>
        <w:t xml:space="preserve">. При проширување на </w:t>
      </w:r>
      <w:r w:rsidR="001F1EA2">
        <w:rPr>
          <w:rFonts w:ascii="Times New Roman" w:eastAsia="Times New Roman" w:hAnsi="Times New Roman" w:cs="Times New Roman"/>
          <w:sz w:val="24"/>
          <w:szCs w:val="24"/>
          <w:lang w:val="mk-MK" w:eastAsia="en-GB"/>
        </w:rPr>
        <w:t>ис</w:t>
      </w:r>
      <w:r w:rsidR="00A30E25">
        <w:rPr>
          <w:rFonts w:ascii="Times New Roman" w:eastAsia="Times New Roman" w:hAnsi="Times New Roman" w:cs="Times New Roman"/>
          <w:sz w:val="24"/>
          <w:szCs w:val="24"/>
          <w:lang w:val="mk-MK" w:eastAsia="en-GB"/>
        </w:rPr>
        <w:t>правата</w:t>
      </w:r>
      <w:r w:rsidRPr="000C14A0">
        <w:rPr>
          <w:rFonts w:ascii="Times New Roman" w:eastAsia="Times New Roman" w:hAnsi="Times New Roman" w:cs="Times New Roman"/>
          <w:sz w:val="24"/>
          <w:szCs w:val="24"/>
          <w:lang w:val="mk-MK" w:eastAsia="en-GB"/>
        </w:rPr>
        <w:t>, треба да се разјаснат овластувањ</w:t>
      </w:r>
      <w:r w:rsidR="00AD6068" w:rsidRPr="000C14A0">
        <w:rPr>
          <w:rFonts w:ascii="Times New Roman" w:eastAsia="Times New Roman" w:hAnsi="Times New Roman" w:cs="Times New Roman"/>
          <w:sz w:val="24"/>
          <w:szCs w:val="24"/>
          <w:lang w:val="mk-MK" w:eastAsia="en-GB"/>
        </w:rPr>
        <w:t>ата за хидроавиони</w:t>
      </w:r>
      <w:r w:rsidRPr="000C14A0">
        <w:rPr>
          <w:rFonts w:ascii="Times New Roman" w:eastAsia="Times New Roman" w:hAnsi="Times New Roman" w:cs="Times New Roman"/>
          <w:sz w:val="24"/>
          <w:szCs w:val="24"/>
          <w:lang w:val="mk-MK" w:eastAsia="en-GB"/>
        </w:rPr>
        <w:t xml:space="preserve">, </w:t>
      </w:r>
      <w:r w:rsidR="00AD6068" w:rsidRPr="000C14A0">
        <w:rPr>
          <w:rFonts w:ascii="Times New Roman" w:eastAsia="Times New Roman" w:hAnsi="Times New Roman" w:cs="Times New Roman"/>
          <w:sz w:val="24"/>
          <w:szCs w:val="24"/>
          <w:lang w:val="mk-MK" w:eastAsia="en-GB"/>
        </w:rPr>
        <w:t>условите за скорешни искуства</w:t>
      </w:r>
      <w:r w:rsidRPr="000C14A0">
        <w:rPr>
          <w:rFonts w:ascii="Times New Roman" w:eastAsia="Times New Roman" w:hAnsi="Times New Roman" w:cs="Times New Roman"/>
          <w:sz w:val="24"/>
          <w:szCs w:val="24"/>
          <w:lang w:val="mk-MK" w:eastAsia="en-GB"/>
        </w:rPr>
        <w:t xml:space="preserve">, </w:t>
      </w:r>
      <w:r w:rsidR="00AD6068" w:rsidRPr="000C14A0">
        <w:rPr>
          <w:rFonts w:ascii="Times New Roman" w:eastAsia="Times New Roman" w:hAnsi="Times New Roman" w:cs="Times New Roman"/>
          <w:sz w:val="24"/>
          <w:szCs w:val="24"/>
          <w:lang w:val="mk-MK" w:eastAsia="en-GB"/>
        </w:rPr>
        <w:t xml:space="preserve">условите </w:t>
      </w:r>
      <w:r w:rsidRPr="000C14A0">
        <w:rPr>
          <w:rFonts w:ascii="Times New Roman" w:eastAsia="Times New Roman" w:hAnsi="Times New Roman" w:cs="Times New Roman"/>
          <w:sz w:val="24"/>
          <w:szCs w:val="24"/>
          <w:lang w:val="mk-MK" w:eastAsia="en-GB"/>
        </w:rPr>
        <w:t xml:space="preserve">за испити </w:t>
      </w:r>
      <w:r w:rsidR="00AD6068" w:rsidRPr="000C14A0">
        <w:rPr>
          <w:rFonts w:ascii="Times New Roman" w:eastAsia="Times New Roman" w:hAnsi="Times New Roman" w:cs="Times New Roman"/>
          <w:sz w:val="24"/>
          <w:szCs w:val="24"/>
          <w:lang w:val="mk-MK" w:eastAsia="en-GB"/>
        </w:rPr>
        <w:t xml:space="preserve">по </w:t>
      </w:r>
      <w:r w:rsidRPr="000C14A0">
        <w:rPr>
          <w:rFonts w:ascii="Times New Roman" w:eastAsia="Times New Roman" w:hAnsi="Times New Roman" w:cs="Times New Roman"/>
          <w:sz w:val="24"/>
          <w:szCs w:val="24"/>
          <w:lang w:val="mk-MK" w:eastAsia="en-GB"/>
        </w:rPr>
        <w:t xml:space="preserve">теоретско знаење и </w:t>
      </w:r>
      <w:r w:rsidR="00AD6068" w:rsidRPr="000C14A0">
        <w:rPr>
          <w:rFonts w:ascii="Times New Roman" w:eastAsia="Times New Roman" w:hAnsi="Times New Roman" w:cs="Times New Roman"/>
          <w:sz w:val="24"/>
          <w:szCs w:val="24"/>
          <w:lang w:val="mk-MK" w:eastAsia="en-GB"/>
        </w:rPr>
        <w:t xml:space="preserve">условите </w:t>
      </w:r>
      <w:r w:rsidRPr="000C14A0">
        <w:rPr>
          <w:rFonts w:ascii="Times New Roman" w:eastAsia="Times New Roman" w:hAnsi="Times New Roman" w:cs="Times New Roman"/>
          <w:sz w:val="24"/>
          <w:szCs w:val="24"/>
          <w:lang w:val="mk-MK" w:eastAsia="en-GB"/>
        </w:rPr>
        <w:t>за признавање.</w:t>
      </w:r>
    </w:p>
    <w:p w14:paraId="7ADA9FBB" w14:textId="77777777" w:rsidR="000D02E3" w:rsidRPr="000C14A0" w:rsidRDefault="000D02E3" w:rsidP="00984C1F">
      <w:pPr>
        <w:pStyle w:val="ListParagraph"/>
        <w:ind w:right="27"/>
        <w:rPr>
          <w:rFonts w:ascii="Times New Roman" w:eastAsia="Times New Roman" w:hAnsi="Times New Roman" w:cs="Times New Roman"/>
          <w:sz w:val="24"/>
          <w:szCs w:val="24"/>
          <w:lang w:val="mk-MK" w:eastAsia="en-GB"/>
        </w:rPr>
      </w:pPr>
    </w:p>
    <w:p w14:paraId="41926E1B" w14:textId="4D4EFFFA" w:rsidR="00195DA0" w:rsidRPr="000C14A0" w:rsidRDefault="00195DA0" w:rsidP="00984C1F">
      <w:pPr>
        <w:pStyle w:val="ListParagraph"/>
        <w:numPr>
          <w:ilvl w:val="0"/>
          <w:numId w:val="1"/>
        </w:numPr>
        <w:spacing w:after="0" w:line="240" w:lineRule="auto"/>
        <w:ind w:left="567" w:right="27" w:hanging="567"/>
        <w:jc w:val="both"/>
        <w:rPr>
          <w:rFonts w:ascii="Times New Roman" w:eastAsia="Times New Roman" w:hAnsi="Times New Roman" w:cs="Times New Roman"/>
          <w:sz w:val="24"/>
          <w:szCs w:val="24"/>
          <w:lang w:val="mk-MK" w:eastAsia="en-GB"/>
        </w:rPr>
      </w:pPr>
      <w:r w:rsidRPr="000C14A0">
        <w:rPr>
          <w:rFonts w:ascii="Times New Roman" w:eastAsia="Times New Roman" w:hAnsi="Times New Roman" w:cs="Times New Roman"/>
          <w:sz w:val="24"/>
          <w:szCs w:val="24"/>
          <w:lang w:val="mk-MK" w:eastAsia="en-GB"/>
        </w:rPr>
        <w:t xml:space="preserve">Условите за овластување за летање </w:t>
      </w:r>
      <w:r w:rsidR="00327BEE">
        <w:rPr>
          <w:rFonts w:ascii="Times New Roman" w:eastAsia="Times New Roman" w:hAnsi="Times New Roman" w:cs="Times New Roman"/>
          <w:sz w:val="24"/>
          <w:szCs w:val="24"/>
          <w:lang w:val="mk-MK" w:eastAsia="en-GB"/>
        </w:rPr>
        <w:t>по</w:t>
      </w:r>
      <w:r w:rsidRPr="000C14A0">
        <w:rPr>
          <w:rFonts w:ascii="Times New Roman" w:eastAsia="Times New Roman" w:hAnsi="Times New Roman" w:cs="Times New Roman"/>
          <w:sz w:val="24"/>
          <w:szCs w:val="24"/>
          <w:lang w:val="mk-MK" w:eastAsia="en-GB"/>
        </w:rPr>
        <w:t xml:space="preserve"> инструменти за авиони и хеликоптери треба да бидат изменети и дополнети за да се разјаснат </w:t>
      </w:r>
      <w:r w:rsidR="00103AB5" w:rsidRPr="000C14A0">
        <w:rPr>
          <w:rFonts w:ascii="Times New Roman" w:eastAsia="Times New Roman" w:hAnsi="Times New Roman" w:cs="Times New Roman"/>
          <w:sz w:val="24"/>
          <w:szCs w:val="24"/>
          <w:lang w:val="mk-MK" w:eastAsia="en-GB"/>
        </w:rPr>
        <w:t>одредбите</w:t>
      </w:r>
      <w:r w:rsidRPr="000C14A0">
        <w:rPr>
          <w:rFonts w:ascii="Times New Roman" w:eastAsia="Times New Roman" w:hAnsi="Times New Roman" w:cs="Times New Roman"/>
          <w:sz w:val="24"/>
          <w:szCs w:val="24"/>
          <w:lang w:val="mk-MK" w:eastAsia="en-GB"/>
        </w:rPr>
        <w:t xml:space="preserve"> за теоретско знаење и обука за летање </w:t>
      </w:r>
      <w:r w:rsidR="00103AB5" w:rsidRPr="000C14A0">
        <w:rPr>
          <w:rFonts w:ascii="Times New Roman" w:eastAsia="Times New Roman" w:hAnsi="Times New Roman" w:cs="Times New Roman"/>
          <w:sz w:val="24"/>
          <w:szCs w:val="24"/>
          <w:lang w:val="mk-MK" w:eastAsia="en-GB"/>
        </w:rPr>
        <w:t>како и условите за продолжување и обнова</w:t>
      </w:r>
      <w:r w:rsidRPr="000C14A0">
        <w:rPr>
          <w:rFonts w:ascii="Times New Roman" w:eastAsia="Times New Roman" w:hAnsi="Times New Roman" w:cs="Times New Roman"/>
          <w:sz w:val="24"/>
          <w:szCs w:val="24"/>
          <w:lang w:val="mk-MK" w:eastAsia="en-GB"/>
        </w:rPr>
        <w:t xml:space="preserve">. </w:t>
      </w:r>
    </w:p>
    <w:p w14:paraId="2996E2D8" w14:textId="77777777" w:rsidR="00195DA0" w:rsidRPr="000C14A0" w:rsidRDefault="00195DA0" w:rsidP="00984C1F">
      <w:pPr>
        <w:pStyle w:val="ListParagraph"/>
        <w:ind w:right="27"/>
        <w:rPr>
          <w:rFonts w:ascii="Times New Roman" w:eastAsia="Times New Roman" w:hAnsi="Times New Roman" w:cs="Times New Roman"/>
          <w:sz w:val="24"/>
          <w:szCs w:val="24"/>
          <w:lang w:val="mk-MK" w:eastAsia="en-GB"/>
        </w:rPr>
      </w:pPr>
    </w:p>
    <w:p w14:paraId="35D30103" w14:textId="6ABEE9FE" w:rsidR="000D02E3" w:rsidRPr="000C14A0" w:rsidRDefault="003119B2" w:rsidP="00984C1F">
      <w:pPr>
        <w:pStyle w:val="ListParagraph"/>
        <w:numPr>
          <w:ilvl w:val="0"/>
          <w:numId w:val="1"/>
        </w:numPr>
        <w:spacing w:after="0" w:line="240" w:lineRule="auto"/>
        <w:ind w:left="567" w:right="27" w:hanging="567"/>
        <w:jc w:val="both"/>
        <w:rPr>
          <w:rFonts w:ascii="Times New Roman" w:eastAsia="Times New Roman" w:hAnsi="Times New Roman" w:cs="Times New Roman"/>
          <w:sz w:val="24"/>
          <w:szCs w:val="24"/>
          <w:lang w:val="mk-MK" w:eastAsia="en-GB"/>
        </w:rPr>
      </w:pPr>
      <w:r w:rsidRPr="000C14A0">
        <w:rPr>
          <w:rFonts w:ascii="Times New Roman" w:eastAsia="Times New Roman" w:hAnsi="Times New Roman" w:cs="Times New Roman"/>
          <w:sz w:val="24"/>
          <w:szCs w:val="24"/>
          <w:lang w:val="mk-MK" w:eastAsia="en-GB"/>
        </w:rPr>
        <w:t>Треба да се направат и</w:t>
      </w:r>
      <w:r w:rsidR="005A546A" w:rsidRPr="000C14A0">
        <w:rPr>
          <w:rFonts w:ascii="Times New Roman" w:eastAsia="Times New Roman" w:hAnsi="Times New Roman" w:cs="Times New Roman"/>
          <w:sz w:val="24"/>
          <w:szCs w:val="24"/>
          <w:lang w:val="mk-MK" w:eastAsia="en-GB"/>
        </w:rPr>
        <w:t>змени и дополнувања на у</w:t>
      </w:r>
      <w:r w:rsidR="00103AB5" w:rsidRPr="000C14A0">
        <w:rPr>
          <w:rFonts w:ascii="Times New Roman" w:eastAsia="Times New Roman" w:hAnsi="Times New Roman" w:cs="Times New Roman"/>
          <w:sz w:val="24"/>
          <w:szCs w:val="24"/>
          <w:lang w:val="mk-MK" w:eastAsia="en-GB"/>
        </w:rPr>
        <w:t xml:space="preserve">словите </w:t>
      </w:r>
      <w:r w:rsidR="00195DA0" w:rsidRPr="000C14A0">
        <w:rPr>
          <w:rFonts w:ascii="Times New Roman" w:eastAsia="Times New Roman" w:hAnsi="Times New Roman" w:cs="Times New Roman"/>
          <w:sz w:val="24"/>
          <w:szCs w:val="24"/>
          <w:lang w:val="mk-MK" w:eastAsia="en-GB"/>
        </w:rPr>
        <w:t xml:space="preserve">за овластување за класа и за </w:t>
      </w:r>
      <w:r w:rsidR="00327BEE">
        <w:rPr>
          <w:rFonts w:ascii="Times New Roman" w:eastAsia="Times New Roman" w:hAnsi="Times New Roman" w:cs="Times New Roman"/>
          <w:sz w:val="24"/>
          <w:szCs w:val="24"/>
          <w:lang w:val="mk-MK" w:eastAsia="en-GB"/>
        </w:rPr>
        <w:t>тип</w:t>
      </w:r>
      <w:r w:rsidR="00195DA0" w:rsidRPr="000C14A0">
        <w:rPr>
          <w:rFonts w:ascii="Times New Roman" w:eastAsia="Times New Roman" w:hAnsi="Times New Roman" w:cs="Times New Roman"/>
          <w:sz w:val="24"/>
          <w:szCs w:val="24"/>
          <w:lang w:val="mk-MK" w:eastAsia="en-GB"/>
        </w:rPr>
        <w:t xml:space="preserve"> </w:t>
      </w:r>
      <w:r w:rsidR="005A546A" w:rsidRPr="000C14A0">
        <w:rPr>
          <w:rFonts w:ascii="Times New Roman" w:eastAsia="Times New Roman" w:hAnsi="Times New Roman" w:cs="Times New Roman"/>
          <w:sz w:val="24"/>
          <w:szCs w:val="24"/>
          <w:lang w:val="mk-MK" w:eastAsia="en-GB"/>
        </w:rPr>
        <w:t xml:space="preserve">и да се </w:t>
      </w:r>
      <w:r w:rsidR="00195DA0" w:rsidRPr="000C14A0">
        <w:rPr>
          <w:rFonts w:ascii="Times New Roman" w:eastAsia="Times New Roman" w:hAnsi="Times New Roman" w:cs="Times New Roman"/>
          <w:sz w:val="24"/>
          <w:szCs w:val="24"/>
          <w:lang w:val="mk-MK" w:eastAsia="en-GB"/>
        </w:rPr>
        <w:t xml:space="preserve">обезбеди конзистентност во однос на варијантите, валидноста и </w:t>
      </w:r>
      <w:r w:rsidR="005A546A" w:rsidRPr="000C14A0">
        <w:rPr>
          <w:rFonts w:ascii="Times New Roman" w:eastAsia="Times New Roman" w:hAnsi="Times New Roman" w:cs="Times New Roman"/>
          <w:sz w:val="24"/>
          <w:szCs w:val="24"/>
          <w:lang w:val="mk-MK" w:eastAsia="en-GB"/>
        </w:rPr>
        <w:t>обновувањето</w:t>
      </w:r>
      <w:r w:rsidR="00195DA0" w:rsidRPr="000C14A0">
        <w:rPr>
          <w:rFonts w:ascii="Times New Roman" w:eastAsia="Times New Roman" w:hAnsi="Times New Roman" w:cs="Times New Roman"/>
          <w:sz w:val="24"/>
          <w:szCs w:val="24"/>
          <w:lang w:val="mk-MK" w:eastAsia="en-GB"/>
        </w:rPr>
        <w:t xml:space="preserve">. </w:t>
      </w:r>
      <w:r w:rsidR="005A546A" w:rsidRPr="000C14A0">
        <w:rPr>
          <w:rFonts w:ascii="Times New Roman" w:eastAsia="Times New Roman" w:hAnsi="Times New Roman" w:cs="Times New Roman"/>
          <w:sz w:val="24"/>
          <w:szCs w:val="24"/>
          <w:lang w:val="mk-MK" w:eastAsia="en-GB"/>
        </w:rPr>
        <w:t xml:space="preserve">Понатаму, </w:t>
      </w:r>
      <w:r w:rsidR="00195DA0" w:rsidRPr="000C14A0">
        <w:rPr>
          <w:rFonts w:ascii="Times New Roman" w:eastAsia="Times New Roman" w:hAnsi="Times New Roman" w:cs="Times New Roman"/>
          <w:sz w:val="24"/>
          <w:szCs w:val="24"/>
          <w:lang w:val="mk-MK" w:eastAsia="en-GB"/>
        </w:rPr>
        <w:t xml:space="preserve">треба да се направат измени </w:t>
      </w:r>
      <w:r w:rsidR="005A546A" w:rsidRPr="000C14A0">
        <w:rPr>
          <w:rFonts w:ascii="Times New Roman" w:eastAsia="Times New Roman" w:hAnsi="Times New Roman" w:cs="Times New Roman"/>
          <w:sz w:val="24"/>
          <w:szCs w:val="24"/>
          <w:lang w:val="mk-MK" w:eastAsia="en-GB"/>
        </w:rPr>
        <w:t xml:space="preserve">и дополнувања </w:t>
      </w:r>
      <w:r w:rsidRPr="000C14A0">
        <w:rPr>
          <w:rFonts w:ascii="Times New Roman" w:eastAsia="Times New Roman" w:hAnsi="Times New Roman" w:cs="Times New Roman"/>
          <w:sz w:val="24"/>
          <w:szCs w:val="24"/>
          <w:lang w:val="mk-MK" w:eastAsia="en-GB"/>
        </w:rPr>
        <w:t xml:space="preserve">со цел </w:t>
      </w:r>
      <w:r w:rsidR="005A546A" w:rsidRPr="000C14A0">
        <w:rPr>
          <w:rFonts w:ascii="Times New Roman" w:eastAsia="Times New Roman" w:hAnsi="Times New Roman" w:cs="Times New Roman"/>
          <w:sz w:val="24"/>
          <w:szCs w:val="24"/>
          <w:lang w:val="mk-MK" w:eastAsia="en-GB"/>
        </w:rPr>
        <w:t>појасн</w:t>
      </w:r>
      <w:r w:rsidRPr="000C14A0">
        <w:rPr>
          <w:rFonts w:ascii="Times New Roman" w:eastAsia="Times New Roman" w:hAnsi="Times New Roman" w:cs="Times New Roman"/>
          <w:sz w:val="24"/>
          <w:szCs w:val="24"/>
          <w:lang w:val="mk-MK" w:eastAsia="en-GB"/>
        </w:rPr>
        <w:t>ување на</w:t>
      </w:r>
      <w:r w:rsidR="005A546A" w:rsidRPr="000C14A0">
        <w:rPr>
          <w:rFonts w:ascii="Times New Roman" w:eastAsia="Times New Roman" w:hAnsi="Times New Roman" w:cs="Times New Roman"/>
          <w:sz w:val="24"/>
          <w:szCs w:val="24"/>
          <w:lang w:val="mk-MK" w:eastAsia="en-GB"/>
        </w:rPr>
        <w:t xml:space="preserve"> </w:t>
      </w:r>
      <w:r w:rsidR="00195DA0" w:rsidRPr="000C14A0">
        <w:rPr>
          <w:rFonts w:ascii="Times New Roman" w:eastAsia="Times New Roman" w:hAnsi="Times New Roman" w:cs="Times New Roman"/>
          <w:sz w:val="24"/>
          <w:szCs w:val="24"/>
          <w:lang w:val="mk-MK" w:eastAsia="en-GB"/>
        </w:rPr>
        <w:t xml:space="preserve">овластувањето за акробатско летање, </w:t>
      </w:r>
      <w:r w:rsidR="00431075" w:rsidRPr="000C14A0">
        <w:rPr>
          <w:rFonts w:ascii="Times New Roman" w:eastAsia="Times New Roman" w:hAnsi="Times New Roman" w:cs="Times New Roman"/>
          <w:sz w:val="24"/>
          <w:szCs w:val="24"/>
          <w:lang w:val="mk-MK" w:eastAsia="en-GB"/>
        </w:rPr>
        <w:t xml:space="preserve">за </w:t>
      </w:r>
      <w:r w:rsidR="00195DA0" w:rsidRPr="000C14A0">
        <w:rPr>
          <w:rFonts w:ascii="Times New Roman" w:eastAsia="Times New Roman" w:hAnsi="Times New Roman" w:cs="Times New Roman"/>
          <w:sz w:val="24"/>
          <w:szCs w:val="24"/>
          <w:lang w:val="mk-MK" w:eastAsia="en-GB"/>
        </w:rPr>
        <w:t>влечење</w:t>
      </w:r>
      <w:r w:rsidR="004952F4" w:rsidRPr="000C14A0">
        <w:rPr>
          <w:rFonts w:ascii="Times New Roman" w:eastAsia="Times New Roman" w:hAnsi="Times New Roman" w:cs="Times New Roman"/>
          <w:sz w:val="24"/>
          <w:szCs w:val="24"/>
          <w:lang w:val="mk-MK" w:eastAsia="en-GB"/>
        </w:rPr>
        <w:t>то</w:t>
      </w:r>
      <w:r w:rsidR="00195DA0" w:rsidRPr="000C14A0">
        <w:rPr>
          <w:rFonts w:ascii="Times New Roman" w:eastAsia="Times New Roman" w:hAnsi="Times New Roman" w:cs="Times New Roman"/>
          <w:sz w:val="24"/>
          <w:szCs w:val="24"/>
          <w:lang w:val="mk-MK" w:eastAsia="en-GB"/>
        </w:rPr>
        <w:t xml:space="preserve"> на </w:t>
      </w:r>
      <w:r w:rsidR="004952F4" w:rsidRPr="000C14A0">
        <w:rPr>
          <w:rFonts w:ascii="Times New Roman" w:eastAsia="Times New Roman" w:hAnsi="Times New Roman" w:cs="Times New Roman"/>
          <w:sz w:val="24"/>
          <w:szCs w:val="24"/>
          <w:lang w:val="mk-MK" w:eastAsia="en-GB"/>
        </w:rPr>
        <w:t xml:space="preserve">едрилици </w:t>
      </w:r>
      <w:r w:rsidR="00195DA0" w:rsidRPr="000C14A0">
        <w:rPr>
          <w:rFonts w:ascii="Times New Roman" w:eastAsia="Times New Roman" w:hAnsi="Times New Roman" w:cs="Times New Roman"/>
          <w:sz w:val="24"/>
          <w:szCs w:val="24"/>
          <w:lang w:val="mk-MK" w:eastAsia="en-GB"/>
        </w:rPr>
        <w:t xml:space="preserve">и транспаренти, </w:t>
      </w:r>
      <w:r w:rsidR="004952F4" w:rsidRPr="000C14A0">
        <w:rPr>
          <w:rFonts w:ascii="Times New Roman" w:eastAsia="Times New Roman" w:hAnsi="Times New Roman" w:cs="Times New Roman"/>
          <w:sz w:val="24"/>
          <w:szCs w:val="24"/>
          <w:lang w:val="mk-MK" w:eastAsia="en-GB"/>
        </w:rPr>
        <w:t xml:space="preserve">за </w:t>
      </w:r>
      <w:r w:rsidR="00195DA0" w:rsidRPr="000C14A0">
        <w:rPr>
          <w:rFonts w:ascii="Times New Roman" w:eastAsia="Times New Roman" w:hAnsi="Times New Roman" w:cs="Times New Roman"/>
          <w:sz w:val="24"/>
          <w:szCs w:val="24"/>
          <w:lang w:val="mk-MK" w:eastAsia="en-GB"/>
        </w:rPr>
        <w:t xml:space="preserve">ноќно летање и </w:t>
      </w:r>
      <w:r w:rsidR="004952F4" w:rsidRPr="000C14A0">
        <w:rPr>
          <w:rFonts w:ascii="Times New Roman" w:eastAsia="Times New Roman" w:hAnsi="Times New Roman" w:cs="Times New Roman"/>
          <w:sz w:val="24"/>
          <w:szCs w:val="24"/>
          <w:lang w:val="mk-MK" w:eastAsia="en-GB"/>
        </w:rPr>
        <w:t xml:space="preserve">за </w:t>
      </w:r>
      <w:r w:rsidR="00195DA0" w:rsidRPr="000C14A0">
        <w:rPr>
          <w:rFonts w:ascii="Times New Roman" w:eastAsia="Times New Roman" w:hAnsi="Times New Roman" w:cs="Times New Roman"/>
          <w:sz w:val="24"/>
          <w:szCs w:val="24"/>
          <w:lang w:val="mk-MK" w:eastAsia="en-GB"/>
        </w:rPr>
        <w:t>летање во планинско подрачје.</w:t>
      </w:r>
    </w:p>
    <w:p w14:paraId="660E615D" w14:textId="77777777" w:rsidR="00F77B3F" w:rsidRPr="000C14A0" w:rsidRDefault="00F77B3F" w:rsidP="00984C1F">
      <w:pPr>
        <w:pStyle w:val="ListParagraph"/>
        <w:ind w:right="27"/>
        <w:rPr>
          <w:rFonts w:ascii="Times New Roman" w:eastAsia="Times New Roman" w:hAnsi="Times New Roman" w:cs="Times New Roman"/>
          <w:sz w:val="24"/>
          <w:szCs w:val="24"/>
          <w:lang w:val="mk-MK" w:eastAsia="en-GB"/>
        </w:rPr>
      </w:pPr>
    </w:p>
    <w:p w14:paraId="5F76A7C0" w14:textId="264145AC" w:rsidR="00F77B3F" w:rsidRPr="000C14A0" w:rsidRDefault="0055734F" w:rsidP="00984C1F">
      <w:pPr>
        <w:pStyle w:val="ListParagraph"/>
        <w:numPr>
          <w:ilvl w:val="0"/>
          <w:numId w:val="1"/>
        </w:numPr>
        <w:spacing w:after="0" w:line="240" w:lineRule="auto"/>
        <w:ind w:left="567" w:right="27" w:hanging="567"/>
        <w:jc w:val="both"/>
        <w:rPr>
          <w:rFonts w:ascii="Times New Roman" w:eastAsia="Times New Roman" w:hAnsi="Times New Roman" w:cs="Times New Roman"/>
          <w:sz w:val="24"/>
          <w:szCs w:val="24"/>
          <w:lang w:val="mk-MK" w:eastAsia="en-GB"/>
        </w:rPr>
      </w:pPr>
      <w:r w:rsidRPr="000C14A0">
        <w:rPr>
          <w:rFonts w:ascii="Times New Roman" w:eastAsia="Times New Roman" w:hAnsi="Times New Roman" w:cs="Times New Roman"/>
          <w:sz w:val="24"/>
          <w:szCs w:val="24"/>
          <w:lang w:val="mk-MK" w:eastAsia="en-GB"/>
        </w:rPr>
        <w:t>За време на примена на правилата беа</w:t>
      </w:r>
      <w:r w:rsidR="003119B2" w:rsidRPr="000C14A0">
        <w:rPr>
          <w:rFonts w:ascii="Times New Roman" w:eastAsia="Times New Roman" w:hAnsi="Times New Roman" w:cs="Times New Roman"/>
          <w:sz w:val="24"/>
          <w:szCs w:val="24"/>
          <w:lang w:val="mk-MK" w:eastAsia="en-GB"/>
        </w:rPr>
        <w:t xml:space="preserve"> забележани нејаснотии во врска со некои од </w:t>
      </w:r>
      <w:r w:rsidRPr="000C14A0">
        <w:rPr>
          <w:rFonts w:ascii="Times New Roman" w:eastAsia="Times New Roman" w:hAnsi="Times New Roman" w:cs="Times New Roman"/>
          <w:sz w:val="24"/>
          <w:szCs w:val="24"/>
          <w:lang w:val="mk-MK" w:eastAsia="en-GB"/>
        </w:rPr>
        <w:t xml:space="preserve">условите </w:t>
      </w:r>
      <w:r w:rsidR="003119B2" w:rsidRPr="000C14A0">
        <w:rPr>
          <w:rFonts w:ascii="Times New Roman" w:eastAsia="Times New Roman" w:hAnsi="Times New Roman" w:cs="Times New Roman"/>
          <w:sz w:val="24"/>
          <w:szCs w:val="24"/>
          <w:lang w:val="mk-MK" w:eastAsia="en-GB"/>
        </w:rPr>
        <w:t xml:space="preserve">што се применуваа кај инструкторите и испитувачите. </w:t>
      </w:r>
      <w:r w:rsidR="00590BA2" w:rsidRPr="000C14A0">
        <w:rPr>
          <w:rFonts w:ascii="Times New Roman" w:eastAsia="Times New Roman" w:hAnsi="Times New Roman" w:cs="Times New Roman"/>
          <w:sz w:val="24"/>
          <w:szCs w:val="24"/>
          <w:lang w:val="mk-MK" w:eastAsia="en-GB"/>
        </w:rPr>
        <w:t>Како резултат на тоа</w:t>
      </w:r>
      <w:r w:rsidR="003119B2" w:rsidRPr="000C14A0">
        <w:rPr>
          <w:rFonts w:ascii="Times New Roman" w:eastAsia="Times New Roman" w:hAnsi="Times New Roman" w:cs="Times New Roman"/>
          <w:sz w:val="24"/>
          <w:szCs w:val="24"/>
          <w:lang w:val="mk-MK" w:eastAsia="en-GB"/>
        </w:rPr>
        <w:t>, кога станува збор за инструктори, треба да се изменат</w:t>
      </w:r>
      <w:r w:rsidR="00F3512F">
        <w:rPr>
          <w:rFonts w:ascii="Times New Roman" w:eastAsia="Times New Roman" w:hAnsi="Times New Roman" w:cs="Times New Roman"/>
          <w:sz w:val="24"/>
          <w:szCs w:val="24"/>
          <w:lang w:val="mk-MK" w:eastAsia="en-GB"/>
        </w:rPr>
        <w:t xml:space="preserve"> и дополнат</w:t>
      </w:r>
      <w:r w:rsidR="003119B2" w:rsidRPr="000C14A0">
        <w:rPr>
          <w:rFonts w:ascii="Times New Roman" w:eastAsia="Times New Roman" w:hAnsi="Times New Roman" w:cs="Times New Roman"/>
          <w:sz w:val="24"/>
          <w:szCs w:val="24"/>
          <w:lang w:val="mk-MK" w:eastAsia="en-GB"/>
        </w:rPr>
        <w:t xml:space="preserve"> </w:t>
      </w:r>
      <w:r w:rsidR="00590BA2" w:rsidRPr="000C14A0">
        <w:rPr>
          <w:rFonts w:ascii="Times New Roman" w:eastAsia="Times New Roman" w:hAnsi="Times New Roman" w:cs="Times New Roman"/>
          <w:sz w:val="24"/>
          <w:szCs w:val="24"/>
          <w:lang w:val="mk-MK" w:eastAsia="en-GB"/>
        </w:rPr>
        <w:t xml:space="preserve">условите </w:t>
      </w:r>
      <w:r w:rsidR="003119B2" w:rsidRPr="000C14A0">
        <w:rPr>
          <w:rFonts w:ascii="Times New Roman" w:eastAsia="Times New Roman" w:hAnsi="Times New Roman" w:cs="Times New Roman"/>
          <w:sz w:val="24"/>
          <w:szCs w:val="24"/>
          <w:lang w:val="mk-MK" w:eastAsia="en-GB"/>
        </w:rPr>
        <w:t xml:space="preserve">за уверенија за инструктори, предуслови, проценка на </w:t>
      </w:r>
      <w:r w:rsidR="00590BA2" w:rsidRPr="000C14A0">
        <w:rPr>
          <w:rFonts w:ascii="Times New Roman" w:eastAsia="Times New Roman" w:hAnsi="Times New Roman" w:cs="Times New Roman"/>
          <w:sz w:val="24"/>
          <w:szCs w:val="24"/>
          <w:lang w:val="mk-MK" w:eastAsia="en-GB"/>
        </w:rPr>
        <w:t>компетентност</w:t>
      </w:r>
      <w:r w:rsidR="003119B2" w:rsidRPr="000C14A0">
        <w:rPr>
          <w:rFonts w:ascii="Times New Roman" w:eastAsia="Times New Roman" w:hAnsi="Times New Roman" w:cs="Times New Roman"/>
          <w:sz w:val="24"/>
          <w:szCs w:val="24"/>
          <w:lang w:val="mk-MK" w:eastAsia="en-GB"/>
        </w:rPr>
        <w:t xml:space="preserve">, валидност, </w:t>
      </w:r>
      <w:r w:rsidR="00A30E25">
        <w:rPr>
          <w:rFonts w:ascii="Times New Roman" w:eastAsia="Times New Roman" w:hAnsi="Times New Roman" w:cs="Times New Roman"/>
          <w:sz w:val="24"/>
          <w:szCs w:val="24"/>
          <w:lang w:val="mk-MK" w:eastAsia="en-GB"/>
        </w:rPr>
        <w:t>права</w:t>
      </w:r>
      <w:r w:rsidR="003119B2" w:rsidRPr="000C14A0">
        <w:rPr>
          <w:rFonts w:ascii="Times New Roman" w:eastAsia="Times New Roman" w:hAnsi="Times New Roman" w:cs="Times New Roman"/>
          <w:sz w:val="24"/>
          <w:szCs w:val="24"/>
          <w:lang w:val="mk-MK" w:eastAsia="en-GB"/>
        </w:rPr>
        <w:t xml:space="preserve"> и услови, содржина на курсот за обука, </w:t>
      </w:r>
      <w:r w:rsidR="00590BA2" w:rsidRPr="000C14A0">
        <w:rPr>
          <w:rFonts w:ascii="Times New Roman" w:eastAsia="Times New Roman" w:hAnsi="Times New Roman" w:cs="Times New Roman"/>
          <w:sz w:val="24"/>
          <w:szCs w:val="24"/>
          <w:lang w:val="mk-MK" w:eastAsia="en-GB"/>
        </w:rPr>
        <w:t>продолжување</w:t>
      </w:r>
      <w:r w:rsidR="003119B2" w:rsidRPr="000C14A0">
        <w:rPr>
          <w:rFonts w:ascii="Times New Roman" w:eastAsia="Times New Roman" w:hAnsi="Times New Roman" w:cs="Times New Roman"/>
          <w:sz w:val="24"/>
          <w:szCs w:val="24"/>
          <w:lang w:val="mk-MK" w:eastAsia="en-GB"/>
        </w:rPr>
        <w:t xml:space="preserve"> и обнов</w:t>
      </w:r>
      <w:r w:rsidR="00590BA2" w:rsidRPr="000C14A0">
        <w:rPr>
          <w:rFonts w:ascii="Times New Roman" w:eastAsia="Times New Roman" w:hAnsi="Times New Roman" w:cs="Times New Roman"/>
          <w:sz w:val="24"/>
          <w:szCs w:val="24"/>
          <w:lang w:val="mk-MK" w:eastAsia="en-GB"/>
        </w:rPr>
        <w:t>а</w:t>
      </w:r>
      <w:r w:rsidR="003119B2" w:rsidRPr="000C14A0">
        <w:rPr>
          <w:rFonts w:ascii="Times New Roman" w:eastAsia="Times New Roman" w:hAnsi="Times New Roman" w:cs="Times New Roman"/>
          <w:sz w:val="24"/>
          <w:szCs w:val="24"/>
          <w:lang w:val="mk-MK" w:eastAsia="en-GB"/>
        </w:rPr>
        <w:t>. Во однос на испитувачите, треба да се изменат</w:t>
      </w:r>
      <w:r w:rsidR="00F3512F">
        <w:rPr>
          <w:rFonts w:ascii="Times New Roman" w:eastAsia="Times New Roman" w:hAnsi="Times New Roman" w:cs="Times New Roman"/>
          <w:sz w:val="24"/>
          <w:szCs w:val="24"/>
          <w:lang w:val="mk-MK" w:eastAsia="en-GB"/>
        </w:rPr>
        <w:t xml:space="preserve"> и дополнат</w:t>
      </w:r>
      <w:r w:rsidR="003119B2" w:rsidRPr="000C14A0">
        <w:rPr>
          <w:rFonts w:ascii="Times New Roman" w:eastAsia="Times New Roman" w:hAnsi="Times New Roman" w:cs="Times New Roman"/>
          <w:sz w:val="24"/>
          <w:szCs w:val="24"/>
          <w:lang w:val="mk-MK" w:eastAsia="en-GB"/>
        </w:rPr>
        <w:t xml:space="preserve"> </w:t>
      </w:r>
      <w:r w:rsidR="00590BA2" w:rsidRPr="000C14A0">
        <w:rPr>
          <w:rFonts w:ascii="Times New Roman" w:eastAsia="Times New Roman" w:hAnsi="Times New Roman" w:cs="Times New Roman"/>
          <w:sz w:val="24"/>
          <w:szCs w:val="24"/>
          <w:lang w:val="mk-MK" w:eastAsia="en-GB"/>
        </w:rPr>
        <w:t>условите</w:t>
      </w:r>
      <w:r w:rsidR="003119B2" w:rsidRPr="000C14A0">
        <w:rPr>
          <w:rFonts w:ascii="Times New Roman" w:eastAsia="Times New Roman" w:hAnsi="Times New Roman" w:cs="Times New Roman"/>
          <w:sz w:val="24"/>
          <w:szCs w:val="24"/>
          <w:lang w:val="mk-MK" w:eastAsia="en-GB"/>
        </w:rPr>
        <w:t xml:space="preserve"> во врска со </w:t>
      </w:r>
      <w:r w:rsidR="00F3512F">
        <w:rPr>
          <w:rFonts w:ascii="Times New Roman" w:eastAsia="Times New Roman" w:hAnsi="Times New Roman" w:cs="Times New Roman"/>
          <w:sz w:val="24"/>
          <w:szCs w:val="24"/>
          <w:lang w:val="mk-MK" w:eastAsia="en-GB"/>
        </w:rPr>
        <w:t>уверенијата</w:t>
      </w:r>
      <w:r w:rsidR="003119B2" w:rsidRPr="000C14A0">
        <w:rPr>
          <w:rFonts w:ascii="Times New Roman" w:eastAsia="Times New Roman" w:hAnsi="Times New Roman" w:cs="Times New Roman"/>
          <w:sz w:val="24"/>
          <w:szCs w:val="24"/>
          <w:lang w:val="mk-MK" w:eastAsia="en-GB"/>
        </w:rPr>
        <w:t xml:space="preserve"> за испитувачи, стандардизација, предуслови, проценка на </w:t>
      </w:r>
      <w:r w:rsidR="00F0648B" w:rsidRPr="000C14A0">
        <w:rPr>
          <w:rFonts w:ascii="Times New Roman" w:eastAsia="Times New Roman" w:hAnsi="Times New Roman" w:cs="Times New Roman"/>
          <w:sz w:val="24"/>
          <w:szCs w:val="24"/>
          <w:lang w:val="mk-MK" w:eastAsia="en-GB"/>
        </w:rPr>
        <w:t>компетентност</w:t>
      </w:r>
      <w:r w:rsidR="003119B2" w:rsidRPr="000C14A0">
        <w:rPr>
          <w:rFonts w:ascii="Times New Roman" w:eastAsia="Times New Roman" w:hAnsi="Times New Roman" w:cs="Times New Roman"/>
          <w:sz w:val="24"/>
          <w:szCs w:val="24"/>
          <w:lang w:val="mk-MK" w:eastAsia="en-GB"/>
        </w:rPr>
        <w:t>, валидност, пр</w:t>
      </w:r>
      <w:r w:rsidR="00A30E25">
        <w:rPr>
          <w:rFonts w:ascii="Times New Roman" w:eastAsia="Times New Roman" w:hAnsi="Times New Roman" w:cs="Times New Roman"/>
          <w:sz w:val="24"/>
          <w:szCs w:val="24"/>
          <w:lang w:val="mk-MK" w:eastAsia="en-GB"/>
        </w:rPr>
        <w:t>ава</w:t>
      </w:r>
      <w:r w:rsidR="003119B2" w:rsidRPr="000C14A0">
        <w:rPr>
          <w:rFonts w:ascii="Times New Roman" w:eastAsia="Times New Roman" w:hAnsi="Times New Roman" w:cs="Times New Roman"/>
          <w:sz w:val="24"/>
          <w:szCs w:val="24"/>
          <w:lang w:val="mk-MK" w:eastAsia="en-GB"/>
        </w:rPr>
        <w:t xml:space="preserve"> и услови</w:t>
      </w:r>
      <w:r w:rsidR="00F0648B" w:rsidRPr="000C14A0">
        <w:rPr>
          <w:rFonts w:ascii="Times New Roman" w:eastAsia="Times New Roman" w:hAnsi="Times New Roman" w:cs="Times New Roman"/>
          <w:sz w:val="24"/>
          <w:szCs w:val="24"/>
          <w:lang w:val="mk-MK" w:eastAsia="en-GB"/>
        </w:rPr>
        <w:t xml:space="preserve">, </w:t>
      </w:r>
      <w:r w:rsidR="003119B2" w:rsidRPr="000C14A0">
        <w:rPr>
          <w:rFonts w:ascii="Times New Roman" w:eastAsia="Times New Roman" w:hAnsi="Times New Roman" w:cs="Times New Roman"/>
          <w:sz w:val="24"/>
          <w:szCs w:val="24"/>
          <w:lang w:val="mk-MK" w:eastAsia="en-GB"/>
        </w:rPr>
        <w:t xml:space="preserve"> </w:t>
      </w:r>
      <w:r w:rsidR="00F0648B" w:rsidRPr="000C14A0">
        <w:rPr>
          <w:rFonts w:ascii="Times New Roman" w:eastAsia="Times New Roman" w:hAnsi="Times New Roman" w:cs="Times New Roman"/>
          <w:sz w:val="24"/>
          <w:szCs w:val="24"/>
          <w:lang w:val="mk-MK" w:eastAsia="en-GB"/>
        </w:rPr>
        <w:t xml:space="preserve">продолжување </w:t>
      </w:r>
      <w:r w:rsidR="003119B2" w:rsidRPr="000C14A0">
        <w:rPr>
          <w:rFonts w:ascii="Times New Roman" w:eastAsia="Times New Roman" w:hAnsi="Times New Roman" w:cs="Times New Roman"/>
          <w:sz w:val="24"/>
          <w:szCs w:val="24"/>
          <w:lang w:val="mk-MK" w:eastAsia="en-GB"/>
        </w:rPr>
        <w:t>и обнова.</w:t>
      </w:r>
    </w:p>
    <w:p w14:paraId="6D052A22" w14:textId="77777777" w:rsidR="00C33DC6" w:rsidRPr="000C14A0" w:rsidRDefault="00C33DC6" w:rsidP="00984C1F">
      <w:pPr>
        <w:pStyle w:val="ListParagraph"/>
        <w:ind w:right="27"/>
        <w:rPr>
          <w:rFonts w:ascii="Times New Roman" w:eastAsia="Times New Roman" w:hAnsi="Times New Roman" w:cs="Times New Roman"/>
          <w:sz w:val="24"/>
          <w:szCs w:val="24"/>
          <w:lang w:val="mk-MK" w:eastAsia="en-GB"/>
        </w:rPr>
      </w:pPr>
    </w:p>
    <w:p w14:paraId="25F2C1E5" w14:textId="64D5B411" w:rsidR="00C33DC6" w:rsidRPr="000C14A0" w:rsidRDefault="00916BC9" w:rsidP="00984C1F">
      <w:pPr>
        <w:pStyle w:val="ListParagraph"/>
        <w:numPr>
          <w:ilvl w:val="0"/>
          <w:numId w:val="1"/>
        </w:numPr>
        <w:spacing w:after="0" w:line="240" w:lineRule="auto"/>
        <w:ind w:left="567" w:right="27" w:hanging="567"/>
        <w:jc w:val="both"/>
        <w:rPr>
          <w:rFonts w:ascii="Times New Roman" w:eastAsia="Times New Roman" w:hAnsi="Times New Roman" w:cs="Times New Roman"/>
          <w:sz w:val="24"/>
          <w:szCs w:val="24"/>
          <w:lang w:val="mk-MK" w:eastAsia="en-GB"/>
        </w:rPr>
      </w:pPr>
      <w:r w:rsidRPr="000C14A0">
        <w:rPr>
          <w:rFonts w:ascii="Times New Roman" w:eastAsia="Times New Roman" w:hAnsi="Times New Roman" w:cs="Times New Roman"/>
          <w:sz w:val="24"/>
          <w:szCs w:val="24"/>
          <w:lang w:val="mk-MK" w:eastAsia="en-GB"/>
        </w:rPr>
        <w:t xml:space="preserve">Со Регулативата (ЕУ) 2018/1139 се предвидуваат можност за признавање на обука и искуство со воздухоплови кои не се опфатени со Регулативата (ЕУ) 2018/1139 (Анекс I </w:t>
      </w:r>
      <w:r w:rsidR="00BA2990">
        <w:rPr>
          <w:rFonts w:ascii="Times New Roman" w:eastAsia="Times New Roman" w:hAnsi="Times New Roman" w:cs="Times New Roman"/>
          <w:sz w:val="24"/>
          <w:szCs w:val="24"/>
          <w:lang w:eastAsia="en-GB"/>
        </w:rPr>
        <w:t>‘</w:t>
      </w:r>
      <w:r w:rsidRPr="000C14A0">
        <w:rPr>
          <w:rFonts w:ascii="Times New Roman" w:eastAsia="Times New Roman" w:hAnsi="Times New Roman" w:cs="Times New Roman"/>
          <w:sz w:val="24"/>
          <w:szCs w:val="24"/>
          <w:lang w:val="mk-MK" w:eastAsia="en-GB"/>
        </w:rPr>
        <w:t>Воздухоплови наведени во точка (г) од член 2</w:t>
      </w:r>
      <w:r w:rsidR="00F3512F">
        <w:rPr>
          <w:rFonts w:ascii="Times New Roman" w:eastAsia="Times New Roman" w:hAnsi="Times New Roman" w:cs="Times New Roman"/>
          <w:sz w:val="24"/>
          <w:szCs w:val="24"/>
          <w:lang w:val="mk-MK" w:eastAsia="en-GB"/>
        </w:rPr>
        <w:t>(3)</w:t>
      </w:r>
      <w:r w:rsidR="00BA2990">
        <w:rPr>
          <w:rFonts w:ascii="Times New Roman" w:eastAsia="Times New Roman" w:hAnsi="Times New Roman" w:cs="Times New Roman"/>
          <w:sz w:val="24"/>
          <w:szCs w:val="24"/>
          <w:lang w:val="mk-MK" w:eastAsia="en-GB"/>
        </w:rPr>
        <w:t>)</w:t>
      </w:r>
      <w:r w:rsidRPr="000C14A0">
        <w:rPr>
          <w:rFonts w:ascii="Times New Roman" w:eastAsia="Times New Roman" w:hAnsi="Times New Roman" w:cs="Times New Roman"/>
          <w:sz w:val="24"/>
          <w:szCs w:val="24"/>
          <w:lang w:val="mk-MK" w:eastAsia="en-GB"/>
        </w:rPr>
        <w:t xml:space="preserve"> за целите на стекнување дозвола од Дел - FCL. Затоа, за да се овозможи таквото признавање, треба да се изменат и дополнат релевантните правила за организации за обука и </w:t>
      </w:r>
      <w:r w:rsidR="00232DD7" w:rsidRPr="000C14A0">
        <w:rPr>
          <w:rFonts w:ascii="Times New Roman" w:eastAsia="Times New Roman" w:hAnsi="Times New Roman" w:cs="Times New Roman"/>
          <w:sz w:val="24"/>
          <w:szCs w:val="24"/>
          <w:lang w:val="mk-MK" w:eastAsia="en-GB"/>
        </w:rPr>
        <w:t xml:space="preserve">за </w:t>
      </w:r>
      <w:r w:rsidRPr="000C14A0">
        <w:rPr>
          <w:rFonts w:ascii="Times New Roman" w:eastAsia="Times New Roman" w:hAnsi="Times New Roman" w:cs="Times New Roman"/>
          <w:sz w:val="24"/>
          <w:szCs w:val="24"/>
          <w:lang w:val="mk-MK" w:eastAsia="en-GB"/>
        </w:rPr>
        <w:t>надлежните органи.</w:t>
      </w:r>
    </w:p>
    <w:p w14:paraId="7BB39E01" w14:textId="77777777" w:rsidR="00232DD7" w:rsidRPr="000C14A0" w:rsidRDefault="00232DD7" w:rsidP="00984C1F">
      <w:pPr>
        <w:pStyle w:val="ListParagraph"/>
        <w:ind w:right="27"/>
        <w:rPr>
          <w:rFonts w:ascii="Times New Roman" w:eastAsia="Times New Roman" w:hAnsi="Times New Roman" w:cs="Times New Roman"/>
          <w:sz w:val="24"/>
          <w:szCs w:val="24"/>
          <w:lang w:val="mk-MK" w:eastAsia="en-GB"/>
        </w:rPr>
      </w:pPr>
    </w:p>
    <w:p w14:paraId="7CAE3634" w14:textId="430C6886" w:rsidR="00EF45BE" w:rsidRPr="000C14A0" w:rsidRDefault="00BA4931" w:rsidP="00984C1F">
      <w:pPr>
        <w:pStyle w:val="ListParagraph"/>
        <w:numPr>
          <w:ilvl w:val="0"/>
          <w:numId w:val="1"/>
        </w:numPr>
        <w:spacing w:after="0" w:line="240" w:lineRule="auto"/>
        <w:ind w:left="567" w:right="27" w:hanging="567"/>
        <w:jc w:val="both"/>
        <w:rPr>
          <w:rFonts w:ascii="Times New Roman" w:hAnsi="Times New Roman" w:cs="Times New Roman"/>
          <w:sz w:val="24"/>
          <w:szCs w:val="24"/>
          <w:lang w:val="mk-MK"/>
        </w:rPr>
      </w:pPr>
      <w:r w:rsidRPr="000C14A0">
        <w:rPr>
          <w:rFonts w:ascii="Times New Roman" w:eastAsia="Times New Roman" w:hAnsi="Times New Roman" w:cs="Times New Roman"/>
          <w:sz w:val="24"/>
          <w:szCs w:val="24"/>
          <w:lang w:val="mk-MK" w:eastAsia="en-GB"/>
        </w:rPr>
        <w:t>Спроведувањето на правилата во врска со пријавените организации за обука (DTO)(</w:t>
      </w:r>
      <w:r w:rsidRPr="000C14A0">
        <w:rPr>
          <w:rStyle w:val="FootnoteReference"/>
          <w:rFonts w:ascii="Times New Roman" w:eastAsia="Times New Roman" w:hAnsi="Times New Roman" w:cs="Times New Roman"/>
          <w:sz w:val="24"/>
          <w:szCs w:val="24"/>
          <w:lang w:val="mk-MK" w:eastAsia="en-GB"/>
        </w:rPr>
        <w:footnoteReference w:id="3"/>
      </w:r>
      <w:r w:rsidRPr="000C14A0">
        <w:rPr>
          <w:rFonts w:ascii="Times New Roman" w:eastAsia="Times New Roman" w:hAnsi="Times New Roman" w:cs="Times New Roman"/>
          <w:sz w:val="24"/>
          <w:szCs w:val="24"/>
          <w:lang w:val="mk-MK" w:eastAsia="en-GB"/>
        </w:rPr>
        <w:t xml:space="preserve">) ја </w:t>
      </w:r>
      <w:r w:rsidR="00C46EC3">
        <w:rPr>
          <w:rFonts w:ascii="Times New Roman" w:eastAsia="Times New Roman" w:hAnsi="Times New Roman" w:cs="Times New Roman"/>
          <w:sz w:val="24"/>
          <w:szCs w:val="24"/>
          <w:lang w:val="mk-MK" w:eastAsia="en-GB"/>
        </w:rPr>
        <w:t>разоткри</w:t>
      </w:r>
      <w:r w:rsidRPr="000C14A0">
        <w:rPr>
          <w:rFonts w:ascii="Times New Roman" w:eastAsia="Times New Roman" w:hAnsi="Times New Roman" w:cs="Times New Roman"/>
          <w:sz w:val="24"/>
          <w:szCs w:val="24"/>
          <w:lang w:val="mk-MK" w:eastAsia="en-GB"/>
        </w:rPr>
        <w:t xml:space="preserve"> потребата од </w:t>
      </w:r>
      <w:r w:rsidR="00426770" w:rsidRPr="000C14A0">
        <w:rPr>
          <w:rFonts w:ascii="Times New Roman" w:eastAsia="Times New Roman" w:hAnsi="Times New Roman" w:cs="Times New Roman"/>
          <w:sz w:val="24"/>
          <w:szCs w:val="24"/>
          <w:lang w:val="mk-MK" w:eastAsia="en-GB"/>
        </w:rPr>
        <w:t xml:space="preserve">појаснување на </w:t>
      </w:r>
      <w:r w:rsidRPr="000C14A0">
        <w:rPr>
          <w:rFonts w:ascii="Times New Roman" w:eastAsia="Times New Roman" w:hAnsi="Times New Roman" w:cs="Times New Roman"/>
          <w:sz w:val="24"/>
          <w:szCs w:val="24"/>
          <w:lang w:val="mk-MK" w:eastAsia="en-GB"/>
        </w:rPr>
        <w:t>правила</w:t>
      </w:r>
      <w:r w:rsidR="00426770" w:rsidRPr="000C14A0">
        <w:rPr>
          <w:rFonts w:ascii="Times New Roman" w:eastAsia="Times New Roman" w:hAnsi="Times New Roman" w:cs="Times New Roman"/>
          <w:sz w:val="24"/>
          <w:szCs w:val="24"/>
          <w:lang w:val="mk-MK" w:eastAsia="en-GB"/>
        </w:rPr>
        <w:t>та за применување</w:t>
      </w:r>
      <w:r w:rsidR="00C46EC3">
        <w:rPr>
          <w:rFonts w:ascii="Times New Roman" w:eastAsia="Times New Roman" w:hAnsi="Times New Roman" w:cs="Times New Roman"/>
          <w:sz w:val="24"/>
          <w:szCs w:val="24"/>
          <w:lang w:val="mk-MK" w:eastAsia="en-GB"/>
        </w:rPr>
        <w:t>,</w:t>
      </w:r>
      <w:r w:rsidR="00DC65D3" w:rsidRPr="000C14A0">
        <w:rPr>
          <w:rFonts w:ascii="Times New Roman" w:eastAsia="Times New Roman" w:hAnsi="Times New Roman" w:cs="Times New Roman"/>
          <w:sz w:val="24"/>
          <w:szCs w:val="24"/>
          <w:lang w:val="mk-MK" w:eastAsia="en-GB"/>
        </w:rPr>
        <w:t xml:space="preserve"> а се со цел </w:t>
      </w:r>
      <w:r w:rsidRPr="000C14A0">
        <w:rPr>
          <w:rFonts w:ascii="Times New Roman" w:eastAsia="Times New Roman" w:hAnsi="Times New Roman" w:cs="Times New Roman"/>
          <w:sz w:val="24"/>
          <w:szCs w:val="24"/>
          <w:lang w:val="mk-MK" w:eastAsia="en-GB"/>
        </w:rPr>
        <w:t xml:space="preserve">да се обезбеди ефикасен регулаторен надзор </w:t>
      </w:r>
      <w:r w:rsidR="00426770" w:rsidRPr="000C14A0">
        <w:rPr>
          <w:rFonts w:ascii="Times New Roman" w:eastAsia="Times New Roman" w:hAnsi="Times New Roman" w:cs="Times New Roman"/>
          <w:sz w:val="24"/>
          <w:szCs w:val="24"/>
          <w:lang w:val="mk-MK" w:eastAsia="en-GB"/>
        </w:rPr>
        <w:t xml:space="preserve">на DTO. </w:t>
      </w:r>
      <w:r w:rsidR="00DC65D3" w:rsidRPr="000C14A0">
        <w:rPr>
          <w:rFonts w:ascii="Times New Roman" w:eastAsia="Times New Roman" w:hAnsi="Times New Roman" w:cs="Times New Roman"/>
          <w:sz w:val="24"/>
          <w:szCs w:val="24"/>
          <w:lang w:val="mk-MK" w:eastAsia="en-GB"/>
        </w:rPr>
        <w:t>Условите</w:t>
      </w:r>
      <w:r w:rsidR="00426770" w:rsidRPr="000C14A0">
        <w:rPr>
          <w:rFonts w:ascii="Times New Roman" w:eastAsia="Times New Roman" w:hAnsi="Times New Roman" w:cs="Times New Roman"/>
          <w:sz w:val="24"/>
          <w:szCs w:val="24"/>
          <w:lang w:val="mk-MK" w:eastAsia="en-GB"/>
        </w:rPr>
        <w:t xml:space="preserve"> </w:t>
      </w:r>
      <w:r w:rsidRPr="000C14A0">
        <w:rPr>
          <w:rFonts w:ascii="Times New Roman" w:eastAsia="Times New Roman" w:hAnsi="Times New Roman" w:cs="Times New Roman"/>
          <w:sz w:val="24"/>
          <w:szCs w:val="24"/>
          <w:lang w:val="mk-MK" w:eastAsia="en-GB"/>
        </w:rPr>
        <w:t xml:space="preserve">треба да се изменат </w:t>
      </w:r>
      <w:r w:rsidR="00426770" w:rsidRPr="000C14A0">
        <w:rPr>
          <w:rFonts w:ascii="Times New Roman" w:eastAsia="Times New Roman" w:hAnsi="Times New Roman" w:cs="Times New Roman"/>
          <w:sz w:val="24"/>
          <w:szCs w:val="24"/>
          <w:lang w:val="mk-MK" w:eastAsia="en-GB"/>
        </w:rPr>
        <w:t xml:space="preserve">и дополнат </w:t>
      </w:r>
      <w:r w:rsidRPr="000C14A0">
        <w:rPr>
          <w:rFonts w:ascii="Times New Roman" w:eastAsia="Times New Roman" w:hAnsi="Times New Roman" w:cs="Times New Roman"/>
          <w:sz w:val="24"/>
          <w:szCs w:val="24"/>
          <w:lang w:val="mk-MK" w:eastAsia="en-GB"/>
        </w:rPr>
        <w:t xml:space="preserve">за да се обезбеди </w:t>
      </w:r>
      <w:r w:rsidR="00DC65D3" w:rsidRPr="000C14A0">
        <w:rPr>
          <w:rFonts w:ascii="Times New Roman" w:eastAsia="Times New Roman" w:hAnsi="Times New Roman" w:cs="Times New Roman"/>
          <w:sz w:val="24"/>
          <w:szCs w:val="24"/>
          <w:lang w:val="mk-MK" w:eastAsia="en-GB"/>
        </w:rPr>
        <w:t xml:space="preserve">дека </w:t>
      </w:r>
      <w:r w:rsidR="00EC4873" w:rsidRPr="000C14A0">
        <w:rPr>
          <w:rFonts w:ascii="Times New Roman" w:eastAsia="Times New Roman" w:hAnsi="Times New Roman" w:cs="Times New Roman"/>
          <w:sz w:val="24"/>
          <w:szCs w:val="24"/>
          <w:lang w:val="mk-MK" w:eastAsia="en-GB"/>
        </w:rPr>
        <w:t xml:space="preserve">обуката во </w:t>
      </w:r>
      <w:r w:rsidR="00426770" w:rsidRPr="000C14A0">
        <w:rPr>
          <w:rFonts w:ascii="Times New Roman" w:eastAsia="Times New Roman" w:hAnsi="Times New Roman" w:cs="Times New Roman"/>
          <w:sz w:val="24"/>
          <w:szCs w:val="24"/>
          <w:lang w:val="mk-MK" w:eastAsia="en-GB"/>
        </w:rPr>
        <w:t xml:space="preserve">DTO </w:t>
      </w:r>
      <w:r w:rsidRPr="000C14A0">
        <w:rPr>
          <w:rFonts w:ascii="Times New Roman" w:eastAsia="Times New Roman" w:hAnsi="Times New Roman" w:cs="Times New Roman"/>
          <w:sz w:val="24"/>
          <w:szCs w:val="24"/>
          <w:lang w:val="mk-MK" w:eastAsia="en-GB"/>
        </w:rPr>
        <w:t>е дозволена само доколку</w:t>
      </w:r>
      <w:r w:rsidR="00426770" w:rsidRPr="000C14A0">
        <w:rPr>
          <w:rFonts w:ascii="Times New Roman" w:eastAsia="Times New Roman" w:hAnsi="Times New Roman" w:cs="Times New Roman"/>
          <w:sz w:val="24"/>
          <w:szCs w:val="24"/>
          <w:lang w:val="mk-MK" w:eastAsia="en-GB"/>
        </w:rPr>
        <w:t xml:space="preserve"> DTO </w:t>
      </w:r>
      <w:r w:rsidRPr="000C14A0">
        <w:rPr>
          <w:rFonts w:ascii="Times New Roman" w:eastAsia="Times New Roman" w:hAnsi="Times New Roman" w:cs="Times New Roman"/>
          <w:sz w:val="24"/>
          <w:szCs w:val="24"/>
          <w:lang w:val="mk-MK" w:eastAsia="en-GB"/>
        </w:rPr>
        <w:t xml:space="preserve">е на територија за која земјите-членки се одговорни според </w:t>
      </w:r>
      <w:r w:rsidR="00426770" w:rsidRPr="000C14A0">
        <w:rPr>
          <w:rFonts w:ascii="Times New Roman" w:eastAsia="Times New Roman" w:hAnsi="Times New Roman" w:cs="Times New Roman"/>
          <w:sz w:val="24"/>
          <w:szCs w:val="24"/>
          <w:lang w:val="mk-MK" w:eastAsia="en-GB"/>
        </w:rPr>
        <w:t>Чикашката К</w:t>
      </w:r>
      <w:r w:rsidRPr="000C14A0">
        <w:rPr>
          <w:rFonts w:ascii="Times New Roman" w:eastAsia="Times New Roman" w:hAnsi="Times New Roman" w:cs="Times New Roman"/>
          <w:sz w:val="24"/>
          <w:szCs w:val="24"/>
          <w:lang w:val="mk-MK" w:eastAsia="en-GB"/>
        </w:rPr>
        <w:t>онвенцијата</w:t>
      </w:r>
      <w:r w:rsidR="00426770" w:rsidRPr="000C14A0">
        <w:rPr>
          <w:rFonts w:ascii="Times New Roman" w:eastAsia="Times New Roman" w:hAnsi="Times New Roman" w:cs="Times New Roman"/>
          <w:sz w:val="24"/>
          <w:szCs w:val="24"/>
          <w:lang w:val="mk-MK" w:eastAsia="en-GB"/>
        </w:rPr>
        <w:t>.</w:t>
      </w:r>
    </w:p>
    <w:p w14:paraId="7E562ABB" w14:textId="77777777" w:rsidR="00426770" w:rsidRPr="000C14A0" w:rsidRDefault="00426770" w:rsidP="00984C1F">
      <w:pPr>
        <w:pStyle w:val="ListParagraph"/>
        <w:ind w:right="27"/>
        <w:rPr>
          <w:rFonts w:ascii="Times New Roman" w:hAnsi="Times New Roman" w:cs="Times New Roman"/>
          <w:sz w:val="24"/>
          <w:szCs w:val="24"/>
          <w:lang w:val="mk-MK"/>
        </w:rPr>
      </w:pPr>
    </w:p>
    <w:p w14:paraId="31B33476" w14:textId="7569ED87" w:rsidR="003153B5" w:rsidRPr="000C14A0" w:rsidRDefault="00C46EC3" w:rsidP="00984C1F">
      <w:pPr>
        <w:pStyle w:val="ListParagraph"/>
        <w:numPr>
          <w:ilvl w:val="0"/>
          <w:numId w:val="1"/>
        </w:numPr>
        <w:spacing w:after="0" w:line="240" w:lineRule="auto"/>
        <w:ind w:left="567" w:right="27" w:hanging="567"/>
        <w:jc w:val="both"/>
        <w:rPr>
          <w:rFonts w:ascii="Times New Roman" w:hAnsi="Times New Roman" w:cs="Times New Roman"/>
          <w:sz w:val="24"/>
          <w:szCs w:val="24"/>
          <w:lang w:val="mk-MK"/>
        </w:rPr>
      </w:pPr>
      <w:r>
        <w:rPr>
          <w:rFonts w:ascii="Times New Roman" w:hAnsi="Times New Roman" w:cs="Times New Roman"/>
          <w:sz w:val="24"/>
          <w:szCs w:val="24"/>
          <w:lang w:val="mk-MK"/>
        </w:rPr>
        <w:t>С</w:t>
      </w:r>
      <w:r w:rsidR="00D94A0A" w:rsidRPr="000C14A0">
        <w:rPr>
          <w:rFonts w:ascii="Times New Roman" w:hAnsi="Times New Roman" w:cs="Times New Roman"/>
          <w:sz w:val="24"/>
          <w:szCs w:val="24"/>
          <w:lang w:val="mk-MK"/>
        </w:rPr>
        <w:t xml:space="preserve">проведувањето на правилата кои се поврзани со </w:t>
      </w:r>
      <w:r>
        <w:rPr>
          <w:rFonts w:ascii="Times New Roman" w:hAnsi="Times New Roman" w:cs="Times New Roman"/>
          <w:sz w:val="24"/>
          <w:szCs w:val="24"/>
          <w:lang w:val="mk-MK"/>
        </w:rPr>
        <w:t xml:space="preserve">можноста </w:t>
      </w:r>
      <w:r w:rsidR="00D94A0A" w:rsidRPr="000C14A0">
        <w:rPr>
          <w:rFonts w:ascii="Times New Roman" w:hAnsi="Times New Roman" w:cs="Times New Roman"/>
          <w:sz w:val="24"/>
          <w:szCs w:val="24"/>
          <w:lang w:val="mk-MK"/>
        </w:rPr>
        <w:t>дозволите и придружните здравствени уверенија</w:t>
      </w:r>
      <w:r w:rsidRPr="00C46EC3">
        <w:rPr>
          <w:rFonts w:ascii="Times New Roman" w:hAnsi="Times New Roman" w:cs="Times New Roman"/>
          <w:sz w:val="24"/>
          <w:szCs w:val="24"/>
          <w:lang w:val="mk-MK"/>
        </w:rPr>
        <w:t xml:space="preserve"> </w:t>
      </w:r>
      <w:r>
        <w:rPr>
          <w:rFonts w:ascii="Times New Roman" w:hAnsi="Times New Roman" w:cs="Times New Roman"/>
          <w:sz w:val="24"/>
          <w:szCs w:val="24"/>
          <w:lang w:val="mk-MK"/>
        </w:rPr>
        <w:t xml:space="preserve">од </w:t>
      </w:r>
      <w:r w:rsidRPr="000C14A0">
        <w:rPr>
          <w:rFonts w:ascii="Times New Roman" w:hAnsi="Times New Roman" w:cs="Times New Roman"/>
          <w:sz w:val="24"/>
          <w:szCs w:val="24"/>
          <w:lang w:val="mk-MK"/>
        </w:rPr>
        <w:t>Дел-FCL</w:t>
      </w:r>
      <w:r>
        <w:rPr>
          <w:rFonts w:ascii="Times New Roman" w:hAnsi="Times New Roman" w:cs="Times New Roman"/>
          <w:sz w:val="24"/>
          <w:szCs w:val="24"/>
          <w:lang w:val="mk-MK"/>
        </w:rPr>
        <w:t xml:space="preserve"> да се префрлат</w:t>
      </w:r>
      <w:r w:rsidR="00D94A0A" w:rsidRPr="000C14A0">
        <w:rPr>
          <w:rFonts w:ascii="Times New Roman" w:hAnsi="Times New Roman" w:cs="Times New Roman"/>
          <w:sz w:val="24"/>
          <w:szCs w:val="24"/>
          <w:lang w:val="mk-MK"/>
        </w:rPr>
        <w:t xml:space="preserve">, </w:t>
      </w:r>
      <w:r>
        <w:rPr>
          <w:rFonts w:ascii="Times New Roman" w:hAnsi="Times New Roman" w:cs="Times New Roman"/>
          <w:sz w:val="24"/>
          <w:szCs w:val="24"/>
          <w:lang w:val="mk-MK"/>
        </w:rPr>
        <w:t xml:space="preserve">ја разоткри </w:t>
      </w:r>
      <w:r w:rsidR="00D94A0A" w:rsidRPr="000C14A0">
        <w:rPr>
          <w:rFonts w:ascii="Times New Roman" w:hAnsi="Times New Roman" w:cs="Times New Roman"/>
          <w:sz w:val="24"/>
          <w:szCs w:val="24"/>
          <w:lang w:val="mk-MK"/>
        </w:rPr>
        <w:t xml:space="preserve">потребата да се разјаснат одговорностите на инволвираните надлежните органи и </w:t>
      </w:r>
      <w:r w:rsidR="00BA42B1" w:rsidRPr="000C14A0">
        <w:rPr>
          <w:rFonts w:ascii="Times New Roman" w:hAnsi="Times New Roman" w:cs="Times New Roman"/>
          <w:sz w:val="24"/>
          <w:szCs w:val="24"/>
          <w:lang w:val="mk-MK"/>
        </w:rPr>
        <w:t xml:space="preserve">временскиот </w:t>
      </w:r>
      <w:r w:rsidR="00D94A0A" w:rsidRPr="000C14A0">
        <w:rPr>
          <w:rFonts w:ascii="Times New Roman" w:hAnsi="Times New Roman" w:cs="Times New Roman"/>
          <w:sz w:val="24"/>
          <w:szCs w:val="24"/>
          <w:lang w:val="mk-MK"/>
        </w:rPr>
        <w:t xml:space="preserve">распоред за пренесување на надлежностите за надзор. </w:t>
      </w:r>
      <w:r w:rsidR="003153B5" w:rsidRPr="000C14A0">
        <w:rPr>
          <w:rFonts w:ascii="Times New Roman" w:hAnsi="Times New Roman" w:cs="Times New Roman"/>
          <w:sz w:val="24"/>
          <w:szCs w:val="24"/>
          <w:lang w:val="mk-MK"/>
        </w:rPr>
        <w:t>Заради овие причини, с</w:t>
      </w:r>
      <w:r w:rsidR="00D94A0A" w:rsidRPr="000C14A0">
        <w:rPr>
          <w:rFonts w:ascii="Times New Roman" w:hAnsi="Times New Roman" w:cs="Times New Roman"/>
          <w:sz w:val="24"/>
          <w:szCs w:val="24"/>
          <w:lang w:val="mk-MK"/>
        </w:rPr>
        <w:t>оодветните правила треба да бидат изменети</w:t>
      </w:r>
      <w:r w:rsidR="003153B5" w:rsidRPr="000C14A0">
        <w:rPr>
          <w:rFonts w:ascii="Times New Roman" w:hAnsi="Times New Roman" w:cs="Times New Roman"/>
          <w:sz w:val="24"/>
          <w:szCs w:val="24"/>
          <w:lang w:val="mk-MK"/>
        </w:rPr>
        <w:t xml:space="preserve"> и дополнети</w:t>
      </w:r>
      <w:r w:rsidR="00D94A0A" w:rsidRPr="000C14A0">
        <w:rPr>
          <w:rFonts w:ascii="Times New Roman" w:hAnsi="Times New Roman" w:cs="Times New Roman"/>
          <w:sz w:val="24"/>
          <w:szCs w:val="24"/>
          <w:lang w:val="mk-MK"/>
        </w:rPr>
        <w:t>.</w:t>
      </w:r>
    </w:p>
    <w:p w14:paraId="42F0551B" w14:textId="77777777" w:rsidR="003153B5" w:rsidRPr="000C14A0" w:rsidRDefault="003153B5" w:rsidP="00984C1F">
      <w:pPr>
        <w:pStyle w:val="ListParagraph"/>
        <w:ind w:right="27"/>
        <w:rPr>
          <w:rFonts w:ascii="Times New Roman" w:hAnsi="Times New Roman" w:cs="Times New Roman"/>
          <w:sz w:val="24"/>
          <w:szCs w:val="24"/>
          <w:lang w:val="mk-MK"/>
        </w:rPr>
      </w:pPr>
    </w:p>
    <w:p w14:paraId="2CC14C0A" w14:textId="13A9CDDE" w:rsidR="003153B5" w:rsidRPr="000C14A0" w:rsidRDefault="00D94A0A" w:rsidP="00984C1F">
      <w:pPr>
        <w:pStyle w:val="ListParagraph"/>
        <w:numPr>
          <w:ilvl w:val="0"/>
          <w:numId w:val="1"/>
        </w:numPr>
        <w:spacing w:after="0" w:line="240" w:lineRule="auto"/>
        <w:ind w:left="567" w:right="27" w:hanging="56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Мерките предвидени со оваа регулатива се предложени </w:t>
      </w:r>
      <w:r w:rsidR="00C46EC3">
        <w:rPr>
          <w:rFonts w:ascii="Times New Roman" w:hAnsi="Times New Roman" w:cs="Times New Roman"/>
          <w:sz w:val="24"/>
          <w:szCs w:val="24"/>
          <w:lang w:val="mk-MK"/>
        </w:rPr>
        <w:t>во</w:t>
      </w:r>
      <w:r w:rsidRPr="000C14A0">
        <w:rPr>
          <w:rFonts w:ascii="Times New Roman" w:hAnsi="Times New Roman" w:cs="Times New Roman"/>
          <w:sz w:val="24"/>
          <w:szCs w:val="24"/>
          <w:lang w:val="mk-MK"/>
        </w:rPr>
        <w:t xml:space="preserve"> Мислење бр.05/2017 објавено од </w:t>
      </w:r>
      <w:r w:rsidR="003153B5" w:rsidRPr="000C14A0">
        <w:rPr>
          <w:rFonts w:ascii="Times New Roman" w:hAnsi="Times New Roman" w:cs="Times New Roman"/>
          <w:sz w:val="24"/>
          <w:szCs w:val="24"/>
          <w:lang w:val="mk-MK"/>
        </w:rPr>
        <w:t xml:space="preserve">Агенцијата </w:t>
      </w:r>
      <w:r w:rsidR="004A4BAF">
        <w:rPr>
          <w:rFonts w:ascii="Times New Roman" w:hAnsi="Times New Roman" w:cs="Times New Roman"/>
          <w:sz w:val="24"/>
          <w:szCs w:val="24"/>
          <w:lang w:val="mk-MK"/>
        </w:rPr>
        <w:t xml:space="preserve">за безбедност во воздухопловството </w:t>
      </w:r>
      <w:r w:rsidR="003153B5" w:rsidRPr="000C14A0">
        <w:rPr>
          <w:rFonts w:ascii="Times New Roman" w:hAnsi="Times New Roman" w:cs="Times New Roman"/>
          <w:sz w:val="24"/>
          <w:szCs w:val="24"/>
          <w:lang w:val="mk-MK"/>
        </w:rPr>
        <w:t xml:space="preserve">на </w:t>
      </w:r>
      <w:r w:rsidR="004A4BAF">
        <w:rPr>
          <w:rFonts w:ascii="Times New Roman" w:hAnsi="Times New Roman" w:cs="Times New Roman"/>
          <w:sz w:val="24"/>
          <w:szCs w:val="24"/>
          <w:lang w:val="mk-MK"/>
        </w:rPr>
        <w:t>Е</w:t>
      </w:r>
      <w:r w:rsidR="003153B5" w:rsidRPr="000C14A0">
        <w:rPr>
          <w:rFonts w:ascii="Times New Roman" w:hAnsi="Times New Roman" w:cs="Times New Roman"/>
          <w:sz w:val="24"/>
          <w:szCs w:val="24"/>
          <w:lang w:val="mk-MK"/>
        </w:rPr>
        <w:t>вропската униј</w:t>
      </w:r>
      <w:r w:rsidR="004A4BAF">
        <w:rPr>
          <w:rFonts w:ascii="Times New Roman" w:hAnsi="Times New Roman" w:cs="Times New Roman"/>
          <w:sz w:val="24"/>
          <w:szCs w:val="24"/>
          <w:lang w:val="mk-MK"/>
        </w:rPr>
        <w:t xml:space="preserve">а </w:t>
      </w:r>
      <w:r w:rsidRPr="000C14A0">
        <w:rPr>
          <w:rFonts w:ascii="Times New Roman" w:hAnsi="Times New Roman" w:cs="Times New Roman"/>
          <w:sz w:val="24"/>
          <w:szCs w:val="24"/>
          <w:lang w:val="mk-MK"/>
        </w:rPr>
        <w:t xml:space="preserve"> во согласност со </w:t>
      </w:r>
      <w:r w:rsidR="003153B5" w:rsidRPr="000C14A0">
        <w:rPr>
          <w:rFonts w:ascii="Times New Roman" w:hAnsi="Times New Roman" w:cs="Times New Roman"/>
          <w:sz w:val="24"/>
          <w:szCs w:val="24"/>
          <w:lang w:val="mk-MK"/>
        </w:rPr>
        <w:t xml:space="preserve">точките (б) и (в) од </w:t>
      </w:r>
      <w:r w:rsidRPr="000C14A0">
        <w:rPr>
          <w:rFonts w:ascii="Times New Roman" w:hAnsi="Times New Roman" w:cs="Times New Roman"/>
          <w:sz w:val="24"/>
          <w:szCs w:val="24"/>
          <w:lang w:val="mk-MK"/>
        </w:rPr>
        <w:t>член 75</w:t>
      </w:r>
      <w:r w:rsidR="00C46EC3">
        <w:rPr>
          <w:rFonts w:ascii="Times New Roman" w:hAnsi="Times New Roman" w:cs="Times New Roman"/>
          <w:sz w:val="24"/>
          <w:szCs w:val="24"/>
          <w:lang w:val="mk-MK"/>
        </w:rPr>
        <w:t>(2)</w:t>
      </w:r>
      <w:r w:rsidRPr="000C14A0">
        <w:rPr>
          <w:rFonts w:ascii="Times New Roman" w:hAnsi="Times New Roman" w:cs="Times New Roman"/>
          <w:sz w:val="24"/>
          <w:szCs w:val="24"/>
          <w:lang w:val="mk-MK"/>
        </w:rPr>
        <w:t xml:space="preserve"> и член 76</w:t>
      </w:r>
      <w:r w:rsidR="00C46EC3">
        <w:rPr>
          <w:rFonts w:ascii="Times New Roman" w:hAnsi="Times New Roman" w:cs="Times New Roman"/>
          <w:sz w:val="24"/>
          <w:szCs w:val="24"/>
          <w:lang w:val="mk-MK"/>
        </w:rPr>
        <w:t>(1)</w:t>
      </w:r>
      <w:r w:rsidRPr="000C14A0">
        <w:rPr>
          <w:rFonts w:ascii="Times New Roman" w:hAnsi="Times New Roman" w:cs="Times New Roman"/>
          <w:sz w:val="24"/>
          <w:szCs w:val="24"/>
          <w:lang w:val="mk-MK"/>
        </w:rPr>
        <w:t xml:space="preserve"> од Регулативата (ЕУ) 2018/1139 и во контекст на последователните технички дискусии</w:t>
      </w:r>
      <w:r w:rsidR="003153B5" w:rsidRPr="000C14A0">
        <w:rPr>
          <w:rFonts w:ascii="Times New Roman" w:hAnsi="Times New Roman" w:cs="Times New Roman"/>
          <w:sz w:val="24"/>
          <w:szCs w:val="24"/>
          <w:lang w:val="mk-MK"/>
        </w:rPr>
        <w:t>.</w:t>
      </w:r>
    </w:p>
    <w:p w14:paraId="0E8EE537" w14:textId="77777777" w:rsidR="003153B5" w:rsidRPr="000C14A0" w:rsidRDefault="003153B5" w:rsidP="00984C1F">
      <w:pPr>
        <w:pStyle w:val="ListParagraph"/>
        <w:ind w:right="27"/>
        <w:rPr>
          <w:rFonts w:ascii="Times New Roman" w:hAnsi="Times New Roman" w:cs="Times New Roman"/>
          <w:sz w:val="24"/>
          <w:szCs w:val="24"/>
          <w:lang w:val="mk-MK"/>
        </w:rPr>
      </w:pPr>
    </w:p>
    <w:p w14:paraId="717DB358" w14:textId="1186FCBB" w:rsidR="00426770" w:rsidRPr="000C14A0" w:rsidRDefault="00D94A0A" w:rsidP="00984C1F">
      <w:pPr>
        <w:pStyle w:val="ListParagraph"/>
        <w:numPr>
          <w:ilvl w:val="0"/>
          <w:numId w:val="1"/>
        </w:numPr>
        <w:spacing w:after="0" w:line="240" w:lineRule="auto"/>
        <w:ind w:left="567" w:right="27" w:hanging="56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Мерките предвидени со оваа регулатива се во согласност со мислењето на Комитетот формиран со членот 127 од Регулативата (ЕУ) 2018/1139,</w:t>
      </w:r>
    </w:p>
    <w:p w14:paraId="771A3423" w14:textId="77777777" w:rsidR="0032626F" w:rsidRPr="000C14A0" w:rsidRDefault="0032626F" w:rsidP="00984C1F">
      <w:pPr>
        <w:pStyle w:val="ListParagraph"/>
        <w:ind w:right="27"/>
        <w:rPr>
          <w:rFonts w:ascii="Times New Roman" w:hAnsi="Times New Roman" w:cs="Times New Roman"/>
          <w:sz w:val="24"/>
          <w:szCs w:val="24"/>
          <w:lang w:val="mk-MK"/>
        </w:rPr>
      </w:pPr>
    </w:p>
    <w:p w14:paraId="029A5E24" w14:textId="63336D2F" w:rsidR="0032626F" w:rsidRPr="000C14A0" w:rsidRDefault="0032626F" w:rsidP="00984C1F">
      <w:pPr>
        <w:spacing w:after="0" w:line="240" w:lineRule="auto"/>
        <w:ind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ЈА ДОНЕСЕ ОВАА РЕГУЛАТИВА:</w:t>
      </w:r>
    </w:p>
    <w:p w14:paraId="46F09956" w14:textId="17375C59" w:rsidR="0032626F" w:rsidRPr="000C14A0" w:rsidRDefault="0032626F" w:rsidP="00984C1F">
      <w:pPr>
        <w:spacing w:after="0" w:line="240" w:lineRule="auto"/>
        <w:ind w:right="27"/>
        <w:jc w:val="both"/>
        <w:rPr>
          <w:rFonts w:ascii="Times New Roman" w:hAnsi="Times New Roman" w:cs="Times New Roman"/>
          <w:sz w:val="24"/>
          <w:szCs w:val="24"/>
          <w:lang w:val="mk-MK"/>
        </w:rPr>
      </w:pPr>
    </w:p>
    <w:p w14:paraId="1A3838ED" w14:textId="40F681CD" w:rsidR="00533A99" w:rsidRPr="000C14A0" w:rsidRDefault="00533A99" w:rsidP="00984C1F">
      <w:pPr>
        <w:spacing w:after="0" w:line="240" w:lineRule="auto"/>
        <w:ind w:right="27"/>
        <w:jc w:val="center"/>
        <w:rPr>
          <w:rFonts w:ascii="Times New Roman" w:hAnsi="Times New Roman" w:cs="Times New Roman"/>
          <w:sz w:val="24"/>
          <w:szCs w:val="24"/>
          <w:lang w:val="mk-MK"/>
        </w:rPr>
      </w:pPr>
      <w:r w:rsidRPr="000C14A0">
        <w:rPr>
          <w:rFonts w:ascii="Times New Roman" w:hAnsi="Times New Roman" w:cs="Times New Roman"/>
          <w:i/>
          <w:iCs/>
          <w:sz w:val="24"/>
          <w:szCs w:val="24"/>
          <w:lang w:val="mk-MK"/>
        </w:rPr>
        <w:t>Член 1</w:t>
      </w:r>
    </w:p>
    <w:p w14:paraId="4BDE70F6" w14:textId="2FA05EE4" w:rsidR="00BD5E48" w:rsidRPr="000C14A0" w:rsidRDefault="00BD5E48" w:rsidP="00984C1F">
      <w:pPr>
        <w:spacing w:after="0" w:line="240" w:lineRule="auto"/>
        <w:ind w:right="27"/>
        <w:jc w:val="center"/>
        <w:rPr>
          <w:rFonts w:ascii="Times New Roman" w:hAnsi="Times New Roman" w:cs="Times New Roman"/>
          <w:sz w:val="24"/>
          <w:szCs w:val="24"/>
          <w:lang w:val="mk-MK"/>
        </w:rPr>
      </w:pPr>
    </w:p>
    <w:p w14:paraId="36651C48" w14:textId="16A11322" w:rsidR="00BD5E48" w:rsidRPr="000C14A0" w:rsidRDefault="00BD5E48" w:rsidP="00984C1F">
      <w:pPr>
        <w:spacing w:after="0" w:line="240" w:lineRule="auto"/>
        <w:ind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Регулативата (ЕУ) бр. 1178/2011 се изменува и дополнува како што следува:</w:t>
      </w:r>
    </w:p>
    <w:p w14:paraId="3C67B4DA" w14:textId="7191DD31" w:rsidR="00BD5E48" w:rsidRPr="000C14A0" w:rsidRDefault="00BD5E48" w:rsidP="00984C1F">
      <w:pPr>
        <w:spacing w:after="0" w:line="240" w:lineRule="auto"/>
        <w:ind w:right="27"/>
        <w:jc w:val="both"/>
        <w:rPr>
          <w:rFonts w:ascii="Times New Roman" w:hAnsi="Times New Roman" w:cs="Times New Roman"/>
          <w:sz w:val="24"/>
          <w:szCs w:val="24"/>
          <w:lang w:val="mk-MK"/>
        </w:rPr>
      </w:pPr>
    </w:p>
    <w:p w14:paraId="03DFA461" w14:textId="3D37907B" w:rsidR="00BD5E48" w:rsidRPr="000C14A0" w:rsidRDefault="00BD5E48" w:rsidP="00984C1F">
      <w:pPr>
        <w:pStyle w:val="ListParagraph"/>
        <w:numPr>
          <w:ilvl w:val="0"/>
          <w:numId w:val="2"/>
        </w:numPr>
        <w:spacing w:after="0" w:line="240" w:lineRule="auto"/>
        <w:ind w:left="426"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Став (3) од член 1 се з</w:t>
      </w:r>
      <w:r w:rsidR="00B904AA" w:rsidRPr="000C14A0">
        <w:rPr>
          <w:rFonts w:ascii="Times New Roman" w:hAnsi="Times New Roman" w:cs="Times New Roman"/>
          <w:sz w:val="24"/>
          <w:szCs w:val="24"/>
          <w:lang w:val="mk-MK"/>
        </w:rPr>
        <w:t>а</w:t>
      </w:r>
      <w:r w:rsidRPr="000C14A0">
        <w:rPr>
          <w:rFonts w:ascii="Times New Roman" w:hAnsi="Times New Roman" w:cs="Times New Roman"/>
          <w:sz w:val="24"/>
          <w:szCs w:val="24"/>
          <w:lang w:val="mk-MK"/>
        </w:rPr>
        <w:t>м</w:t>
      </w:r>
      <w:r w:rsidR="00B904AA" w:rsidRPr="000C14A0">
        <w:rPr>
          <w:rFonts w:ascii="Times New Roman" w:hAnsi="Times New Roman" w:cs="Times New Roman"/>
          <w:sz w:val="24"/>
          <w:szCs w:val="24"/>
          <w:lang w:val="mk-MK"/>
        </w:rPr>
        <w:t>е</w:t>
      </w:r>
      <w:r w:rsidRPr="000C14A0">
        <w:rPr>
          <w:rFonts w:ascii="Times New Roman" w:hAnsi="Times New Roman" w:cs="Times New Roman"/>
          <w:sz w:val="24"/>
          <w:szCs w:val="24"/>
          <w:lang w:val="mk-MK"/>
        </w:rPr>
        <w:t>нува со следново:</w:t>
      </w:r>
    </w:p>
    <w:p w14:paraId="48FD703C" w14:textId="3DC783AA" w:rsidR="00BD5E48" w:rsidRPr="000C14A0" w:rsidRDefault="00BD5E48" w:rsidP="00984C1F">
      <w:pPr>
        <w:pStyle w:val="ListParagraph"/>
        <w:spacing w:after="0" w:line="240" w:lineRule="auto"/>
        <w:ind w:left="426" w:right="27"/>
        <w:jc w:val="both"/>
        <w:rPr>
          <w:rFonts w:ascii="Times New Roman" w:hAnsi="Times New Roman" w:cs="Times New Roman"/>
          <w:sz w:val="24"/>
          <w:szCs w:val="24"/>
          <w:lang w:val="mk-MK"/>
        </w:rPr>
      </w:pPr>
    </w:p>
    <w:p w14:paraId="2A12F0BE" w14:textId="20772867" w:rsidR="00BD5E48" w:rsidRPr="000C14A0" w:rsidRDefault="0009269B" w:rsidP="00984C1F">
      <w:pPr>
        <w:pStyle w:val="ListParagraph"/>
        <w:spacing w:after="0" w:line="240" w:lineRule="auto"/>
        <w:ind w:left="426"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`(3) различните </w:t>
      </w:r>
      <w:bookmarkStart w:id="0" w:name="_Hlk33435096"/>
      <w:r w:rsidRPr="000C14A0">
        <w:rPr>
          <w:rFonts w:ascii="Times New Roman" w:hAnsi="Times New Roman" w:cs="Times New Roman"/>
          <w:sz w:val="24"/>
          <w:szCs w:val="24"/>
          <w:lang w:val="mk-MK"/>
        </w:rPr>
        <w:t xml:space="preserve">лекарски уверенија </w:t>
      </w:r>
      <w:bookmarkEnd w:id="0"/>
      <w:r w:rsidRPr="000C14A0">
        <w:rPr>
          <w:rFonts w:ascii="Times New Roman" w:hAnsi="Times New Roman" w:cs="Times New Roman"/>
          <w:sz w:val="24"/>
          <w:szCs w:val="24"/>
          <w:lang w:val="mk-MK"/>
        </w:rPr>
        <w:t xml:space="preserve">за пилоти, условите за </w:t>
      </w:r>
      <w:bookmarkStart w:id="1" w:name="_Hlk33435121"/>
      <w:r w:rsidRPr="000C14A0">
        <w:rPr>
          <w:rFonts w:ascii="Times New Roman" w:hAnsi="Times New Roman" w:cs="Times New Roman"/>
          <w:sz w:val="24"/>
          <w:szCs w:val="24"/>
          <w:lang w:val="mk-MK"/>
        </w:rPr>
        <w:t xml:space="preserve">издавање, одржување, измена и дополнување, ограничување, суспендирање или повлекување </w:t>
      </w:r>
      <w:bookmarkEnd w:id="1"/>
      <w:r w:rsidRPr="000C14A0">
        <w:rPr>
          <w:rFonts w:ascii="Times New Roman" w:hAnsi="Times New Roman" w:cs="Times New Roman"/>
          <w:sz w:val="24"/>
          <w:szCs w:val="24"/>
          <w:lang w:val="mk-MK"/>
        </w:rPr>
        <w:t>на лекарски уверенија, правата и одговорностите на имателите на лекарските уверенија;`;</w:t>
      </w:r>
    </w:p>
    <w:p w14:paraId="1655B7DC" w14:textId="77777777" w:rsidR="0009269B" w:rsidRPr="000C14A0" w:rsidRDefault="0009269B" w:rsidP="00984C1F">
      <w:pPr>
        <w:pStyle w:val="ListParagraph"/>
        <w:spacing w:after="0" w:line="240" w:lineRule="auto"/>
        <w:ind w:left="426" w:right="27"/>
        <w:jc w:val="both"/>
        <w:rPr>
          <w:rFonts w:ascii="Times New Roman" w:hAnsi="Times New Roman" w:cs="Times New Roman"/>
          <w:sz w:val="24"/>
          <w:szCs w:val="24"/>
          <w:lang w:val="mk-MK"/>
        </w:rPr>
      </w:pPr>
    </w:p>
    <w:p w14:paraId="72EEA397" w14:textId="18EDA230" w:rsidR="00BD5E48" w:rsidRPr="000C14A0" w:rsidRDefault="00DC656E" w:rsidP="00984C1F">
      <w:pPr>
        <w:pStyle w:val="ListParagraph"/>
        <w:numPr>
          <w:ilvl w:val="0"/>
          <w:numId w:val="2"/>
        </w:numPr>
        <w:spacing w:after="0" w:line="240" w:lineRule="auto"/>
        <w:ind w:left="426"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Во член 2, точките (4), (9), (10) и (13) се бришат;</w:t>
      </w:r>
    </w:p>
    <w:p w14:paraId="6F73CECC" w14:textId="77777777" w:rsidR="00DC5C1A" w:rsidRPr="000C14A0" w:rsidRDefault="00DC5C1A" w:rsidP="00984C1F">
      <w:pPr>
        <w:pStyle w:val="ListParagraph"/>
        <w:spacing w:after="0" w:line="240" w:lineRule="auto"/>
        <w:ind w:left="426" w:right="27"/>
        <w:jc w:val="both"/>
        <w:rPr>
          <w:rFonts w:ascii="Times New Roman" w:hAnsi="Times New Roman" w:cs="Times New Roman"/>
          <w:sz w:val="24"/>
          <w:szCs w:val="24"/>
          <w:lang w:val="mk-MK"/>
        </w:rPr>
      </w:pPr>
    </w:p>
    <w:p w14:paraId="3A02CFE0" w14:textId="72F9DAE6" w:rsidR="00DC5C1A" w:rsidRPr="000C14A0" w:rsidRDefault="00DC656E" w:rsidP="00984C1F">
      <w:pPr>
        <w:pStyle w:val="ListParagraph"/>
        <w:numPr>
          <w:ilvl w:val="0"/>
          <w:numId w:val="2"/>
        </w:numPr>
        <w:spacing w:after="0" w:line="240" w:lineRule="auto"/>
        <w:ind w:left="426"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Став 1 од член </w:t>
      </w:r>
      <w:r w:rsidR="00DC5C1A" w:rsidRPr="000C14A0">
        <w:rPr>
          <w:rFonts w:ascii="Times New Roman" w:hAnsi="Times New Roman" w:cs="Times New Roman"/>
          <w:sz w:val="24"/>
          <w:szCs w:val="24"/>
          <w:lang w:val="mk-MK"/>
        </w:rPr>
        <w:t>4 се брише;</w:t>
      </w:r>
    </w:p>
    <w:p w14:paraId="65171880" w14:textId="77777777" w:rsidR="00DC5C1A" w:rsidRPr="000C14A0" w:rsidRDefault="00DC5C1A" w:rsidP="00984C1F">
      <w:pPr>
        <w:pStyle w:val="ListParagraph"/>
        <w:ind w:right="27"/>
        <w:rPr>
          <w:rFonts w:ascii="Times New Roman" w:hAnsi="Times New Roman" w:cs="Times New Roman"/>
          <w:sz w:val="24"/>
          <w:szCs w:val="24"/>
          <w:lang w:val="mk-MK"/>
        </w:rPr>
      </w:pPr>
    </w:p>
    <w:p w14:paraId="764F8E68" w14:textId="1855991D" w:rsidR="00DC5C1A" w:rsidRPr="000C14A0" w:rsidRDefault="000F4BF5" w:rsidP="00984C1F">
      <w:pPr>
        <w:pStyle w:val="ListParagraph"/>
        <w:numPr>
          <w:ilvl w:val="0"/>
          <w:numId w:val="2"/>
        </w:numPr>
        <w:spacing w:after="0" w:line="240" w:lineRule="auto"/>
        <w:ind w:left="426"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Став 6 од член 4 се заменува како што следува:</w:t>
      </w:r>
    </w:p>
    <w:p w14:paraId="4571ECFB" w14:textId="1B4DC29A" w:rsidR="00A003B9" w:rsidRPr="000C14A0" w:rsidRDefault="00A003B9" w:rsidP="00984C1F">
      <w:pPr>
        <w:ind w:right="27"/>
        <w:rPr>
          <w:rFonts w:ascii="Times New Roman" w:hAnsi="Times New Roman" w:cs="Times New Roman"/>
          <w:sz w:val="24"/>
          <w:szCs w:val="24"/>
          <w:lang w:val="mk-MK"/>
        </w:rPr>
      </w:pPr>
    </w:p>
    <w:p w14:paraId="112F519C" w14:textId="5B8F1C90" w:rsidR="00A003B9" w:rsidRPr="000C14A0" w:rsidRDefault="00A003B9" w:rsidP="00984C1F">
      <w:pPr>
        <w:ind w:left="426"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w:t>
      </w:r>
      <w:r w:rsidR="00F909A9" w:rsidRPr="000C14A0">
        <w:rPr>
          <w:rFonts w:ascii="Times New Roman" w:hAnsi="Times New Roman" w:cs="Times New Roman"/>
          <w:sz w:val="24"/>
          <w:szCs w:val="24"/>
          <w:lang w:val="mk-MK"/>
        </w:rPr>
        <w:t>6.</w:t>
      </w:r>
      <w:r w:rsidR="00F909A9" w:rsidRPr="000C14A0">
        <w:rPr>
          <w:rFonts w:ascii="Times New Roman" w:hAnsi="Times New Roman" w:cs="Times New Roman"/>
          <w:sz w:val="24"/>
          <w:szCs w:val="24"/>
          <w:lang w:val="mk-MK"/>
        </w:rPr>
        <w:tab/>
        <w:t xml:space="preserve">И покрај наведеното во ставот 3, на имателите на овластување/уверение за инструктор за овластување за класа или овластување/уверение за испитувач, кои имаат права за </w:t>
      </w:r>
      <w:bookmarkStart w:id="2" w:name="_Hlk33435402"/>
      <w:r w:rsidR="00F909A9" w:rsidRPr="000C14A0">
        <w:rPr>
          <w:rFonts w:ascii="Times New Roman" w:hAnsi="Times New Roman" w:cs="Times New Roman"/>
          <w:sz w:val="24"/>
          <w:szCs w:val="24"/>
          <w:lang w:val="mk-MK"/>
        </w:rPr>
        <w:t>сложени воздухоплови со високи перформанси со еден пилот</w:t>
      </w:r>
      <w:bookmarkEnd w:id="2"/>
      <w:r w:rsidR="00F909A9" w:rsidRPr="000C14A0">
        <w:rPr>
          <w:rFonts w:ascii="Times New Roman" w:hAnsi="Times New Roman" w:cs="Times New Roman"/>
          <w:sz w:val="24"/>
          <w:szCs w:val="24"/>
          <w:lang w:val="mk-MK"/>
        </w:rPr>
        <w:t>, овие права им се заменуваат со овластување/уверение за инструктор за овластување за тип или овластување/уверение за испитувач за авиони со еден пилот.`</w:t>
      </w:r>
    </w:p>
    <w:p w14:paraId="2BE99DEB" w14:textId="43DA32D6" w:rsidR="000F4BF5" w:rsidRPr="000C14A0" w:rsidRDefault="00F909A9" w:rsidP="00984C1F">
      <w:pPr>
        <w:pStyle w:val="ListParagraph"/>
        <w:numPr>
          <w:ilvl w:val="0"/>
          <w:numId w:val="2"/>
        </w:numPr>
        <w:spacing w:after="0" w:line="240" w:lineRule="auto"/>
        <w:ind w:left="426"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Член 5 се брише;</w:t>
      </w:r>
    </w:p>
    <w:p w14:paraId="24DD065F" w14:textId="77777777" w:rsidR="00F909A9" w:rsidRPr="000C14A0" w:rsidRDefault="00F909A9" w:rsidP="00984C1F">
      <w:pPr>
        <w:pStyle w:val="ListParagraph"/>
        <w:spacing w:after="0" w:line="240" w:lineRule="auto"/>
        <w:ind w:left="426" w:right="27"/>
        <w:jc w:val="both"/>
        <w:rPr>
          <w:rFonts w:ascii="Times New Roman" w:hAnsi="Times New Roman" w:cs="Times New Roman"/>
          <w:sz w:val="24"/>
          <w:szCs w:val="24"/>
          <w:lang w:val="mk-MK"/>
        </w:rPr>
      </w:pPr>
    </w:p>
    <w:p w14:paraId="4E4A410E" w14:textId="679C7344" w:rsidR="00F909A9" w:rsidRPr="000C14A0" w:rsidRDefault="00F909A9" w:rsidP="00984C1F">
      <w:pPr>
        <w:pStyle w:val="ListParagraph"/>
        <w:numPr>
          <w:ilvl w:val="0"/>
          <w:numId w:val="2"/>
        </w:numPr>
        <w:spacing w:after="0" w:line="240" w:lineRule="auto"/>
        <w:ind w:left="426"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Став 1 од член 9 се заменува како што следува:</w:t>
      </w:r>
    </w:p>
    <w:p w14:paraId="09378AF4" w14:textId="77777777" w:rsidR="00F909A9" w:rsidRPr="000C14A0" w:rsidRDefault="00F909A9" w:rsidP="00984C1F">
      <w:pPr>
        <w:pStyle w:val="ListParagraph"/>
        <w:ind w:right="27"/>
        <w:rPr>
          <w:rFonts w:ascii="Times New Roman" w:hAnsi="Times New Roman" w:cs="Times New Roman"/>
          <w:sz w:val="24"/>
          <w:szCs w:val="24"/>
          <w:lang w:val="mk-MK"/>
        </w:rPr>
      </w:pPr>
    </w:p>
    <w:p w14:paraId="77FEE8D7" w14:textId="4A8CDB7F" w:rsidR="00F909A9" w:rsidRPr="000C14A0" w:rsidRDefault="00F909A9" w:rsidP="00984C1F">
      <w:pPr>
        <w:pStyle w:val="ListParagraph"/>
        <w:spacing w:after="0" w:line="240" w:lineRule="auto"/>
        <w:ind w:left="426"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w:t>
      </w:r>
      <w:r w:rsidR="00726483" w:rsidRPr="000C14A0">
        <w:rPr>
          <w:rFonts w:ascii="Times New Roman" w:hAnsi="Times New Roman" w:cs="Times New Roman"/>
          <w:sz w:val="24"/>
          <w:szCs w:val="24"/>
          <w:lang w:val="mk-MK"/>
        </w:rPr>
        <w:t xml:space="preserve">1. </w:t>
      </w:r>
      <w:r w:rsidR="00A64CCD" w:rsidRPr="000C14A0">
        <w:rPr>
          <w:rFonts w:ascii="Times New Roman" w:hAnsi="Times New Roman" w:cs="Times New Roman"/>
          <w:sz w:val="24"/>
          <w:szCs w:val="24"/>
          <w:lang w:val="mk-MK"/>
        </w:rPr>
        <w:t xml:space="preserve">Што се однесува на издавањето на </w:t>
      </w:r>
      <w:r w:rsidR="00A87B77">
        <w:rPr>
          <w:rFonts w:ascii="Times New Roman" w:hAnsi="Times New Roman" w:cs="Times New Roman"/>
          <w:sz w:val="24"/>
          <w:szCs w:val="24"/>
          <w:lang w:val="mk-MK"/>
        </w:rPr>
        <w:t>Дел</w:t>
      </w:r>
      <w:r w:rsidR="00A64CCD" w:rsidRPr="000C14A0">
        <w:rPr>
          <w:rFonts w:ascii="Times New Roman" w:hAnsi="Times New Roman" w:cs="Times New Roman"/>
          <w:sz w:val="24"/>
          <w:szCs w:val="24"/>
          <w:lang w:val="mk-MK"/>
        </w:rPr>
        <w:t>–FCL дозволи согласно Анекс I, во целост се признава обуката која започнала пред примената на оваа регулатива согласно условите и постапките на JAR</w:t>
      </w:r>
      <w:r w:rsidR="00C32E8B">
        <w:rPr>
          <w:rFonts w:ascii="Times New Roman" w:hAnsi="Times New Roman" w:cs="Times New Roman"/>
          <w:sz w:val="24"/>
          <w:szCs w:val="24"/>
        </w:rPr>
        <w:t>s</w:t>
      </w:r>
      <w:r w:rsidR="00A64CCD" w:rsidRPr="000C14A0">
        <w:rPr>
          <w:rFonts w:ascii="Times New Roman" w:hAnsi="Times New Roman" w:cs="Times New Roman"/>
          <w:sz w:val="24"/>
          <w:szCs w:val="24"/>
          <w:lang w:val="mk-MK"/>
        </w:rPr>
        <w:t xml:space="preserve">, под законски надзор на земја–членка која е препорачана за меѓусебно признавање во рамките на системот на Заедничките воздухопловни власти во однос на релевантните JAR, под услов дека обуката и испитувањето завршиле пред 8 април 2016 година и дозволата по Дел-FCL да е издадена пред 1 </w:t>
      </w:r>
      <w:r w:rsidR="00CD3D64" w:rsidRPr="000C14A0">
        <w:rPr>
          <w:rFonts w:ascii="Times New Roman" w:hAnsi="Times New Roman" w:cs="Times New Roman"/>
          <w:sz w:val="24"/>
          <w:szCs w:val="24"/>
          <w:lang w:val="mk-MK"/>
        </w:rPr>
        <w:t>април</w:t>
      </w:r>
      <w:r w:rsidR="00A64CCD" w:rsidRPr="000C14A0">
        <w:rPr>
          <w:rFonts w:ascii="Times New Roman" w:hAnsi="Times New Roman" w:cs="Times New Roman"/>
          <w:sz w:val="24"/>
          <w:szCs w:val="24"/>
          <w:lang w:val="mk-MK"/>
        </w:rPr>
        <w:t xml:space="preserve"> 2020 година.</w:t>
      </w:r>
      <w:r w:rsidR="00E1456D" w:rsidRPr="000C14A0">
        <w:rPr>
          <w:rFonts w:ascii="Times New Roman" w:hAnsi="Times New Roman" w:cs="Times New Roman"/>
          <w:sz w:val="24"/>
          <w:szCs w:val="24"/>
          <w:lang w:val="mk-MK"/>
        </w:rPr>
        <w:t>`;</w:t>
      </w:r>
    </w:p>
    <w:p w14:paraId="6FA67659" w14:textId="77777777" w:rsidR="00F909A9" w:rsidRPr="000C14A0" w:rsidRDefault="00F909A9" w:rsidP="00984C1F">
      <w:pPr>
        <w:spacing w:after="0" w:line="240" w:lineRule="auto"/>
        <w:ind w:right="27"/>
        <w:jc w:val="both"/>
        <w:rPr>
          <w:rFonts w:ascii="Times New Roman" w:hAnsi="Times New Roman" w:cs="Times New Roman"/>
          <w:sz w:val="24"/>
          <w:szCs w:val="24"/>
          <w:lang w:val="mk-MK"/>
        </w:rPr>
      </w:pPr>
    </w:p>
    <w:p w14:paraId="37FBB31B" w14:textId="29E32AC2" w:rsidR="00F909A9" w:rsidRPr="000C14A0" w:rsidRDefault="00D56778" w:rsidP="00984C1F">
      <w:pPr>
        <w:pStyle w:val="ListParagraph"/>
        <w:numPr>
          <w:ilvl w:val="0"/>
          <w:numId w:val="2"/>
        </w:numPr>
        <w:spacing w:after="0" w:line="240" w:lineRule="auto"/>
        <w:ind w:left="426"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Член 10а се изменува и дополнува како што следува:</w:t>
      </w:r>
    </w:p>
    <w:p w14:paraId="1F84175A" w14:textId="77777777" w:rsidR="00E352EB" w:rsidRPr="000C14A0" w:rsidRDefault="00E352EB" w:rsidP="00984C1F">
      <w:pPr>
        <w:pStyle w:val="ListParagraph"/>
        <w:spacing w:after="0" w:line="240" w:lineRule="auto"/>
        <w:ind w:left="426" w:right="27"/>
        <w:jc w:val="both"/>
        <w:rPr>
          <w:rFonts w:ascii="Times New Roman" w:hAnsi="Times New Roman" w:cs="Times New Roman"/>
          <w:sz w:val="24"/>
          <w:szCs w:val="24"/>
          <w:lang w:val="mk-MK"/>
        </w:rPr>
      </w:pPr>
    </w:p>
    <w:p w14:paraId="299BD4BA" w14:textId="65C6C21F" w:rsidR="00E352EB" w:rsidRPr="000C14A0" w:rsidRDefault="00E352EB" w:rsidP="00984C1F">
      <w:pPr>
        <w:spacing w:after="0" w:line="240" w:lineRule="auto"/>
        <w:ind w:right="27" w:firstLine="426"/>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(а) став 1 се </w:t>
      </w:r>
      <w:r w:rsidR="00CD3D64" w:rsidRPr="000C14A0">
        <w:rPr>
          <w:rFonts w:ascii="Times New Roman" w:hAnsi="Times New Roman" w:cs="Times New Roman"/>
          <w:sz w:val="24"/>
          <w:szCs w:val="24"/>
          <w:lang w:val="mk-MK"/>
        </w:rPr>
        <w:t>заменува</w:t>
      </w:r>
      <w:r w:rsidRPr="000C14A0">
        <w:rPr>
          <w:rFonts w:ascii="Times New Roman" w:hAnsi="Times New Roman" w:cs="Times New Roman"/>
          <w:sz w:val="24"/>
          <w:szCs w:val="24"/>
          <w:lang w:val="mk-MK"/>
        </w:rPr>
        <w:t xml:space="preserve"> со следново:</w:t>
      </w:r>
    </w:p>
    <w:p w14:paraId="436228EA" w14:textId="77777777" w:rsidR="00E352EB" w:rsidRPr="000C14A0" w:rsidRDefault="00E352EB" w:rsidP="00984C1F">
      <w:pPr>
        <w:pStyle w:val="ListParagraph"/>
        <w:spacing w:after="0" w:line="240" w:lineRule="auto"/>
        <w:ind w:left="426" w:right="27"/>
        <w:jc w:val="both"/>
        <w:rPr>
          <w:rFonts w:ascii="Times New Roman" w:hAnsi="Times New Roman" w:cs="Times New Roman"/>
          <w:sz w:val="24"/>
          <w:szCs w:val="24"/>
          <w:lang w:val="mk-MK"/>
        </w:rPr>
      </w:pPr>
    </w:p>
    <w:p w14:paraId="0AEC10A6" w14:textId="0EFD3641" w:rsidR="00D56778" w:rsidRPr="000C14A0" w:rsidRDefault="00E352EB" w:rsidP="00984C1F">
      <w:pPr>
        <w:pStyle w:val="ListParagraph"/>
        <w:spacing w:after="0" w:line="240" w:lineRule="auto"/>
        <w:ind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w:t>
      </w:r>
      <w:r w:rsidR="004E0FA8" w:rsidRPr="000C14A0">
        <w:rPr>
          <w:rFonts w:ascii="Times New Roman" w:hAnsi="Times New Roman" w:cs="Times New Roman"/>
          <w:lang w:val="mk-MK"/>
        </w:rPr>
        <w:t xml:space="preserve"> </w:t>
      </w:r>
      <w:r w:rsidR="004E0FA8" w:rsidRPr="000C14A0">
        <w:rPr>
          <w:rFonts w:ascii="Times New Roman" w:hAnsi="Times New Roman" w:cs="Times New Roman"/>
          <w:sz w:val="24"/>
          <w:szCs w:val="24"/>
          <w:lang w:val="mk-MK"/>
        </w:rPr>
        <w:t>1. Организациите се овластени, во согласност со член 24</w:t>
      </w:r>
      <w:r w:rsidR="00C32E8B">
        <w:rPr>
          <w:rFonts w:ascii="Times New Roman" w:hAnsi="Times New Roman" w:cs="Times New Roman"/>
          <w:sz w:val="24"/>
          <w:szCs w:val="24"/>
        </w:rPr>
        <w:t>(2)</w:t>
      </w:r>
      <w:r w:rsidR="004E0FA8" w:rsidRPr="000C14A0">
        <w:rPr>
          <w:rFonts w:ascii="Times New Roman" w:hAnsi="Times New Roman" w:cs="Times New Roman"/>
          <w:sz w:val="24"/>
          <w:szCs w:val="24"/>
          <w:lang w:val="mk-MK"/>
        </w:rPr>
        <w:t xml:space="preserve"> од Регулативата (ЕУ) 2018/1139, да вршат обука на пилоти вклучени во</w:t>
      </w:r>
      <w:r w:rsidR="00133E9A">
        <w:rPr>
          <w:rFonts w:ascii="Times New Roman" w:hAnsi="Times New Roman" w:cs="Times New Roman"/>
          <w:sz w:val="24"/>
          <w:szCs w:val="24"/>
          <w:lang w:val="mk-MK"/>
        </w:rPr>
        <w:t xml:space="preserve"> операции</w:t>
      </w:r>
      <w:r w:rsidR="004E0FA8" w:rsidRPr="000C14A0">
        <w:rPr>
          <w:rFonts w:ascii="Times New Roman" w:hAnsi="Times New Roman" w:cs="Times New Roman"/>
          <w:sz w:val="24"/>
          <w:szCs w:val="24"/>
          <w:lang w:val="mk-MK"/>
        </w:rPr>
        <w:t xml:space="preserve"> </w:t>
      </w:r>
      <w:r w:rsidR="00133E9A">
        <w:rPr>
          <w:rFonts w:ascii="Times New Roman" w:hAnsi="Times New Roman" w:cs="Times New Roman"/>
          <w:sz w:val="24"/>
          <w:szCs w:val="24"/>
          <w:lang w:val="mk-MK"/>
        </w:rPr>
        <w:t>со</w:t>
      </w:r>
      <w:r w:rsidR="004E0FA8" w:rsidRPr="000C14A0">
        <w:rPr>
          <w:rFonts w:ascii="Times New Roman" w:hAnsi="Times New Roman" w:cs="Times New Roman"/>
          <w:sz w:val="24"/>
          <w:szCs w:val="24"/>
          <w:lang w:val="mk-MK"/>
        </w:rPr>
        <w:t xml:space="preserve"> воздухопловите наведени во алинеја (i) и (ii) од точката (б) од став (1) од член 2 од Регулативата (ЕУ) 2018/1139 само ако надлежниот орган им издал одобрение на </w:t>
      </w:r>
      <w:r w:rsidR="00A129AD" w:rsidRPr="000C14A0">
        <w:rPr>
          <w:rFonts w:ascii="Times New Roman" w:hAnsi="Times New Roman" w:cs="Times New Roman"/>
          <w:sz w:val="24"/>
          <w:szCs w:val="24"/>
          <w:lang w:val="mk-MK"/>
        </w:rPr>
        <w:t>тие</w:t>
      </w:r>
      <w:r w:rsidR="004E0FA8" w:rsidRPr="000C14A0">
        <w:rPr>
          <w:rFonts w:ascii="Times New Roman" w:hAnsi="Times New Roman" w:cs="Times New Roman"/>
          <w:sz w:val="24"/>
          <w:szCs w:val="24"/>
          <w:lang w:val="mk-MK"/>
        </w:rPr>
        <w:t xml:space="preserve"> организации </w:t>
      </w:r>
      <w:r w:rsidR="00A129AD" w:rsidRPr="000C14A0">
        <w:rPr>
          <w:rFonts w:ascii="Times New Roman" w:hAnsi="Times New Roman" w:cs="Times New Roman"/>
          <w:sz w:val="24"/>
          <w:szCs w:val="24"/>
          <w:lang w:val="mk-MK"/>
        </w:rPr>
        <w:t xml:space="preserve">со кое се </w:t>
      </w:r>
      <w:r w:rsidR="004E0FA8" w:rsidRPr="000C14A0">
        <w:rPr>
          <w:rFonts w:ascii="Times New Roman" w:hAnsi="Times New Roman" w:cs="Times New Roman"/>
          <w:sz w:val="24"/>
          <w:szCs w:val="24"/>
          <w:lang w:val="mk-MK"/>
        </w:rPr>
        <w:t>потврдува дека ги исполнуваат основните услови утврдени во Анекс IV</w:t>
      </w:r>
      <w:r w:rsidR="00A129AD" w:rsidRPr="000C14A0">
        <w:rPr>
          <w:rFonts w:ascii="Times New Roman" w:hAnsi="Times New Roman" w:cs="Times New Roman"/>
          <w:sz w:val="24"/>
          <w:szCs w:val="24"/>
          <w:lang w:val="mk-MK"/>
        </w:rPr>
        <w:t xml:space="preserve"> од</w:t>
      </w:r>
      <w:r w:rsidR="004E0FA8" w:rsidRPr="000C14A0">
        <w:rPr>
          <w:rFonts w:ascii="Times New Roman" w:hAnsi="Times New Roman" w:cs="Times New Roman"/>
          <w:sz w:val="24"/>
          <w:szCs w:val="24"/>
          <w:lang w:val="mk-MK"/>
        </w:rPr>
        <w:t xml:space="preserve"> Регулатив</w:t>
      </w:r>
      <w:r w:rsidR="00A129AD" w:rsidRPr="000C14A0">
        <w:rPr>
          <w:rFonts w:ascii="Times New Roman" w:hAnsi="Times New Roman" w:cs="Times New Roman"/>
          <w:sz w:val="24"/>
          <w:szCs w:val="24"/>
          <w:lang w:val="mk-MK"/>
        </w:rPr>
        <w:t>ата</w:t>
      </w:r>
      <w:r w:rsidR="004E0FA8" w:rsidRPr="000C14A0">
        <w:rPr>
          <w:rFonts w:ascii="Times New Roman" w:hAnsi="Times New Roman" w:cs="Times New Roman"/>
          <w:sz w:val="24"/>
          <w:szCs w:val="24"/>
          <w:lang w:val="mk-MK"/>
        </w:rPr>
        <w:t xml:space="preserve"> (ЕУ) 2018/1139 и </w:t>
      </w:r>
      <w:r w:rsidR="00A129AD" w:rsidRPr="000C14A0">
        <w:rPr>
          <w:rFonts w:ascii="Times New Roman" w:hAnsi="Times New Roman" w:cs="Times New Roman"/>
          <w:sz w:val="24"/>
          <w:szCs w:val="24"/>
          <w:lang w:val="mk-MK"/>
        </w:rPr>
        <w:t xml:space="preserve">на условите од </w:t>
      </w:r>
      <w:r w:rsidR="004E0FA8" w:rsidRPr="000C14A0">
        <w:rPr>
          <w:rFonts w:ascii="Times New Roman" w:hAnsi="Times New Roman" w:cs="Times New Roman"/>
          <w:sz w:val="24"/>
          <w:szCs w:val="24"/>
          <w:lang w:val="mk-MK"/>
        </w:rPr>
        <w:t>Анекс VII</w:t>
      </w:r>
      <w:r w:rsidR="00A129AD" w:rsidRPr="000C14A0">
        <w:rPr>
          <w:rFonts w:ascii="Times New Roman" w:hAnsi="Times New Roman" w:cs="Times New Roman"/>
          <w:sz w:val="24"/>
          <w:szCs w:val="24"/>
          <w:lang w:val="mk-MK"/>
        </w:rPr>
        <w:t xml:space="preserve"> од оваа регулатива</w:t>
      </w:r>
      <w:r w:rsidR="004E0FA8" w:rsidRPr="000C14A0">
        <w:rPr>
          <w:rFonts w:ascii="Times New Roman" w:hAnsi="Times New Roman" w:cs="Times New Roman"/>
          <w:sz w:val="24"/>
          <w:szCs w:val="24"/>
          <w:lang w:val="mk-MK"/>
        </w:rPr>
        <w:t xml:space="preserve">. Како и да е, имајќи го предвид </w:t>
      </w:r>
      <w:r w:rsidR="00A129AD" w:rsidRPr="000C14A0">
        <w:rPr>
          <w:rFonts w:ascii="Times New Roman" w:hAnsi="Times New Roman" w:cs="Times New Roman"/>
          <w:sz w:val="24"/>
          <w:szCs w:val="24"/>
          <w:lang w:val="mk-MK"/>
        </w:rPr>
        <w:t xml:space="preserve">став (6) од </w:t>
      </w:r>
      <w:r w:rsidR="004E0FA8" w:rsidRPr="000C14A0">
        <w:rPr>
          <w:rFonts w:ascii="Times New Roman" w:hAnsi="Times New Roman" w:cs="Times New Roman"/>
          <w:sz w:val="24"/>
          <w:szCs w:val="24"/>
          <w:lang w:val="mk-MK"/>
        </w:rPr>
        <w:t xml:space="preserve">член 24 од Регулативата (ЕУ) 2018/1139, организациите чие главно место на работа е во земја-членка имаат овластување да ја спроведат обуката наведена во точката </w:t>
      </w:r>
      <w:r w:rsidR="00A129AD" w:rsidRPr="000C14A0">
        <w:rPr>
          <w:rFonts w:ascii="Times New Roman" w:hAnsi="Times New Roman" w:cs="Times New Roman"/>
          <w:sz w:val="24"/>
          <w:szCs w:val="24"/>
          <w:lang w:val="mk-MK"/>
        </w:rPr>
        <w:t xml:space="preserve">DTO.GEN.110 </w:t>
      </w:r>
      <w:r w:rsidR="004E0FA8" w:rsidRPr="000C14A0">
        <w:rPr>
          <w:rFonts w:ascii="Times New Roman" w:hAnsi="Times New Roman" w:cs="Times New Roman"/>
          <w:sz w:val="24"/>
          <w:szCs w:val="24"/>
          <w:lang w:val="mk-MK"/>
        </w:rPr>
        <w:t>од Анекс VIII</w:t>
      </w:r>
      <w:r w:rsidR="00A129AD" w:rsidRPr="000C14A0">
        <w:rPr>
          <w:rFonts w:ascii="Times New Roman" w:hAnsi="Times New Roman" w:cs="Times New Roman"/>
          <w:sz w:val="24"/>
          <w:szCs w:val="24"/>
          <w:lang w:val="mk-MK"/>
        </w:rPr>
        <w:t xml:space="preserve"> од оваа регулатива </w:t>
      </w:r>
      <w:r w:rsidR="004E0FA8" w:rsidRPr="000C14A0">
        <w:rPr>
          <w:rFonts w:ascii="Times New Roman" w:hAnsi="Times New Roman" w:cs="Times New Roman"/>
          <w:sz w:val="24"/>
          <w:szCs w:val="24"/>
          <w:lang w:val="mk-MK"/>
        </w:rPr>
        <w:t xml:space="preserve">без </w:t>
      </w:r>
      <w:r w:rsidR="00A129AD" w:rsidRPr="000C14A0">
        <w:rPr>
          <w:rFonts w:ascii="Times New Roman" w:hAnsi="Times New Roman" w:cs="Times New Roman"/>
          <w:sz w:val="24"/>
          <w:szCs w:val="24"/>
          <w:lang w:val="mk-MK"/>
        </w:rPr>
        <w:t xml:space="preserve">таквото </w:t>
      </w:r>
      <w:r w:rsidR="004E0FA8" w:rsidRPr="000C14A0">
        <w:rPr>
          <w:rFonts w:ascii="Times New Roman" w:hAnsi="Times New Roman" w:cs="Times New Roman"/>
          <w:sz w:val="24"/>
          <w:szCs w:val="24"/>
          <w:lang w:val="mk-MK"/>
        </w:rPr>
        <w:t xml:space="preserve">овластување во рамките на </w:t>
      </w:r>
      <w:r w:rsidR="004E0FA8" w:rsidRPr="000C14A0">
        <w:rPr>
          <w:rFonts w:ascii="Times New Roman" w:hAnsi="Times New Roman" w:cs="Times New Roman"/>
          <w:sz w:val="24"/>
          <w:szCs w:val="24"/>
          <w:lang w:val="mk-MK"/>
        </w:rPr>
        <w:lastRenderedPageBreak/>
        <w:t>територија</w:t>
      </w:r>
      <w:r w:rsidR="00A129AD" w:rsidRPr="000C14A0">
        <w:rPr>
          <w:rFonts w:ascii="Times New Roman" w:hAnsi="Times New Roman" w:cs="Times New Roman"/>
          <w:sz w:val="24"/>
          <w:szCs w:val="24"/>
          <w:lang w:val="mk-MK"/>
        </w:rPr>
        <w:t>та</w:t>
      </w:r>
      <w:r w:rsidR="004E0FA8" w:rsidRPr="000C14A0">
        <w:rPr>
          <w:rFonts w:ascii="Times New Roman" w:hAnsi="Times New Roman" w:cs="Times New Roman"/>
          <w:sz w:val="24"/>
          <w:szCs w:val="24"/>
          <w:lang w:val="mk-MK"/>
        </w:rPr>
        <w:t xml:space="preserve"> за која земјите-членки се одговорни согласно </w:t>
      </w:r>
      <w:r w:rsidR="00D660C8" w:rsidRPr="000C14A0">
        <w:rPr>
          <w:rFonts w:ascii="Times New Roman" w:hAnsi="Times New Roman" w:cs="Times New Roman"/>
          <w:sz w:val="24"/>
          <w:szCs w:val="24"/>
          <w:lang w:val="mk-MK"/>
        </w:rPr>
        <w:t>Чикашката к</w:t>
      </w:r>
      <w:r w:rsidR="004E0FA8" w:rsidRPr="000C14A0">
        <w:rPr>
          <w:rFonts w:ascii="Times New Roman" w:hAnsi="Times New Roman" w:cs="Times New Roman"/>
          <w:sz w:val="24"/>
          <w:szCs w:val="24"/>
          <w:lang w:val="mk-MK"/>
        </w:rPr>
        <w:t xml:space="preserve">онвенцијата, </w:t>
      </w:r>
      <w:r w:rsidR="00D660C8" w:rsidRPr="000C14A0">
        <w:rPr>
          <w:rFonts w:ascii="Times New Roman" w:hAnsi="Times New Roman" w:cs="Times New Roman"/>
          <w:sz w:val="24"/>
          <w:szCs w:val="24"/>
          <w:lang w:val="mk-MK"/>
        </w:rPr>
        <w:t xml:space="preserve">доколку на </w:t>
      </w:r>
      <w:r w:rsidR="004E0FA8" w:rsidRPr="000C14A0">
        <w:rPr>
          <w:rFonts w:ascii="Times New Roman" w:hAnsi="Times New Roman" w:cs="Times New Roman"/>
          <w:sz w:val="24"/>
          <w:szCs w:val="24"/>
          <w:lang w:val="mk-MK"/>
        </w:rPr>
        <w:t xml:space="preserve">надлежниот орган </w:t>
      </w:r>
      <w:r w:rsidR="00D660C8" w:rsidRPr="000C14A0">
        <w:rPr>
          <w:rFonts w:ascii="Times New Roman" w:hAnsi="Times New Roman" w:cs="Times New Roman"/>
          <w:sz w:val="24"/>
          <w:szCs w:val="24"/>
          <w:lang w:val="mk-MK"/>
        </w:rPr>
        <w:t xml:space="preserve">му доставиле изјава </w:t>
      </w:r>
      <w:r w:rsidR="004E0FA8" w:rsidRPr="000C14A0">
        <w:rPr>
          <w:rFonts w:ascii="Times New Roman" w:hAnsi="Times New Roman" w:cs="Times New Roman"/>
          <w:sz w:val="24"/>
          <w:szCs w:val="24"/>
          <w:lang w:val="mk-MK"/>
        </w:rPr>
        <w:t xml:space="preserve">во согласност со </w:t>
      </w:r>
      <w:r w:rsidR="00D660C8" w:rsidRPr="000C14A0">
        <w:rPr>
          <w:rFonts w:ascii="Times New Roman" w:hAnsi="Times New Roman" w:cs="Times New Roman"/>
          <w:sz w:val="24"/>
          <w:szCs w:val="24"/>
          <w:lang w:val="mk-MK"/>
        </w:rPr>
        <w:t xml:space="preserve">условите од </w:t>
      </w:r>
      <w:r w:rsidR="004E0FA8" w:rsidRPr="000C14A0">
        <w:rPr>
          <w:rFonts w:ascii="Times New Roman" w:hAnsi="Times New Roman" w:cs="Times New Roman"/>
          <w:sz w:val="24"/>
          <w:szCs w:val="24"/>
          <w:lang w:val="mk-MK"/>
        </w:rPr>
        <w:t xml:space="preserve">точката </w:t>
      </w:r>
      <w:r w:rsidR="00D660C8" w:rsidRPr="000C14A0">
        <w:rPr>
          <w:rFonts w:ascii="Times New Roman" w:hAnsi="Times New Roman" w:cs="Times New Roman"/>
          <w:sz w:val="24"/>
          <w:szCs w:val="24"/>
          <w:lang w:val="mk-MK"/>
        </w:rPr>
        <w:t>DTO.GEN.115 од тој Анекс и, доколку тоа се бара во став (в) од точката DTO.GEN.230 од</w:t>
      </w:r>
      <w:r w:rsidR="004E0FA8" w:rsidRPr="000C14A0">
        <w:rPr>
          <w:rFonts w:ascii="Times New Roman" w:hAnsi="Times New Roman" w:cs="Times New Roman"/>
          <w:sz w:val="24"/>
          <w:szCs w:val="24"/>
          <w:lang w:val="mk-MK"/>
        </w:rPr>
        <w:t xml:space="preserve"> тој Анекс, надлежниот орган</w:t>
      </w:r>
      <w:r w:rsidR="00D660C8" w:rsidRPr="000C14A0">
        <w:rPr>
          <w:rFonts w:ascii="Times New Roman" w:hAnsi="Times New Roman" w:cs="Times New Roman"/>
          <w:sz w:val="24"/>
          <w:szCs w:val="24"/>
          <w:lang w:val="mk-MK"/>
        </w:rPr>
        <w:t xml:space="preserve"> ја одобрил</w:t>
      </w:r>
      <w:r w:rsidR="00B71B0C" w:rsidRPr="000C14A0">
        <w:rPr>
          <w:rFonts w:ascii="Times New Roman" w:hAnsi="Times New Roman" w:cs="Times New Roman"/>
          <w:sz w:val="24"/>
          <w:szCs w:val="24"/>
          <w:lang w:val="mk-MK"/>
        </w:rPr>
        <w:t xml:space="preserve"> и</w:t>
      </w:r>
      <w:r w:rsidR="00D660C8" w:rsidRPr="000C14A0">
        <w:rPr>
          <w:rFonts w:ascii="Times New Roman" w:hAnsi="Times New Roman" w:cs="Times New Roman"/>
          <w:sz w:val="24"/>
          <w:szCs w:val="24"/>
          <w:lang w:val="mk-MK"/>
        </w:rPr>
        <w:t xml:space="preserve"> програмата за обука.`</w:t>
      </w:r>
      <w:r w:rsidR="004E0FA8" w:rsidRPr="000C14A0">
        <w:rPr>
          <w:rFonts w:ascii="Times New Roman" w:hAnsi="Times New Roman" w:cs="Times New Roman"/>
          <w:sz w:val="24"/>
          <w:szCs w:val="24"/>
          <w:lang w:val="mk-MK"/>
        </w:rPr>
        <w:t>;</w:t>
      </w:r>
    </w:p>
    <w:p w14:paraId="43CD997D" w14:textId="7B6B9D88" w:rsidR="00501E73" w:rsidRPr="000C14A0" w:rsidRDefault="00501E73" w:rsidP="00984C1F">
      <w:pPr>
        <w:spacing w:after="0" w:line="240" w:lineRule="auto"/>
        <w:ind w:right="27"/>
        <w:jc w:val="both"/>
        <w:rPr>
          <w:rFonts w:ascii="Times New Roman" w:hAnsi="Times New Roman" w:cs="Times New Roman"/>
          <w:sz w:val="24"/>
          <w:szCs w:val="24"/>
          <w:lang w:val="mk-MK"/>
        </w:rPr>
      </w:pPr>
    </w:p>
    <w:p w14:paraId="6A87547E" w14:textId="79E54B43" w:rsidR="00501E73" w:rsidRPr="000C14A0" w:rsidRDefault="00501E73" w:rsidP="00984C1F">
      <w:pPr>
        <w:tabs>
          <w:tab w:val="left" w:pos="426"/>
        </w:tabs>
        <w:spacing w:after="0" w:line="240" w:lineRule="auto"/>
        <w:ind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ab/>
        <w:t>(б) ставовите 2,3 и 4 се бришат;</w:t>
      </w:r>
    </w:p>
    <w:p w14:paraId="1C071C70" w14:textId="77777777" w:rsidR="00501E73" w:rsidRPr="000C14A0" w:rsidRDefault="00501E73" w:rsidP="00984C1F">
      <w:pPr>
        <w:tabs>
          <w:tab w:val="left" w:pos="426"/>
        </w:tabs>
        <w:spacing w:after="0" w:line="240" w:lineRule="auto"/>
        <w:ind w:right="27"/>
        <w:jc w:val="both"/>
        <w:rPr>
          <w:rFonts w:ascii="Times New Roman" w:hAnsi="Times New Roman" w:cs="Times New Roman"/>
          <w:sz w:val="24"/>
          <w:szCs w:val="24"/>
          <w:lang w:val="mk-MK"/>
        </w:rPr>
      </w:pPr>
    </w:p>
    <w:p w14:paraId="7752430C" w14:textId="39D594B6" w:rsidR="00D56778" w:rsidRPr="000C14A0" w:rsidRDefault="00501E73" w:rsidP="00984C1F">
      <w:pPr>
        <w:pStyle w:val="ListParagraph"/>
        <w:numPr>
          <w:ilvl w:val="0"/>
          <w:numId w:val="2"/>
        </w:numPr>
        <w:spacing w:after="0" w:line="240" w:lineRule="auto"/>
        <w:ind w:left="426"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Во член 10б, ставовите 2 и 3 се бришат;</w:t>
      </w:r>
    </w:p>
    <w:p w14:paraId="51B6E514" w14:textId="77777777" w:rsidR="00501E73" w:rsidRPr="000C14A0" w:rsidRDefault="00501E73" w:rsidP="00984C1F">
      <w:pPr>
        <w:pStyle w:val="ListParagraph"/>
        <w:spacing w:after="0" w:line="240" w:lineRule="auto"/>
        <w:ind w:left="426" w:right="27"/>
        <w:jc w:val="both"/>
        <w:rPr>
          <w:rFonts w:ascii="Times New Roman" w:hAnsi="Times New Roman" w:cs="Times New Roman"/>
          <w:sz w:val="24"/>
          <w:szCs w:val="24"/>
          <w:lang w:val="mk-MK"/>
        </w:rPr>
      </w:pPr>
    </w:p>
    <w:p w14:paraId="02EE0865" w14:textId="2709A073" w:rsidR="00501E73" w:rsidRPr="000C14A0" w:rsidRDefault="00501E73" w:rsidP="00984C1F">
      <w:pPr>
        <w:pStyle w:val="ListParagraph"/>
        <w:numPr>
          <w:ilvl w:val="0"/>
          <w:numId w:val="2"/>
        </w:numPr>
        <w:spacing w:after="0" w:line="240" w:lineRule="auto"/>
        <w:ind w:left="426"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Во член 10в, ставовите 2 и 3 се бришат;</w:t>
      </w:r>
    </w:p>
    <w:p w14:paraId="03DC0B74" w14:textId="77777777" w:rsidR="00501E73" w:rsidRPr="000C14A0" w:rsidRDefault="00501E73" w:rsidP="00984C1F">
      <w:pPr>
        <w:pStyle w:val="ListParagraph"/>
        <w:ind w:right="27"/>
        <w:rPr>
          <w:rFonts w:ascii="Times New Roman" w:hAnsi="Times New Roman" w:cs="Times New Roman"/>
          <w:sz w:val="24"/>
          <w:szCs w:val="24"/>
          <w:lang w:val="mk-MK"/>
        </w:rPr>
      </w:pPr>
    </w:p>
    <w:p w14:paraId="36E17F43" w14:textId="5A5C14D9" w:rsidR="00501E73" w:rsidRPr="000C14A0" w:rsidRDefault="00501E73" w:rsidP="00984C1F">
      <w:pPr>
        <w:pStyle w:val="ListParagraph"/>
        <w:numPr>
          <w:ilvl w:val="0"/>
          <w:numId w:val="2"/>
        </w:numPr>
        <w:spacing w:after="0" w:line="240" w:lineRule="auto"/>
        <w:ind w:left="426"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Во член 11, ставо</w:t>
      </w:r>
      <w:r w:rsidR="00DE1966">
        <w:rPr>
          <w:rFonts w:ascii="Times New Roman" w:hAnsi="Times New Roman" w:cs="Times New Roman"/>
          <w:sz w:val="24"/>
          <w:szCs w:val="24"/>
          <w:lang w:val="mk-MK"/>
        </w:rPr>
        <w:t>т</w:t>
      </w:r>
      <w:r w:rsidRPr="000C14A0">
        <w:rPr>
          <w:rFonts w:ascii="Times New Roman" w:hAnsi="Times New Roman" w:cs="Times New Roman"/>
          <w:sz w:val="24"/>
          <w:szCs w:val="24"/>
          <w:lang w:val="mk-MK"/>
        </w:rPr>
        <w:t xml:space="preserve"> 2 брише;</w:t>
      </w:r>
    </w:p>
    <w:p w14:paraId="39014C5F" w14:textId="77777777" w:rsidR="00501E73" w:rsidRPr="000C14A0" w:rsidRDefault="00501E73" w:rsidP="00984C1F">
      <w:pPr>
        <w:pStyle w:val="ListParagraph"/>
        <w:ind w:right="27"/>
        <w:rPr>
          <w:rFonts w:ascii="Times New Roman" w:hAnsi="Times New Roman" w:cs="Times New Roman"/>
          <w:sz w:val="24"/>
          <w:szCs w:val="24"/>
          <w:lang w:val="mk-MK"/>
        </w:rPr>
      </w:pPr>
    </w:p>
    <w:p w14:paraId="545392D1" w14:textId="638F61E2" w:rsidR="00501E73" w:rsidRPr="000C14A0" w:rsidRDefault="00501E73" w:rsidP="00984C1F">
      <w:pPr>
        <w:pStyle w:val="ListParagraph"/>
        <w:numPr>
          <w:ilvl w:val="0"/>
          <w:numId w:val="2"/>
        </w:numPr>
        <w:spacing w:after="0" w:line="240" w:lineRule="auto"/>
        <w:ind w:left="426"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Во член 11а, ставовите 2 и 3 се бришат; </w:t>
      </w:r>
    </w:p>
    <w:p w14:paraId="25343744" w14:textId="77777777" w:rsidR="00501E73" w:rsidRPr="000C14A0" w:rsidRDefault="00501E73" w:rsidP="00984C1F">
      <w:pPr>
        <w:pStyle w:val="ListParagraph"/>
        <w:ind w:right="27"/>
        <w:rPr>
          <w:rFonts w:ascii="Times New Roman" w:hAnsi="Times New Roman" w:cs="Times New Roman"/>
          <w:sz w:val="24"/>
          <w:szCs w:val="24"/>
          <w:lang w:val="mk-MK"/>
        </w:rPr>
      </w:pPr>
    </w:p>
    <w:p w14:paraId="00C73F4F" w14:textId="6110998A" w:rsidR="00501E73" w:rsidRPr="000C14A0" w:rsidRDefault="00501E73" w:rsidP="00984C1F">
      <w:pPr>
        <w:pStyle w:val="ListParagraph"/>
        <w:numPr>
          <w:ilvl w:val="0"/>
          <w:numId w:val="2"/>
        </w:numPr>
        <w:spacing w:after="0" w:line="240" w:lineRule="auto"/>
        <w:ind w:left="426"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Во член 12, ставовите 1б, 2, 3, 5 и 6 се бришат;</w:t>
      </w:r>
    </w:p>
    <w:p w14:paraId="1197A967" w14:textId="77777777" w:rsidR="00501E73" w:rsidRPr="000C14A0" w:rsidRDefault="00501E73" w:rsidP="00984C1F">
      <w:pPr>
        <w:pStyle w:val="ListParagraph"/>
        <w:ind w:right="27"/>
        <w:rPr>
          <w:rFonts w:ascii="Times New Roman" w:hAnsi="Times New Roman" w:cs="Times New Roman"/>
          <w:sz w:val="24"/>
          <w:szCs w:val="24"/>
          <w:lang w:val="mk-MK"/>
        </w:rPr>
      </w:pPr>
    </w:p>
    <w:p w14:paraId="09112CE5" w14:textId="36FFBF56" w:rsidR="00755776" w:rsidRPr="000C14A0" w:rsidRDefault="00755776" w:rsidP="00984C1F">
      <w:pPr>
        <w:pStyle w:val="ListParagraph"/>
        <w:numPr>
          <w:ilvl w:val="0"/>
          <w:numId w:val="2"/>
        </w:numPr>
        <w:spacing w:after="0" w:line="240" w:lineRule="auto"/>
        <w:ind w:left="426"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Во член 12, став 7 се заменува со следново:</w:t>
      </w:r>
    </w:p>
    <w:p w14:paraId="447E605B" w14:textId="77777777" w:rsidR="00755776" w:rsidRPr="000C14A0" w:rsidRDefault="00755776" w:rsidP="00984C1F">
      <w:pPr>
        <w:pStyle w:val="ListParagraph"/>
        <w:ind w:right="27"/>
        <w:rPr>
          <w:rFonts w:ascii="Times New Roman" w:hAnsi="Times New Roman" w:cs="Times New Roman"/>
          <w:sz w:val="24"/>
          <w:szCs w:val="24"/>
          <w:lang w:val="mk-MK"/>
        </w:rPr>
      </w:pPr>
    </w:p>
    <w:p w14:paraId="0C5C1AD7" w14:textId="23171C21" w:rsidR="00755776" w:rsidRPr="000C14A0" w:rsidRDefault="00BA0ADD" w:rsidP="00984C1F">
      <w:pPr>
        <w:pStyle w:val="ListParagraph"/>
        <w:spacing w:after="0" w:line="240" w:lineRule="auto"/>
        <w:ind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w:t>
      </w:r>
      <w:r w:rsidR="004B327A" w:rsidRPr="000C14A0">
        <w:rPr>
          <w:rFonts w:ascii="Times New Roman" w:hAnsi="Times New Roman" w:cs="Times New Roman"/>
          <w:lang w:val="mk-MK"/>
        </w:rPr>
        <w:t xml:space="preserve"> </w:t>
      </w:r>
      <w:r w:rsidR="004B327A" w:rsidRPr="000C14A0">
        <w:rPr>
          <w:rFonts w:ascii="Times New Roman" w:hAnsi="Times New Roman" w:cs="Times New Roman"/>
          <w:sz w:val="24"/>
          <w:szCs w:val="24"/>
          <w:lang w:val="mk-MK"/>
        </w:rPr>
        <w:t xml:space="preserve">Кога земја–членка ги применува одредбите од ставовите од 2a до 4, таа за тоа </w:t>
      </w:r>
      <w:r w:rsidR="00B02A8D">
        <w:rPr>
          <w:rFonts w:ascii="Times New Roman" w:hAnsi="Times New Roman" w:cs="Times New Roman"/>
          <w:sz w:val="24"/>
          <w:szCs w:val="24"/>
          <w:lang w:val="mk-MK"/>
        </w:rPr>
        <w:t>ги</w:t>
      </w:r>
      <w:r w:rsidR="004B327A" w:rsidRPr="000C14A0">
        <w:rPr>
          <w:rFonts w:ascii="Times New Roman" w:hAnsi="Times New Roman" w:cs="Times New Roman"/>
          <w:sz w:val="24"/>
          <w:szCs w:val="24"/>
          <w:lang w:val="mk-MK"/>
        </w:rPr>
        <w:t xml:space="preserve"> известува Комисијата и Агенцијата. Во ова известување се наведуваат причините за таквото отстапување, како и програма за спроведување која ги содржи планираните активности и соодветните рокови.</w:t>
      </w:r>
      <w:r w:rsidR="00317655" w:rsidRPr="000C14A0">
        <w:rPr>
          <w:rFonts w:ascii="Times New Roman" w:hAnsi="Times New Roman" w:cs="Times New Roman"/>
          <w:sz w:val="24"/>
          <w:szCs w:val="24"/>
          <w:lang w:val="mk-MK"/>
        </w:rPr>
        <w:t>`;</w:t>
      </w:r>
    </w:p>
    <w:p w14:paraId="3EC3AA8A" w14:textId="77777777" w:rsidR="00317655" w:rsidRPr="000C14A0" w:rsidRDefault="00317655" w:rsidP="00984C1F">
      <w:pPr>
        <w:pStyle w:val="ListParagraph"/>
        <w:spacing w:after="0" w:line="240" w:lineRule="auto"/>
        <w:ind w:right="27"/>
        <w:jc w:val="both"/>
        <w:rPr>
          <w:rFonts w:ascii="Times New Roman" w:hAnsi="Times New Roman" w:cs="Times New Roman"/>
          <w:sz w:val="24"/>
          <w:szCs w:val="24"/>
          <w:lang w:val="mk-MK"/>
        </w:rPr>
      </w:pPr>
    </w:p>
    <w:p w14:paraId="54DF3240" w14:textId="697E6841" w:rsidR="00501E73" w:rsidRPr="000C14A0" w:rsidRDefault="00317655" w:rsidP="00984C1F">
      <w:pPr>
        <w:pStyle w:val="ListParagraph"/>
        <w:numPr>
          <w:ilvl w:val="0"/>
          <w:numId w:val="2"/>
        </w:numPr>
        <w:spacing w:after="0" w:line="240" w:lineRule="auto"/>
        <w:ind w:left="426"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Анекс I ( Дел – FCL), Анекс VII (Дел – ARA) и Анекс VIII (Дел – DTO) се изменети и дополнети во согласност со Анексот кон оваа регулатива.</w:t>
      </w:r>
    </w:p>
    <w:p w14:paraId="3172630D" w14:textId="08B4A1FE" w:rsidR="00317655" w:rsidRPr="000C14A0" w:rsidRDefault="00317655" w:rsidP="00984C1F">
      <w:pPr>
        <w:spacing w:after="0" w:line="240" w:lineRule="auto"/>
        <w:ind w:left="66" w:right="27"/>
        <w:jc w:val="both"/>
        <w:rPr>
          <w:rFonts w:ascii="Times New Roman" w:hAnsi="Times New Roman" w:cs="Times New Roman"/>
          <w:sz w:val="24"/>
          <w:szCs w:val="24"/>
          <w:lang w:val="mk-MK"/>
        </w:rPr>
      </w:pPr>
    </w:p>
    <w:p w14:paraId="4068AE69" w14:textId="77777777" w:rsidR="00DC7813" w:rsidRPr="000C14A0" w:rsidRDefault="00DC7813" w:rsidP="00984C1F">
      <w:pPr>
        <w:pStyle w:val="NormalWeb"/>
        <w:ind w:right="27"/>
        <w:jc w:val="center"/>
        <w:rPr>
          <w:i/>
          <w:iCs/>
          <w:lang w:val="mk-MK"/>
        </w:rPr>
      </w:pPr>
      <w:r w:rsidRPr="000C14A0">
        <w:rPr>
          <w:i/>
          <w:iCs/>
          <w:lang w:val="mk-MK"/>
        </w:rPr>
        <w:t>Член 2</w:t>
      </w:r>
    </w:p>
    <w:p w14:paraId="0AF7D6B4" w14:textId="431E7D9A" w:rsidR="00DC7813" w:rsidRPr="000C14A0" w:rsidRDefault="00DC7813" w:rsidP="00984C1F">
      <w:pPr>
        <w:pStyle w:val="NormalWeb"/>
        <w:ind w:right="27"/>
        <w:jc w:val="both"/>
        <w:rPr>
          <w:lang w:val="mk-MK"/>
        </w:rPr>
      </w:pPr>
      <w:r w:rsidRPr="000C14A0">
        <w:rPr>
          <w:lang w:val="mk-MK"/>
        </w:rPr>
        <w:t xml:space="preserve">Оваа регулатива влегува во сила на дваесеттиот ден од денот на нејзиното објавување во </w:t>
      </w:r>
      <w:r w:rsidRPr="000C14A0">
        <w:rPr>
          <w:i/>
          <w:iCs/>
          <w:lang w:val="mk-MK"/>
        </w:rPr>
        <w:t>Службениот весник на Европската унија</w:t>
      </w:r>
      <w:r w:rsidRPr="000C14A0">
        <w:rPr>
          <w:lang w:val="mk-MK"/>
        </w:rPr>
        <w:t>.</w:t>
      </w:r>
    </w:p>
    <w:p w14:paraId="03C567CC" w14:textId="60EC11AE" w:rsidR="00DC7813" w:rsidRPr="000C14A0" w:rsidRDefault="0075048F" w:rsidP="00984C1F">
      <w:pPr>
        <w:pStyle w:val="NormalWeb"/>
        <w:ind w:right="27"/>
        <w:jc w:val="both"/>
        <w:rPr>
          <w:lang w:val="mk-MK"/>
        </w:rPr>
      </w:pPr>
      <w:r w:rsidRPr="000C14A0">
        <w:rPr>
          <w:lang w:val="mk-MK"/>
        </w:rPr>
        <w:t>Меѓутоа</w:t>
      </w:r>
      <w:r w:rsidR="00DC7813" w:rsidRPr="000C14A0">
        <w:rPr>
          <w:lang w:val="mk-MK"/>
        </w:rPr>
        <w:t xml:space="preserve"> точките (57), (58), (59) и (66) од Анексот кон оваа регулатива се применуваат од 21 декември 2019 година.</w:t>
      </w:r>
    </w:p>
    <w:p w14:paraId="60F461B9" w14:textId="77777777" w:rsidR="00DC7813" w:rsidRPr="000C14A0" w:rsidRDefault="00DC7813" w:rsidP="00984C1F">
      <w:pPr>
        <w:pStyle w:val="NormalWeb"/>
        <w:ind w:right="27"/>
        <w:jc w:val="both"/>
        <w:rPr>
          <w:lang w:val="mk-MK"/>
        </w:rPr>
      </w:pPr>
    </w:p>
    <w:p w14:paraId="1A55E81A" w14:textId="77777777" w:rsidR="00DC7813" w:rsidRPr="000C14A0" w:rsidRDefault="00DC7813" w:rsidP="00984C1F">
      <w:pPr>
        <w:pStyle w:val="NormalWeb"/>
        <w:ind w:left="720" w:right="27"/>
        <w:jc w:val="both"/>
        <w:rPr>
          <w:lang w:val="mk-MK"/>
        </w:rPr>
      </w:pPr>
      <w:r w:rsidRPr="000C14A0">
        <w:rPr>
          <w:lang w:val="mk-MK"/>
        </w:rPr>
        <w:t>Оваа регулатива е целосно обврзувачка и директно применлива во сите земји–членки</w:t>
      </w:r>
    </w:p>
    <w:p w14:paraId="6CB5E484" w14:textId="1B11763A" w:rsidR="00DC7813" w:rsidRPr="000C14A0" w:rsidRDefault="00DC7813" w:rsidP="00984C1F">
      <w:pPr>
        <w:pStyle w:val="NormalWeb"/>
        <w:ind w:right="27" w:firstLine="720"/>
        <w:jc w:val="both"/>
        <w:rPr>
          <w:lang w:val="mk-MK"/>
        </w:rPr>
      </w:pPr>
      <w:r w:rsidRPr="000C14A0">
        <w:rPr>
          <w:lang w:val="mk-MK"/>
        </w:rPr>
        <w:t>Брисел, 15 октомври 2019 година.</w:t>
      </w:r>
    </w:p>
    <w:p w14:paraId="190C8934" w14:textId="77777777" w:rsidR="00DC7813" w:rsidRPr="000C14A0" w:rsidRDefault="00DC7813" w:rsidP="00984C1F">
      <w:pPr>
        <w:pStyle w:val="NormalWeb"/>
        <w:spacing w:before="0" w:beforeAutospacing="0" w:after="0" w:afterAutospacing="0"/>
        <w:ind w:right="27"/>
        <w:jc w:val="both"/>
        <w:rPr>
          <w:lang w:val="mk-MK"/>
        </w:rPr>
      </w:pPr>
      <w:r w:rsidRPr="000C14A0">
        <w:rPr>
          <w:lang w:val="mk-MK"/>
        </w:rPr>
        <w:tab/>
      </w:r>
      <w:r w:rsidRPr="000C14A0">
        <w:rPr>
          <w:lang w:val="mk-MK"/>
        </w:rPr>
        <w:tab/>
      </w:r>
      <w:r w:rsidRPr="000C14A0">
        <w:rPr>
          <w:lang w:val="mk-MK"/>
        </w:rPr>
        <w:tab/>
      </w:r>
      <w:r w:rsidRPr="000C14A0">
        <w:rPr>
          <w:lang w:val="mk-MK"/>
        </w:rPr>
        <w:tab/>
      </w:r>
      <w:r w:rsidRPr="000C14A0">
        <w:rPr>
          <w:lang w:val="mk-MK"/>
        </w:rPr>
        <w:tab/>
      </w:r>
      <w:r w:rsidRPr="000C14A0">
        <w:rPr>
          <w:lang w:val="mk-MK"/>
        </w:rPr>
        <w:tab/>
      </w:r>
      <w:r w:rsidRPr="000C14A0">
        <w:rPr>
          <w:lang w:val="mk-MK"/>
        </w:rPr>
        <w:tab/>
      </w:r>
      <w:r w:rsidRPr="000C14A0">
        <w:rPr>
          <w:lang w:val="mk-MK"/>
        </w:rPr>
        <w:tab/>
      </w:r>
      <w:r w:rsidRPr="000C14A0">
        <w:rPr>
          <w:lang w:val="mk-MK"/>
        </w:rPr>
        <w:tab/>
        <w:t>За Комисијата</w:t>
      </w:r>
    </w:p>
    <w:p w14:paraId="10F83D13" w14:textId="77777777" w:rsidR="00DC7813" w:rsidRPr="000C14A0" w:rsidRDefault="00DC7813" w:rsidP="00984C1F">
      <w:pPr>
        <w:pStyle w:val="NormalWeb"/>
        <w:spacing w:before="0" w:beforeAutospacing="0" w:after="0" w:afterAutospacing="0"/>
        <w:ind w:right="27"/>
        <w:jc w:val="both"/>
        <w:rPr>
          <w:lang w:val="mk-MK"/>
        </w:rPr>
      </w:pPr>
      <w:r w:rsidRPr="000C14A0">
        <w:rPr>
          <w:lang w:val="mk-MK"/>
        </w:rPr>
        <w:tab/>
      </w:r>
      <w:r w:rsidRPr="000C14A0">
        <w:rPr>
          <w:lang w:val="mk-MK"/>
        </w:rPr>
        <w:tab/>
      </w:r>
      <w:r w:rsidRPr="000C14A0">
        <w:rPr>
          <w:lang w:val="mk-MK"/>
        </w:rPr>
        <w:tab/>
      </w:r>
      <w:r w:rsidRPr="000C14A0">
        <w:rPr>
          <w:lang w:val="mk-MK"/>
        </w:rPr>
        <w:tab/>
      </w:r>
      <w:r w:rsidRPr="000C14A0">
        <w:rPr>
          <w:lang w:val="mk-MK"/>
        </w:rPr>
        <w:tab/>
      </w:r>
      <w:r w:rsidRPr="000C14A0">
        <w:rPr>
          <w:lang w:val="mk-MK"/>
        </w:rPr>
        <w:tab/>
      </w:r>
      <w:r w:rsidRPr="000C14A0">
        <w:rPr>
          <w:lang w:val="mk-MK"/>
        </w:rPr>
        <w:tab/>
      </w:r>
      <w:r w:rsidRPr="000C14A0">
        <w:rPr>
          <w:lang w:val="mk-MK"/>
        </w:rPr>
        <w:tab/>
      </w:r>
      <w:r w:rsidRPr="000C14A0">
        <w:rPr>
          <w:lang w:val="mk-MK"/>
        </w:rPr>
        <w:tab/>
        <w:t>Претседател</w:t>
      </w:r>
    </w:p>
    <w:p w14:paraId="1E4BC9B0" w14:textId="77777777" w:rsidR="00DC7813" w:rsidRPr="000C14A0" w:rsidRDefault="00DC7813" w:rsidP="00984C1F">
      <w:pPr>
        <w:pStyle w:val="NormalWeb"/>
        <w:spacing w:before="0" w:beforeAutospacing="0" w:after="0" w:afterAutospacing="0"/>
        <w:ind w:right="27"/>
        <w:jc w:val="both"/>
        <w:rPr>
          <w:lang w:val="mk-MK"/>
        </w:rPr>
      </w:pPr>
      <w:r w:rsidRPr="000C14A0">
        <w:rPr>
          <w:lang w:val="mk-MK"/>
        </w:rPr>
        <w:tab/>
      </w:r>
      <w:r w:rsidRPr="000C14A0">
        <w:rPr>
          <w:lang w:val="mk-MK"/>
        </w:rPr>
        <w:tab/>
      </w:r>
      <w:r w:rsidRPr="000C14A0">
        <w:rPr>
          <w:lang w:val="mk-MK"/>
        </w:rPr>
        <w:tab/>
      </w:r>
      <w:r w:rsidRPr="000C14A0">
        <w:rPr>
          <w:lang w:val="mk-MK"/>
        </w:rPr>
        <w:tab/>
      </w:r>
      <w:r w:rsidRPr="000C14A0">
        <w:rPr>
          <w:lang w:val="mk-MK"/>
        </w:rPr>
        <w:tab/>
      </w:r>
      <w:r w:rsidRPr="000C14A0">
        <w:rPr>
          <w:lang w:val="mk-MK"/>
        </w:rPr>
        <w:tab/>
      </w:r>
      <w:r w:rsidRPr="000C14A0">
        <w:rPr>
          <w:lang w:val="mk-MK"/>
        </w:rPr>
        <w:tab/>
      </w:r>
      <w:r w:rsidRPr="000C14A0">
        <w:rPr>
          <w:lang w:val="mk-MK"/>
        </w:rPr>
        <w:tab/>
        <w:t xml:space="preserve">        Жан–Клод ЈУНКЕР</w:t>
      </w:r>
    </w:p>
    <w:p w14:paraId="5C8518DD" w14:textId="77777777" w:rsidR="00DC7813" w:rsidRPr="000C14A0" w:rsidRDefault="00DC7813" w:rsidP="00984C1F">
      <w:pPr>
        <w:pStyle w:val="NormalWeb"/>
        <w:spacing w:before="0" w:beforeAutospacing="0" w:after="0" w:afterAutospacing="0"/>
        <w:ind w:right="27"/>
        <w:jc w:val="center"/>
        <w:rPr>
          <w:lang w:val="mk-MK"/>
        </w:rPr>
      </w:pPr>
    </w:p>
    <w:p w14:paraId="7917AB67" w14:textId="40E050DA" w:rsidR="0050438F" w:rsidRPr="000C14A0" w:rsidRDefault="00DC7813" w:rsidP="00984C1F">
      <w:pPr>
        <w:pStyle w:val="NormalWeb"/>
        <w:spacing w:before="0" w:beforeAutospacing="0" w:after="0" w:afterAutospacing="0"/>
        <w:ind w:right="27"/>
        <w:jc w:val="center"/>
        <w:rPr>
          <w:lang w:val="mk-MK"/>
        </w:rPr>
      </w:pPr>
      <w:r w:rsidRPr="000C14A0">
        <w:rPr>
          <w:lang w:val="mk-MK"/>
        </w:rPr>
        <w:t>___________</w:t>
      </w:r>
    </w:p>
    <w:p w14:paraId="788A9029" w14:textId="77777777" w:rsidR="0050438F" w:rsidRPr="000C14A0" w:rsidRDefault="0050438F" w:rsidP="00984C1F">
      <w:pPr>
        <w:ind w:right="27"/>
        <w:rPr>
          <w:rFonts w:ascii="Times New Roman" w:eastAsia="Times New Roman" w:hAnsi="Times New Roman" w:cs="Times New Roman"/>
          <w:sz w:val="24"/>
          <w:szCs w:val="24"/>
          <w:lang w:val="mk-MK" w:eastAsia="en-GB"/>
        </w:rPr>
      </w:pPr>
      <w:r w:rsidRPr="000C14A0">
        <w:rPr>
          <w:rFonts w:ascii="Times New Roman" w:hAnsi="Times New Roman" w:cs="Times New Roman"/>
          <w:lang w:val="mk-MK"/>
        </w:rPr>
        <w:br w:type="page"/>
      </w:r>
    </w:p>
    <w:p w14:paraId="5EF6E5F2" w14:textId="6DC843A7" w:rsidR="00DC7813" w:rsidRPr="000C14A0" w:rsidRDefault="0050438F" w:rsidP="00984C1F">
      <w:pPr>
        <w:pStyle w:val="NormalWeb"/>
        <w:spacing w:before="0" w:beforeAutospacing="0" w:after="0" w:afterAutospacing="0"/>
        <w:ind w:right="27"/>
        <w:jc w:val="center"/>
        <w:rPr>
          <w:lang w:val="mk-MK"/>
        </w:rPr>
      </w:pPr>
      <w:r w:rsidRPr="000C14A0">
        <w:rPr>
          <w:i/>
          <w:iCs/>
          <w:lang w:val="mk-MK"/>
        </w:rPr>
        <w:lastRenderedPageBreak/>
        <w:t>АНЕКС</w:t>
      </w:r>
    </w:p>
    <w:p w14:paraId="36D8606B" w14:textId="25F7C15D" w:rsidR="0050438F" w:rsidRPr="000C14A0" w:rsidRDefault="0050438F" w:rsidP="00984C1F">
      <w:pPr>
        <w:pStyle w:val="NormalWeb"/>
        <w:spacing w:before="0" w:beforeAutospacing="0" w:after="0" w:afterAutospacing="0"/>
        <w:ind w:right="27"/>
        <w:jc w:val="center"/>
        <w:rPr>
          <w:lang w:val="mk-MK"/>
        </w:rPr>
      </w:pPr>
    </w:p>
    <w:p w14:paraId="2CC1D41E" w14:textId="7FC639C4" w:rsidR="0050438F" w:rsidRPr="000C14A0" w:rsidRDefault="0050438F" w:rsidP="00984C1F">
      <w:pPr>
        <w:pStyle w:val="NormalWeb"/>
        <w:spacing w:before="0" w:beforeAutospacing="0" w:after="0" w:afterAutospacing="0"/>
        <w:ind w:right="27"/>
        <w:jc w:val="both"/>
        <w:rPr>
          <w:lang w:val="mk-MK"/>
        </w:rPr>
      </w:pPr>
      <w:r w:rsidRPr="000C14A0">
        <w:rPr>
          <w:lang w:val="mk-MK"/>
        </w:rPr>
        <w:t>Анекс I кон Регулативата (ЕУ) бр. 1178/2011 (Дел – FCL) се изменува и дополнува како што следува:</w:t>
      </w:r>
    </w:p>
    <w:p w14:paraId="72A30C3C" w14:textId="741959B2" w:rsidR="0050438F" w:rsidRPr="000C14A0" w:rsidRDefault="0050438F" w:rsidP="00984C1F">
      <w:pPr>
        <w:pStyle w:val="NormalWeb"/>
        <w:spacing w:before="0" w:beforeAutospacing="0" w:after="0" w:afterAutospacing="0"/>
        <w:ind w:right="27"/>
        <w:jc w:val="both"/>
        <w:rPr>
          <w:lang w:val="mk-MK"/>
        </w:rPr>
      </w:pPr>
    </w:p>
    <w:p w14:paraId="0B930445" w14:textId="58587C97" w:rsidR="0050438F" w:rsidRPr="000C14A0" w:rsidRDefault="00E622D0" w:rsidP="00984C1F">
      <w:pPr>
        <w:pStyle w:val="NormalWeb"/>
        <w:numPr>
          <w:ilvl w:val="0"/>
          <w:numId w:val="3"/>
        </w:numPr>
        <w:spacing w:before="0" w:beforeAutospacing="0" w:after="0" w:afterAutospacing="0"/>
        <w:ind w:left="426" w:right="27"/>
        <w:jc w:val="both"/>
        <w:rPr>
          <w:lang w:val="mk-MK"/>
        </w:rPr>
      </w:pPr>
      <w:r w:rsidRPr="000C14A0">
        <w:rPr>
          <w:lang w:val="mk-MK"/>
        </w:rPr>
        <w:t>Точката FCL.010 се изменува и дополнува како што следува:</w:t>
      </w:r>
    </w:p>
    <w:p w14:paraId="493A655A" w14:textId="604EFA92" w:rsidR="00E622D0" w:rsidRPr="000C14A0" w:rsidRDefault="00E622D0" w:rsidP="00984C1F">
      <w:pPr>
        <w:pStyle w:val="NormalWeb"/>
        <w:spacing w:before="0" w:beforeAutospacing="0" w:after="0" w:afterAutospacing="0"/>
        <w:ind w:left="426" w:right="27"/>
        <w:jc w:val="both"/>
        <w:rPr>
          <w:lang w:val="mk-MK"/>
        </w:rPr>
      </w:pPr>
    </w:p>
    <w:p w14:paraId="50EF9AD0" w14:textId="5DCE46AA" w:rsidR="00E622D0" w:rsidRPr="000C14A0" w:rsidRDefault="00E622D0" w:rsidP="00984C1F">
      <w:pPr>
        <w:pStyle w:val="NormalWeb"/>
        <w:spacing w:before="0" w:beforeAutospacing="0" w:after="0" w:afterAutospacing="0"/>
        <w:ind w:left="426" w:right="27"/>
        <w:jc w:val="both"/>
        <w:rPr>
          <w:lang w:val="mk-MK"/>
        </w:rPr>
      </w:pPr>
      <w:r w:rsidRPr="000C14A0">
        <w:rPr>
          <w:lang w:val="mk-MK"/>
        </w:rPr>
        <w:t xml:space="preserve">(а) следнава дефиниција се додава по </w:t>
      </w:r>
      <w:r w:rsidR="0017001E" w:rsidRPr="000C14A0">
        <w:rPr>
          <w:lang w:val="mk-MK"/>
        </w:rPr>
        <w:t>`аголна операција`:</w:t>
      </w:r>
    </w:p>
    <w:p w14:paraId="4D79E077" w14:textId="57A526F8" w:rsidR="0017001E" w:rsidRPr="000C14A0" w:rsidRDefault="0017001E" w:rsidP="00984C1F">
      <w:pPr>
        <w:pStyle w:val="NormalWeb"/>
        <w:spacing w:before="0" w:beforeAutospacing="0" w:after="0" w:afterAutospacing="0"/>
        <w:ind w:left="426" w:right="27"/>
        <w:jc w:val="both"/>
        <w:rPr>
          <w:lang w:val="mk-MK"/>
        </w:rPr>
      </w:pPr>
    </w:p>
    <w:p w14:paraId="75D4EDF4" w14:textId="489EE086" w:rsidR="0017001E" w:rsidRPr="000C14A0" w:rsidRDefault="0017001E" w:rsidP="00984C1F">
      <w:pPr>
        <w:pStyle w:val="NormalWeb"/>
        <w:spacing w:before="0" w:beforeAutospacing="0" w:after="0" w:afterAutospacing="0"/>
        <w:ind w:left="720" w:right="27"/>
        <w:jc w:val="both"/>
        <w:rPr>
          <w:lang w:val="mk-MK"/>
        </w:rPr>
      </w:pPr>
      <w:r w:rsidRPr="000C14A0">
        <w:rPr>
          <w:lang w:val="mk-MK"/>
        </w:rPr>
        <w:t>`„</w:t>
      </w:r>
      <w:bookmarkStart w:id="3" w:name="_Hlk33440950"/>
      <w:r w:rsidRPr="000C14A0">
        <w:rPr>
          <w:lang w:val="mk-MK"/>
        </w:rPr>
        <w:t xml:space="preserve">проценка на </w:t>
      </w:r>
      <w:r w:rsidR="00E73543" w:rsidRPr="000C14A0">
        <w:rPr>
          <w:lang w:val="mk-MK"/>
        </w:rPr>
        <w:t>компетентност“</w:t>
      </w:r>
      <w:r w:rsidR="000944A1" w:rsidRPr="000C14A0">
        <w:rPr>
          <w:lang w:val="mk-MK"/>
        </w:rPr>
        <w:t xml:space="preserve"> </w:t>
      </w:r>
      <w:r w:rsidR="00E73543" w:rsidRPr="000C14A0">
        <w:rPr>
          <w:lang w:val="mk-MK"/>
        </w:rPr>
        <w:t>(</w:t>
      </w:r>
      <w:r w:rsidRPr="000C14A0">
        <w:rPr>
          <w:lang w:val="mk-MK"/>
        </w:rPr>
        <w:t>assessment of competence</w:t>
      </w:r>
      <w:bookmarkEnd w:id="3"/>
      <w:r w:rsidRPr="000C14A0">
        <w:rPr>
          <w:lang w:val="mk-MK"/>
        </w:rPr>
        <w:t>) е демонстрација на вештини, знаење и став како дел од првичното изд</w:t>
      </w:r>
      <w:r w:rsidR="00D53DB7">
        <w:rPr>
          <w:lang w:val="mk-MK"/>
        </w:rPr>
        <w:t>авање</w:t>
      </w:r>
      <w:r w:rsidRPr="000C14A0">
        <w:rPr>
          <w:lang w:val="mk-MK"/>
        </w:rPr>
        <w:t xml:space="preserve">, </w:t>
      </w:r>
      <w:r w:rsidR="0024539F" w:rsidRPr="000C14A0">
        <w:rPr>
          <w:lang w:val="mk-MK"/>
        </w:rPr>
        <w:t>продолжување</w:t>
      </w:r>
      <w:r w:rsidRPr="000C14A0">
        <w:rPr>
          <w:lang w:val="mk-MK"/>
        </w:rPr>
        <w:t xml:space="preserve"> или обновување на </w:t>
      </w:r>
      <w:r w:rsidR="0024539F" w:rsidRPr="000C14A0">
        <w:rPr>
          <w:lang w:val="mk-MK"/>
        </w:rPr>
        <w:t xml:space="preserve">уверението за </w:t>
      </w:r>
      <w:r w:rsidRPr="000C14A0">
        <w:rPr>
          <w:lang w:val="mk-MK"/>
        </w:rPr>
        <w:t xml:space="preserve">инструктор или за </w:t>
      </w:r>
      <w:r w:rsidR="00E73543" w:rsidRPr="000C14A0">
        <w:rPr>
          <w:lang w:val="mk-MK"/>
        </w:rPr>
        <w:t>испитувач. `</w:t>
      </w:r>
      <w:r w:rsidRPr="000C14A0">
        <w:rPr>
          <w:lang w:val="mk-MK"/>
        </w:rPr>
        <w:t>;</w:t>
      </w:r>
    </w:p>
    <w:p w14:paraId="7DBCAEEB" w14:textId="4A8F76B7" w:rsidR="0003090B" w:rsidRPr="000C14A0" w:rsidRDefault="0003090B" w:rsidP="00984C1F">
      <w:pPr>
        <w:pStyle w:val="NormalWeb"/>
        <w:spacing w:before="0" w:beforeAutospacing="0" w:after="0" w:afterAutospacing="0"/>
        <w:ind w:left="426" w:right="27"/>
        <w:jc w:val="both"/>
        <w:rPr>
          <w:lang w:val="mk-MK"/>
        </w:rPr>
      </w:pPr>
    </w:p>
    <w:p w14:paraId="1B708E40" w14:textId="0052BC66" w:rsidR="004E3FE0" w:rsidRPr="000C14A0" w:rsidRDefault="0003090B" w:rsidP="00984C1F">
      <w:pPr>
        <w:pStyle w:val="NormalWeb"/>
        <w:spacing w:before="0" w:beforeAutospacing="0" w:after="0" w:afterAutospacing="0"/>
        <w:ind w:left="426" w:right="27"/>
        <w:jc w:val="both"/>
        <w:rPr>
          <w:lang w:val="mk-MK"/>
        </w:rPr>
      </w:pPr>
      <w:r w:rsidRPr="000C14A0">
        <w:rPr>
          <w:lang w:val="mk-MK"/>
        </w:rPr>
        <w:t xml:space="preserve">(б) </w:t>
      </w:r>
      <w:r w:rsidR="004E3FE0" w:rsidRPr="000C14A0">
        <w:rPr>
          <w:lang w:val="mk-MK"/>
        </w:rPr>
        <w:t>следнава дефиниција се додава по `</w:t>
      </w:r>
      <w:r w:rsidR="00EB7F1A" w:rsidRPr="000C14A0">
        <w:rPr>
          <w:lang w:val="mk-MK"/>
        </w:rPr>
        <w:t>Тренажер/симулатор за процедури за лет и навигација</w:t>
      </w:r>
      <w:r w:rsidR="004E3FE0" w:rsidRPr="000C14A0">
        <w:rPr>
          <w:lang w:val="mk-MK"/>
        </w:rPr>
        <w:t>`:</w:t>
      </w:r>
    </w:p>
    <w:p w14:paraId="480DDB41" w14:textId="77777777" w:rsidR="004E3FE0" w:rsidRPr="000C14A0" w:rsidRDefault="004E3FE0" w:rsidP="00984C1F">
      <w:pPr>
        <w:pStyle w:val="NormalWeb"/>
        <w:spacing w:before="0" w:beforeAutospacing="0" w:after="0" w:afterAutospacing="0"/>
        <w:ind w:left="426" w:right="27"/>
        <w:jc w:val="both"/>
        <w:rPr>
          <w:lang w:val="mk-MK"/>
        </w:rPr>
      </w:pPr>
    </w:p>
    <w:p w14:paraId="7CCA225E" w14:textId="677F9F6D" w:rsidR="0003090B" w:rsidRPr="000C14A0" w:rsidRDefault="004E3FE0" w:rsidP="00984C1F">
      <w:pPr>
        <w:pStyle w:val="NormalWeb"/>
        <w:spacing w:before="0" w:beforeAutospacing="0" w:after="0" w:afterAutospacing="0"/>
        <w:ind w:left="720" w:right="27"/>
        <w:jc w:val="both"/>
        <w:rPr>
          <w:lang w:val="mk-MK"/>
        </w:rPr>
      </w:pPr>
      <w:r w:rsidRPr="000C14A0">
        <w:rPr>
          <w:lang w:val="mk-MK"/>
        </w:rPr>
        <w:t>`„</w:t>
      </w:r>
      <w:bookmarkStart w:id="4" w:name="_Hlk33441006"/>
      <w:r w:rsidR="004650C1" w:rsidRPr="000C14A0">
        <w:rPr>
          <w:lang w:val="mk-MK"/>
        </w:rPr>
        <w:t xml:space="preserve">Летање исклучиво по </w:t>
      </w:r>
      <w:r w:rsidR="000944A1" w:rsidRPr="000C14A0">
        <w:rPr>
          <w:lang w:val="mk-MK"/>
        </w:rPr>
        <w:t>инструменти“ (</w:t>
      </w:r>
      <w:r w:rsidR="0048646D" w:rsidRPr="000C14A0">
        <w:rPr>
          <w:lang w:val="mk-MK"/>
        </w:rPr>
        <w:t>flown solely by reference to instruments)</w:t>
      </w:r>
      <w:r w:rsidR="005C30D2" w:rsidRPr="000C14A0">
        <w:rPr>
          <w:lang w:val="mk-MK"/>
        </w:rPr>
        <w:t xml:space="preserve"> </w:t>
      </w:r>
      <w:bookmarkEnd w:id="4"/>
      <w:r w:rsidR="005C30D2" w:rsidRPr="000C14A0">
        <w:rPr>
          <w:lang w:val="mk-MK"/>
        </w:rPr>
        <w:t xml:space="preserve">значи дека пилотите управуваат со </w:t>
      </w:r>
      <w:r w:rsidR="0048646D" w:rsidRPr="000C14A0">
        <w:rPr>
          <w:lang w:val="mk-MK"/>
        </w:rPr>
        <w:t>воздухопловите</w:t>
      </w:r>
      <w:r w:rsidR="005C30D2" w:rsidRPr="000C14A0">
        <w:rPr>
          <w:lang w:val="mk-MK"/>
        </w:rPr>
        <w:t xml:space="preserve"> без да се потпираат на какви било надворешни визуелни референци во симулирани или вистински метеоролошки услови </w:t>
      </w:r>
      <w:r w:rsidR="0048646D" w:rsidRPr="000C14A0">
        <w:rPr>
          <w:lang w:val="mk-MK"/>
        </w:rPr>
        <w:t>по</w:t>
      </w:r>
      <w:r w:rsidR="005C30D2" w:rsidRPr="000C14A0">
        <w:rPr>
          <w:lang w:val="mk-MK"/>
        </w:rPr>
        <w:t xml:space="preserve"> инструменти (</w:t>
      </w:r>
      <w:r w:rsidR="0048646D" w:rsidRPr="000C14A0">
        <w:rPr>
          <w:lang w:val="mk-MK"/>
        </w:rPr>
        <w:t>IMC</w:t>
      </w:r>
      <w:r w:rsidR="005C30D2" w:rsidRPr="000C14A0">
        <w:rPr>
          <w:lang w:val="mk-MK"/>
        </w:rPr>
        <w:t>). ";</w:t>
      </w:r>
    </w:p>
    <w:p w14:paraId="168F106F" w14:textId="0976329E" w:rsidR="004E3FE0" w:rsidRPr="000C14A0" w:rsidRDefault="004E3FE0" w:rsidP="00984C1F">
      <w:pPr>
        <w:pStyle w:val="NormalWeb"/>
        <w:spacing w:before="0" w:beforeAutospacing="0" w:after="0" w:afterAutospacing="0"/>
        <w:ind w:left="426" w:right="27"/>
        <w:jc w:val="both"/>
        <w:rPr>
          <w:lang w:val="mk-MK"/>
        </w:rPr>
      </w:pPr>
    </w:p>
    <w:p w14:paraId="13E15D20" w14:textId="574B6C33" w:rsidR="004E3FE0" w:rsidRPr="000C14A0" w:rsidRDefault="004E3FE0" w:rsidP="00984C1F">
      <w:pPr>
        <w:pStyle w:val="NormalWeb"/>
        <w:spacing w:before="0" w:beforeAutospacing="0" w:after="0" w:afterAutospacing="0"/>
        <w:ind w:left="426" w:right="27"/>
        <w:jc w:val="both"/>
        <w:rPr>
          <w:lang w:val="mk-MK"/>
        </w:rPr>
      </w:pPr>
      <w:r w:rsidRPr="000C14A0">
        <w:rPr>
          <w:lang w:val="mk-MK"/>
        </w:rPr>
        <w:t>(в) следнава дефиниција се додава по `</w:t>
      </w:r>
      <w:r w:rsidR="004F0DDA" w:rsidRPr="000C14A0">
        <w:rPr>
          <w:lang w:val="mk-MK"/>
        </w:rPr>
        <w:t>линеарна операција</w:t>
      </w:r>
      <w:r w:rsidRPr="000C14A0">
        <w:rPr>
          <w:lang w:val="mk-MK"/>
        </w:rPr>
        <w:t>`:</w:t>
      </w:r>
    </w:p>
    <w:p w14:paraId="47BE567D" w14:textId="77777777" w:rsidR="004E3FE0" w:rsidRPr="000C14A0" w:rsidRDefault="004E3FE0" w:rsidP="00984C1F">
      <w:pPr>
        <w:pStyle w:val="NormalWeb"/>
        <w:spacing w:before="0" w:beforeAutospacing="0" w:after="0" w:afterAutospacing="0"/>
        <w:ind w:left="426" w:right="27"/>
        <w:jc w:val="both"/>
        <w:rPr>
          <w:lang w:val="mk-MK"/>
        </w:rPr>
      </w:pPr>
    </w:p>
    <w:p w14:paraId="16809C09" w14:textId="3DE5F7F9" w:rsidR="004E3FE0" w:rsidRPr="000C14A0" w:rsidRDefault="004E3FE0" w:rsidP="00984C1F">
      <w:pPr>
        <w:pStyle w:val="NormalWeb"/>
        <w:spacing w:before="0" w:beforeAutospacing="0" w:after="0" w:afterAutospacing="0"/>
        <w:ind w:left="720" w:right="27"/>
        <w:jc w:val="both"/>
        <w:rPr>
          <w:lang w:val="mk-MK"/>
        </w:rPr>
      </w:pPr>
      <w:r w:rsidRPr="000C14A0">
        <w:rPr>
          <w:lang w:val="mk-MK"/>
        </w:rPr>
        <w:t>`„</w:t>
      </w:r>
      <w:r w:rsidR="004F0DDA" w:rsidRPr="000C14A0">
        <w:rPr>
          <w:lang w:val="mk-MK"/>
        </w:rPr>
        <w:t>летање на линија под надзор (LIFUS)“ е</w:t>
      </w:r>
      <w:r w:rsidR="005C30D2" w:rsidRPr="000C14A0">
        <w:rPr>
          <w:lang w:val="mk-MK"/>
        </w:rPr>
        <w:t xml:space="preserve"> летање </w:t>
      </w:r>
      <w:r w:rsidR="004F0DDA" w:rsidRPr="000C14A0">
        <w:rPr>
          <w:lang w:val="mk-MK"/>
        </w:rPr>
        <w:t xml:space="preserve">на линија </w:t>
      </w:r>
      <w:r w:rsidR="005C30D2" w:rsidRPr="000C14A0">
        <w:rPr>
          <w:lang w:val="mk-MK"/>
        </w:rPr>
        <w:t>по одобрен курс</w:t>
      </w:r>
      <w:r w:rsidR="00635117" w:rsidRPr="000C14A0">
        <w:rPr>
          <w:lang w:val="mk-MK"/>
        </w:rPr>
        <w:t xml:space="preserve"> за </w:t>
      </w:r>
      <w:r w:rsidR="007E5E2C" w:rsidRPr="000C14A0">
        <w:rPr>
          <w:lang w:val="mk-MK"/>
        </w:rPr>
        <w:t xml:space="preserve">овластување според </w:t>
      </w:r>
      <w:r w:rsidR="005C30D2" w:rsidRPr="000C14A0">
        <w:rPr>
          <w:lang w:val="mk-MK"/>
        </w:rPr>
        <w:t xml:space="preserve">обука </w:t>
      </w:r>
      <w:r w:rsidR="007E5E2C" w:rsidRPr="000C14A0">
        <w:rPr>
          <w:lang w:val="mk-MK"/>
        </w:rPr>
        <w:t xml:space="preserve">за летање без часови на летање или </w:t>
      </w:r>
      <w:r w:rsidR="00635117" w:rsidRPr="000C14A0">
        <w:rPr>
          <w:lang w:val="mk-MK"/>
        </w:rPr>
        <w:t xml:space="preserve">летањето на </w:t>
      </w:r>
      <w:r w:rsidR="005C30D2" w:rsidRPr="000C14A0">
        <w:rPr>
          <w:lang w:val="mk-MK"/>
        </w:rPr>
        <w:t xml:space="preserve">линија </w:t>
      </w:r>
      <w:r w:rsidR="00635117" w:rsidRPr="000C14A0">
        <w:rPr>
          <w:lang w:val="mk-MK"/>
        </w:rPr>
        <w:t xml:space="preserve">кое е потребно за </w:t>
      </w:r>
      <w:r w:rsidR="005C30D2" w:rsidRPr="000C14A0">
        <w:rPr>
          <w:lang w:val="mk-MK"/>
        </w:rPr>
        <w:t xml:space="preserve">извештајот за оперативна </w:t>
      </w:r>
      <w:r w:rsidR="00635117" w:rsidRPr="000C14A0">
        <w:rPr>
          <w:lang w:val="mk-MK"/>
        </w:rPr>
        <w:t>соодветност</w:t>
      </w:r>
      <w:r w:rsidR="005C30D2" w:rsidRPr="000C14A0">
        <w:rPr>
          <w:lang w:val="mk-MK"/>
        </w:rPr>
        <w:t xml:space="preserve"> (</w:t>
      </w:r>
      <w:r w:rsidR="00635117" w:rsidRPr="000C14A0">
        <w:rPr>
          <w:lang w:val="mk-MK"/>
        </w:rPr>
        <w:t>OSD</w:t>
      </w:r>
      <w:r w:rsidR="005C30D2" w:rsidRPr="000C14A0">
        <w:rPr>
          <w:lang w:val="mk-MK"/>
        </w:rPr>
        <w:t>). ";</w:t>
      </w:r>
    </w:p>
    <w:p w14:paraId="03E31B1E" w14:textId="3A9408A5" w:rsidR="004E3FE0" w:rsidRPr="000C14A0" w:rsidRDefault="004E3FE0" w:rsidP="00984C1F">
      <w:pPr>
        <w:pStyle w:val="NormalWeb"/>
        <w:spacing w:before="0" w:beforeAutospacing="0" w:after="0" w:afterAutospacing="0"/>
        <w:ind w:left="426" w:right="27"/>
        <w:jc w:val="both"/>
        <w:rPr>
          <w:lang w:val="mk-MK"/>
        </w:rPr>
      </w:pPr>
    </w:p>
    <w:p w14:paraId="7F21F999" w14:textId="6F31614A" w:rsidR="004E3FE0" w:rsidRPr="000C14A0" w:rsidRDefault="004E3FE0" w:rsidP="00984C1F">
      <w:pPr>
        <w:pStyle w:val="NormalWeb"/>
        <w:spacing w:before="0" w:beforeAutospacing="0" w:after="0" w:afterAutospacing="0"/>
        <w:ind w:left="426" w:right="27"/>
        <w:jc w:val="both"/>
        <w:rPr>
          <w:lang w:val="mk-MK"/>
        </w:rPr>
      </w:pPr>
      <w:r w:rsidRPr="000C14A0">
        <w:rPr>
          <w:lang w:val="mk-MK"/>
        </w:rPr>
        <w:t>(г) следнава дефиниција се додава по `</w:t>
      </w:r>
      <w:r w:rsidR="00945139" w:rsidRPr="000C14A0">
        <w:rPr>
          <w:lang w:val="mk-MK"/>
        </w:rPr>
        <w:t>ноќ</w:t>
      </w:r>
      <w:r w:rsidRPr="000C14A0">
        <w:rPr>
          <w:lang w:val="mk-MK"/>
        </w:rPr>
        <w:t>`:</w:t>
      </w:r>
    </w:p>
    <w:p w14:paraId="55716FD2" w14:textId="77777777" w:rsidR="004E3FE0" w:rsidRPr="000C14A0" w:rsidRDefault="004E3FE0" w:rsidP="00984C1F">
      <w:pPr>
        <w:pStyle w:val="NormalWeb"/>
        <w:spacing w:before="0" w:beforeAutospacing="0" w:after="0" w:afterAutospacing="0"/>
        <w:ind w:left="426" w:right="27"/>
        <w:jc w:val="both"/>
        <w:rPr>
          <w:lang w:val="mk-MK"/>
        </w:rPr>
      </w:pPr>
    </w:p>
    <w:p w14:paraId="5C1C6500" w14:textId="490189C8" w:rsidR="004E3FE0" w:rsidRPr="000C14A0" w:rsidRDefault="004E3FE0" w:rsidP="00984C1F">
      <w:pPr>
        <w:pStyle w:val="NormalWeb"/>
        <w:spacing w:before="0" w:beforeAutospacing="0" w:after="0" w:afterAutospacing="0"/>
        <w:ind w:left="426" w:right="27"/>
        <w:jc w:val="both"/>
        <w:rPr>
          <w:lang w:val="mk-MK"/>
        </w:rPr>
      </w:pPr>
      <w:r w:rsidRPr="000C14A0">
        <w:rPr>
          <w:lang w:val="mk-MK"/>
        </w:rPr>
        <w:t>`„</w:t>
      </w:r>
      <w:bookmarkStart w:id="5" w:name="_Hlk33441426"/>
      <w:r w:rsidR="005A638E" w:rsidRPr="000C14A0">
        <w:rPr>
          <w:lang w:val="mk-MK"/>
        </w:rPr>
        <w:t xml:space="preserve">OSD“ е извештај за оперативна </w:t>
      </w:r>
      <w:r w:rsidR="00A87B77" w:rsidRPr="000C14A0">
        <w:rPr>
          <w:lang w:val="mk-MK"/>
        </w:rPr>
        <w:t>соодветност</w:t>
      </w:r>
      <w:r w:rsidR="005A638E" w:rsidRPr="000C14A0">
        <w:rPr>
          <w:lang w:val="mk-MK"/>
        </w:rPr>
        <w:t xml:space="preserve"> </w:t>
      </w:r>
      <w:bookmarkEnd w:id="5"/>
      <w:r w:rsidR="005A638E" w:rsidRPr="000C14A0">
        <w:rPr>
          <w:lang w:val="mk-MK"/>
        </w:rPr>
        <w:t>воспоставен во согласност со Анекс I (Дел – 21) кон Регулативата (ЕУ) бр. 748/2012.`;</w:t>
      </w:r>
    </w:p>
    <w:p w14:paraId="07CD07ED" w14:textId="5FB5BA1B" w:rsidR="00FA036E" w:rsidRPr="000C14A0" w:rsidRDefault="00FA036E" w:rsidP="00984C1F">
      <w:pPr>
        <w:pStyle w:val="NormalWeb"/>
        <w:spacing w:before="0" w:beforeAutospacing="0" w:after="0" w:afterAutospacing="0"/>
        <w:ind w:left="426" w:right="27"/>
        <w:jc w:val="both"/>
        <w:rPr>
          <w:lang w:val="mk-MK"/>
        </w:rPr>
      </w:pPr>
    </w:p>
    <w:p w14:paraId="18E0BE27" w14:textId="64DD04CF" w:rsidR="00FA036E" w:rsidRPr="000C14A0" w:rsidRDefault="00FA036E" w:rsidP="00984C1F">
      <w:pPr>
        <w:pStyle w:val="NormalWeb"/>
        <w:spacing w:before="0" w:beforeAutospacing="0" w:after="0" w:afterAutospacing="0"/>
        <w:ind w:left="426" w:right="27"/>
        <w:jc w:val="both"/>
        <w:rPr>
          <w:lang w:val="mk-MK"/>
        </w:rPr>
      </w:pPr>
      <w:r w:rsidRPr="000C14A0">
        <w:rPr>
          <w:lang w:val="mk-MK"/>
        </w:rPr>
        <w:t>(д) следнава дефиниција се додава по `тип на воздухоплов`:</w:t>
      </w:r>
    </w:p>
    <w:p w14:paraId="00EBA474" w14:textId="77777777" w:rsidR="00FA036E" w:rsidRPr="000C14A0" w:rsidRDefault="00FA036E" w:rsidP="00984C1F">
      <w:pPr>
        <w:pStyle w:val="NormalWeb"/>
        <w:spacing w:before="0" w:beforeAutospacing="0" w:after="0" w:afterAutospacing="0"/>
        <w:ind w:left="426" w:right="27"/>
        <w:jc w:val="both"/>
        <w:rPr>
          <w:lang w:val="mk-MK"/>
        </w:rPr>
      </w:pPr>
    </w:p>
    <w:p w14:paraId="59B181B0" w14:textId="4B3E0255" w:rsidR="00FA036E" w:rsidRPr="000C14A0" w:rsidRDefault="00FA036E" w:rsidP="00984C1F">
      <w:pPr>
        <w:pStyle w:val="NormalWeb"/>
        <w:spacing w:before="0" w:beforeAutospacing="0" w:after="0" w:afterAutospacing="0"/>
        <w:ind w:left="720" w:right="27"/>
        <w:jc w:val="both"/>
        <w:rPr>
          <w:lang w:val="mk-MK"/>
        </w:rPr>
      </w:pPr>
      <w:r w:rsidRPr="000C14A0">
        <w:rPr>
          <w:lang w:val="mk-MK"/>
        </w:rPr>
        <w:t>`„</w:t>
      </w:r>
      <w:bookmarkStart w:id="6" w:name="_Hlk33441447"/>
      <w:r w:rsidRPr="000C14A0">
        <w:rPr>
          <w:lang w:val="mk-MK"/>
        </w:rPr>
        <w:t xml:space="preserve">листа на овластувања за тип и за упис во дозвола“ </w:t>
      </w:r>
      <w:r w:rsidR="001646BF" w:rsidRPr="000C14A0">
        <w:rPr>
          <w:lang w:val="mk-MK"/>
        </w:rPr>
        <w:t xml:space="preserve">(type ratings and licence endorsement list) </w:t>
      </w:r>
      <w:bookmarkEnd w:id="6"/>
      <w:r w:rsidRPr="000C14A0">
        <w:rPr>
          <w:lang w:val="mk-MK"/>
        </w:rPr>
        <w:t xml:space="preserve">е листа објавена </w:t>
      </w:r>
      <w:r w:rsidR="00F94C01">
        <w:rPr>
          <w:lang w:val="mk-MK"/>
        </w:rPr>
        <w:t xml:space="preserve">од страна на </w:t>
      </w:r>
      <w:r w:rsidRPr="000C14A0">
        <w:rPr>
          <w:lang w:val="mk-MK"/>
        </w:rPr>
        <w:t xml:space="preserve">Агенцијата врз основа на проценката </w:t>
      </w:r>
      <w:r w:rsidR="00F94C01">
        <w:rPr>
          <w:lang w:val="mk-MK"/>
        </w:rPr>
        <w:t>на</w:t>
      </w:r>
      <w:r w:rsidRPr="000C14A0">
        <w:rPr>
          <w:lang w:val="mk-MK"/>
        </w:rPr>
        <w:t xml:space="preserve"> OSD и која г</w:t>
      </w:r>
      <w:r w:rsidR="00F94C01">
        <w:rPr>
          <w:lang w:val="mk-MK"/>
        </w:rPr>
        <w:t>и</w:t>
      </w:r>
      <w:r w:rsidRPr="000C14A0">
        <w:rPr>
          <w:lang w:val="mk-MK"/>
        </w:rPr>
        <w:t xml:space="preserve"> содржи </w:t>
      </w:r>
      <w:r w:rsidR="00373770" w:rsidRPr="000C14A0">
        <w:rPr>
          <w:lang w:val="mk-MK"/>
        </w:rPr>
        <w:t>класите на авиони и типовите на воздухоплови за целите на издавање на дозвола на екипажот на лет</w:t>
      </w:r>
      <w:r w:rsidR="00CB610B">
        <w:rPr>
          <w:lang w:val="mk-MK"/>
        </w:rPr>
        <w:t>ање</w:t>
      </w:r>
      <w:r w:rsidR="00373770" w:rsidRPr="000C14A0">
        <w:rPr>
          <w:lang w:val="mk-MK"/>
        </w:rPr>
        <w:t>.`;</w:t>
      </w:r>
    </w:p>
    <w:p w14:paraId="25FF353C" w14:textId="4AAA151D" w:rsidR="00373770" w:rsidRPr="000C14A0" w:rsidRDefault="00373770" w:rsidP="00984C1F">
      <w:pPr>
        <w:pStyle w:val="NormalWeb"/>
        <w:spacing w:before="0" w:beforeAutospacing="0" w:after="0" w:afterAutospacing="0"/>
        <w:ind w:left="426" w:right="27"/>
        <w:jc w:val="both"/>
        <w:rPr>
          <w:lang w:val="mk-MK"/>
        </w:rPr>
      </w:pPr>
    </w:p>
    <w:p w14:paraId="28EB02F2" w14:textId="3EA7E027" w:rsidR="004E3ECE" w:rsidRPr="000C14A0" w:rsidRDefault="004E3ECE" w:rsidP="00984C1F">
      <w:pPr>
        <w:pStyle w:val="NormalWeb"/>
        <w:spacing w:before="0" w:beforeAutospacing="0" w:after="0" w:afterAutospacing="0"/>
        <w:ind w:left="426" w:right="27"/>
        <w:jc w:val="both"/>
        <w:rPr>
          <w:lang w:val="mk-MK"/>
        </w:rPr>
      </w:pPr>
      <w:r w:rsidRPr="000C14A0">
        <w:rPr>
          <w:lang w:val="mk-MK"/>
        </w:rPr>
        <w:t>(ѓ) дефиниција</w:t>
      </w:r>
      <w:r w:rsidR="001646BF" w:rsidRPr="000C14A0">
        <w:rPr>
          <w:lang w:val="mk-MK"/>
        </w:rPr>
        <w:t>та</w:t>
      </w:r>
      <w:r w:rsidRPr="000C14A0">
        <w:rPr>
          <w:lang w:val="mk-MK"/>
        </w:rPr>
        <w:t xml:space="preserve"> `</w:t>
      </w:r>
      <w:r w:rsidR="001646BF" w:rsidRPr="000C14A0">
        <w:rPr>
          <w:lang w:val="mk-MK"/>
        </w:rPr>
        <w:t>ноќ</w:t>
      </w:r>
      <w:r w:rsidRPr="000C14A0">
        <w:rPr>
          <w:lang w:val="mk-MK"/>
        </w:rPr>
        <w:t>`</w:t>
      </w:r>
      <w:r w:rsidR="001646BF" w:rsidRPr="000C14A0">
        <w:rPr>
          <w:lang w:val="mk-MK"/>
        </w:rPr>
        <w:t xml:space="preserve"> се заменува како што следува</w:t>
      </w:r>
      <w:r w:rsidRPr="000C14A0">
        <w:rPr>
          <w:lang w:val="mk-MK"/>
        </w:rPr>
        <w:t>:</w:t>
      </w:r>
    </w:p>
    <w:p w14:paraId="5ADCC206" w14:textId="77777777" w:rsidR="004E3ECE" w:rsidRPr="000C14A0" w:rsidRDefault="004E3ECE" w:rsidP="00984C1F">
      <w:pPr>
        <w:pStyle w:val="NormalWeb"/>
        <w:spacing w:before="0" w:beforeAutospacing="0" w:after="0" w:afterAutospacing="0"/>
        <w:ind w:left="426" w:right="27"/>
        <w:jc w:val="both"/>
        <w:rPr>
          <w:lang w:val="mk-MK"/>
        </w:rPr>
      </w:pPr>
    </w:p>
    <w:p w14:paraId="79F8DCF6" w14:textId="4C0C6AAE" w:rsidR="00373770" w:rsidRPr="000C14A0" w:rsidRDefault="004E3ECE" w:rsidP="00984C1F">
      <w:pPr>
        <w:pStyle w:val="NormalWeb"/>
        <w:spacing w:before="0" w:beforeAutospacing="0" w:after="0" w:afterAutospacing="0"/>
        <w:ind w:left="720" w:right="27"/>
        <w:jc w:val="both"/>
        <w:rPr>
          <w:lang w:val="mk-MK"/>
        </w:rPr>
      </w:pPr>
      <w:r w:rsidRPr="000C14A0">
        <w:rPr>
          <w:lang w:val="mk-MK"/>
        </w:rPr>
        <w:t>`„</w:t>
      </w:r>
      <w:r w:rsidR="001646BF" w:rsidRPr="000C14A0">
        <w:rPr>
          <w:lang w:val="mk-MK"/>
        </w:rPr>
        <w:t>Ноќ“ (Night) значи периодот од завршување на цивилниот самрак па се до почетокот на цивилното зазорување, или периодот помеѓу зајдисонце и изгрејсонце, како што е пропишано од страна на соодветниот надлежен орган.</w:t>
      </w:r>
      <w:r w:rsidR="00EA026A" w:rsidRPr="000C14A0">
        <w:rPr>
          <w:lang w:val="mk-MK"/>
        </w:rPr>
        <w:t>`</w:t>
      </w:r>
    </w:p>
    <w:p w14:paraId="48AC5F91" w14:textId="17DB2142" w:rsidR="004E3ECE" w:rsidRPr="000C14A0" w:rsidRDefault="004E3ECE" w:rsidP="00984C1F">
      <w:pPr>
        <w:pStyle w:val="NormalWeb"/>
        <w:spacing w:before="0" w:beforeAutospacing="0" w:after="0" w:afterAutospacing="0"/>
        <w:ind w:left="426" w:right="27"/>
        <w:jc w:val="both"/>
        <w:rPr>
          <w:lang w:val="mk-MK"/>
        </w:rPr>
      </w:pPr>
    </w:p>
    <w:p w14:paraId="70743D4C" w14:textId="7A721AF3" w:rsidR="004E3ECE" w:rsidRPr="000C14A0" w:rsidRDefault="004E3ECE" w:rsidP="00984C1F">
      <w:pPr>
        <w:pStyle w:val="NormalWeb"/>
        <w:spacing w:before="0" w:beforeAutospacing="0" w:after="0" w:afterAutospacing="0"/>
        <w:ind w:left="426" w:right="27"/>
        <w:jc w:val="both"/>
        <w:rPr>
          <w:lang w:val="mk-MK"/>
        </w:rPr>
      </w:pPr>
      <w:r w:rsidRPr="000C14A0">
        <w:rPr>
          <w:lang w:val="mk-MK"/>
        </w:rPr>
        <w:t>(</w:t>
      </w:r>
      <w:r w:rsidR="00EA026A" w:rsidRPr="000C14A0">
        <w:rPr>
          <w:lang w:val="mk-MK"/>
        </w:rPr>
        <w:t>e</w:t>
      </w:r>
      <w:r w:rsidRPr="000C14A0">
        <w:rPr>
          <w:lang w:val="mk-MK"/>
        </w:rPr>
        <w:t xml:space="preserve">) </w:t>
      </w:r>
      <w:r w:rsidR="00EA026A" w:rsidRPr="000C14A0">
        <w:rPr>
          <w:lang w:val="mk-MK"/>
        </w:rPr>
        <w:t>дефиницијата `</w:t>
      </w:r>
      <w:r w:rsidR="00CE036F" w:rsidRPr="000C14A0">
        <w:rPr>
          <w:lang w:val="mk-MK"/>
        </w:rPr>
        <w:t>д</w:t>
      </w:r>
      <w:r w:rsidR="00EA026A" w:rsidRPr="000C14A0">
        <w:rPr>
          <w:lang w:val="mk-MK"/>
        </w:rPr>
        <w:t xml:space="preserve">руги уреди за обука (OTD)` се заменува како што следува </w:t>
      </w:r>
      <w:r w:rsidRPr="000C14A0">
        <w:rPr>
          <w:lang w:val="mk-MK"/>
        </w:rPr>
        <w:t>`:</w:t>
      </w:r>
    </w:p>
    <w:p w14:paraId="36608B8A" w14:textId="77777777" w:rsidR="004E3ECE" w:rsidRPr="000C14A0" w:rsidRDefault="004E3ECE" w:rsidP="00984C1F">
      <w:pPr>
        <w:pStyle w:val="NormalWeb"/>
        <w:spacing w:before="0" w:beforeAutospacing="0" w:after="0" w:afterAutospacing="0"/>
        <w:ind w:left="426" w:right="27"/>
        <w:jc w:val="both"/>
        <w:rPr>
          <w:lang w:val="mk-MK"/>
        </w:rPr>
      </w:pPr>
    </w:p>
    <w:p w14:paraId="4C97A3D0" w14:textId="324FFAA7" w:rsidR="004E3ECE" w:rsidRPr="000C14A0" w:rsidRDefault="004E3ECE" w:rsidP="00984C1F">
      <w:pPr>
        <w:pStyle w:val="NormalWeb"/>
        <w:spacing w:before="0" w:beforeAutospacing="0" w:after="0" w:afterAutospacing="0"/>
        <w:ind w:left="720" w:right="27"/>
        <w:jc w:val="both"/>
        <w:rPr>
          <w:lang w:val="mk-MK"/>
        </w:rPr>
      </w:pPr>
      <w:r w:rsidRPr="000C14A0">
        <w:rPr>
          <w:lang w:val="mk-MK"/>
        </w:rPr>
        <w:t>`„</w:t>
      </w:r>
      <w:bookmarkStart w:id="7" w:name="_Hlk33441716"/>
      <w:r w:rsidR="00EA026A" w:rsidRPr="000C14A0">
        <w:rPr>
          <w:lang w:val="mk-MK"/>
        </w:rPr>
        <w:t xml:space="preserve">Други уреди за обука (OTD) (Other training devices)' </w:t>
      </w:r>
      <w:bookmarkEnd w:id="7"/>
      <w:r w:rsidR="00CE036F" w:rsidRPr="000C14A0">
        <w:rPr>
          <w:lang w:val="mk-MK"/>
        </w:rPr>
        <w:t>се</w:t>
      </w:r>
      <w:r w:rsidR="00EA026A" w:rsidRPr="000C14A0">
        <w:rPr>
          <w:lang w:val="mk-MK"/>
        </w:rPr>
        <w:t xml:space="preserve"> помошни уреди за обука, освен </w:t>
      </w:r>
      <w:r w:rsidR="00CE036F" w:rsidRPr="000C14A0">
        <w:rPr>
          <w:lang w:val="mk-MK"/>
        </w:rPr>
        <w:t>FSTD</w:t>
      </w:r>
      <w:r w:rsidR="00EA026A" w:rsidRPr="000C14A0">
        <w:rPr>
          <w:lang w:val="mk-MK"/>
        </w:rPr>
        <w:t>, кои обезбедуваат обука кога нема потреба од симулација на комплетна пилотска кабина.</w:t>
      </w:r>
    </w:p>
    <w:p w14:paraId="47FDFBFF" w14:textId="75B947A4" w:rsidR="004E3ECE" w:rsidRPr="000C14A0" w:rsidRDefault="004E3ECE" w:rsidP="00984C1F">
      <w:pPr>
        <w:pStyle w:val="NormalWeb"/>
        <w:spacing w:before="0" w:beforeAutospacing="0" w:after="0" w:afterAutospacing="0"/>
        <w:ind w:left="426" w:right="27"/>
        <w:jc w:val="both"/>
        <w:rPr>
          <w:lang w:val="mk-MK"/>
        </w:rPr>
      </w:pPr>
    </w:p>
    <w:p w14:paraId="3A258BD2" w14:textId="2A2EEEF0" w:rsidR="004E3ECE" w:rsidRPr="000C14A0" w:rsidRDefault="004E3ECE" w:rsidP="00984C1F">
      <w:pPr>
        <w:pStyle w:val="NormalWeb"/>
        <w:spacing w:before="0" w:beforeAutospacing="0" w:after="0" w:afterAutospacing="0"/>
        <w:ind w:left="426" w:right="27"/>
        <w:jc w:val="both"/>
        <w:rPr>
          <w:lang w:val="mk-MK"/>
        </w:rPr>
      </w:pPr>
      <w:r w:rsidRPr="000C14A0">
        <w:rPr>
          <w:lang w:val="mk-MK"/>
        </w:rPr>
        <w:t>(</w:t>
      </w:r>
      <w:r w:rsidR="001153EB" w:rsidRPr="000C14A0">
        <w:rPr>
          <w:lang w:val="mk-MK"/>
        </w:rPr>
        <w:t>ж</w:t>
      </w:r>
      <w:r w:rsidRPr="000C14A0">
        <w:rPr>
          <w:lang w:val="mk-MK"/>
        </w:rPr>
        <w:t xml:space="preserve">) </w:t>
      </w:r>
      <w:r w:rsidR="001153EB" w:rsidRPr="000C14A0">
        <w:rPr>
          <w:lang w:val="mk-MK"/>
        </w:rPr>
        <w:t>дефиницијата `проверка на стручност` се заменува како што следува `:</w:t>
      </w:r>
    </w:p>
    <w:p w14:paraId="4D71CEF4" w14:textId="77777777" w:rsidR="004E3ECE" w:rsidRPr="000C14A0" w:rsidRDefault="004E3ECE" w:rsidP="00984C1F">
      <w:pPr>
        <w:pStyle w:val="NormalWeb"/>
        <w:spacing w:before="0" w:beforeAutospacing="0" w:after="0" w:afterAutospacing="0"/>
        <w:ind w:left="426" w:right="27"/>
        <w:jc w:val="both"/>
        <w:rPr>
          <w:lang w:val="mk-MK"/>
        </w:rPr>
      </w:pPr>
    </w:p>
    <w:p w14:paraId="5FFE4EE5" w14:textId="24EC43AF" w:rsidR="004E3ECE" w:rsidRPr="000C14A0" w:rsidRDefault="004E3ECE" w:rsidP="00984C1F">
      <w:pPr>
        <w:pStyle w:val="NormalWeb"/>
        <w:spacing w:before="0" w:beforeAutospacing="0" w:after="0" w:afterAutospacing="0"/>
        <w:ind w:left="720" w:right="27"/>
        <w:jc w:val="both"/>
        <w:rPr>
          <w:lang w:val="mk-MK"/>
        </w:rPr>
      </w:pPr>
      <w:r w:rsidRPr="000C14A0">
        <w:rPr>
          <w:lang w:val="mk-MK"/>
        </w:rPr>
        <w:t>`„</w:t>
      </w:r>
      <w:bookmarkStart w:id="8" w:name="_Hlk33441745"/>
      <w:r w:rsidR="001153EB" w:rsidRPr="000C14A0">
        <w:rPr>
          <w:lang w:val="mk-MK"/>
        </w:rPr>
        <w:t xml:space="preserve">Проверка на стручноста“ (Proficiency check) </w:t>
      </w:r>
      <w:bookmarkEnd w:id="8"/>
      <w:r w:rsidR="001153EB" w:rsidRPr="000C14A0">
        <w:rPr>
          <w:lang w:val="mk-MK"/>
        </w:rPr>
        <w:t xml:space="preserve">е проверка на стручната оспособеност со цел продолжување или обновување на овластувањата или </w:t>
      </w:r>
      <w:r w:rsidR="00A30E25">
        <w:rPr>
          <w:lang w:val="mk-MK"/>
        </w:rPr>
        <w:t>правата</w:t>
      </w:r>
      <w:r w:rsidR="001153EB" w:rsidRPr="000C14A0">
        <w:rPr>
          <w:lang w:val="mk-MK"/>
        </w:rPr>
        <w:t>, а која вклучува и усно испрашување, ако тоа се бара.</w:t>
      </w:r>
    </w:p>
    <w:p w14:paraId="4F56035D" w14:textId="31CBEBF1" w:rsidR="004E3ECE" w:rsidRPr="000C14A0" w:rsidRDefault="004E3ECE" w:rsidP="00984C1F">
      <w:pPr>
        <w:pStyle w:val="NormalWeb"/>
        <w:spacing w:before="0" w:beforeAutospacing="0" w:after="0" w:afterAutospacing="0"/>
        <w:ind w:left="426" w:right="27"/>
        <w:jc w:val="both"/>
        <w:rPr>
          <w:lang w:val="mk-MK"/>
        </w:rPr>
      </w:pPr>
    </w:p>
    <w:p w14:paraId="1C177572" w14:textId="24C6763B" w:rsidR="00DC7813" w:rsidRPr="000C14A0" w:rsidRDefault="00EB38A0" w:rsidP="00984C1F">
      <w:pPr>
        <w:pStyle w:val="NormalWeb"/>
        <w:numPr>
          <w:ilvl w:val="0"/>
          <w:numId w:val="3"/>
        </w:numPr>
        <w:spacing w:before="0" w:beforeAutospacing="0" w:after="0" w:afterAutospacing="0"/>
        <w:ind w:left="426" w:right="27"/>
        <w:jc w:val="both"/>
        <w:rPr>
          <w:lang w:val="mk-MK"/>
        </w:rPr>
      </w:pPr>
      <w:r w:rsidRPr="000C14A0">
        <w:rPr>
          <w:lang w:val="mk-MK"/>
        </w:rPr>
        <w:t>Точката FCL.025 се изменува и дополнува како што следува:</w:t>
      </w:r>
    </w:p>
    <w:p w14:paraId="6CB28CB9" w14:textId="18CD8680" w:rsidR="00EB38A0" w:rsidRPr="000C14A0" w:rsidRDefault="00EB38A0" w:rsidP="00984C1F">
      <w:pPr>
        <w:pStyle w:val="NormalWeb"/>
        <w:spacing w:before="0" w:beforeAutospacing="0" w:after="0" w:afterAutospacing="0"/>
        <w:ind w:left="426" w:right="27"/>
        <w:jc w:val="both"/>
        <w:rPr>
          <w:lang w:val="mk-MK"/>
        </w:rPr>
      </w:pPr>
    </w:p>
    <w:p w14:paraId="1FADA88E" w14:textId="6DD7B10E" w:rsidR="00EB38A0" w:rsidRPr="000C14A0" w:rsidRDefault="00EB38A0" w:rsidP="00984C1F">
      <w:pPr>
        <w:pStyle w:val="NormalWeb"/>
        <w:spacing w:before="0" w:beforeAutospacing="0" w:after="0" w:afterAutospacing="0"/>
        <w:ind w:left="426" w:right="27"/>
        <w:jc w:val="both"/>
        <w:rPr>
          <w:lang w:val="mk-MK"/>
        </w:rPr>
      </w:pPr>
      <w:r w:rsidRPr="000C14A0">
        <w:rPr>
          <w:lang w:val="mk-MK"/>
        </w:rPr>
        <w:t xml:space="preserve">(а) </w:t>
      </w:r>
      <w:r w:rsidR="000C3F03" w:rsidRPr="000C14A0">
        <w:rPr>
          <w:lang w:val="mk-MK"/>
        </w:rPr>
        <w:t>точката (а)</w:t>
      </w:r>
      <w:r w:rsidR="00CB610B">
        <w:rPr>
          <w:lang w:val="mk-MK"/>
        </w:rPr>
        <w:t>(1)</w:t>
      </w:r>
      <w:r w:rsidR="000C3F03" w:rsidRPr="000C14A0">
        <w:rPr>
          <w:lang w:val="mk-MK"/>
        </w:rPr>
        <w:t xml:space="preserve"> се изменува и дополнува како што следува:</w:t>
      </w:r>
    </w:p>
    <w:p w14:paraId="770550DE" w14:textId="77777777" w:rsidR="00D22565" w:rsidRPr="000C14A0" w:rsidRDefault="00D22565" w:rsidP="00984C1F">
      <w:pPr>
        <w:pStyle w:val="NormalWeb"/>
        <w:spacing w:before="0" w:beforeAutospacing="0" w:after="0" w:afterAutospacing="0"/>
        <w:ind w:left="426" w:right="27"/>
        <w:jc w:val="both"/>
        <w:rPr>
          <w:lang w:val="mk-MK"/>
        </w:rPr>
      </w:pPr>
    </w:p>
    <w:p w14:paraId="4F1D9494" w14:textId="2863CC5E" w:rsidR="00D22565" w:rsidRPr="000C14A0" w:rsidRDefault="00D22565" w:rsidP="00984C1F">
      <w:pPr>
        <w:pStyle w:val="NormalWeb"/>
        <w:spacing w:before="0" w:beforeAutospacing="0" w:after="0" w:afterAutospacing="0"/>
        <w:ind w:left="1440" w:right="27" w:hanging="720"/>
        <w:jc w:val="both"/>
        <w:rPr>
          <w:lang w:val="mk-MK"/>
        </w:rPr>
      </w:pPr>
      <w:r w:rsidRPr="000C14A0">
        <w:rPr>
          <w:lang w:val="mk-MK"/>
        </w:rPr>
        <w:t xml:space="preserve">` </w:t>
      </w:r>
      <w:r w:rsidR="00030B26" w:rsidRPr="000C14A0">
        <w:rPr>
          <w:lang w:val="mk-MK"/>
        </w:rPr>
        <w:t>(1)</w:t>
      </w:r>
      <w:r w:rsidR="00030B26" w:rsidRPr="000C14A0">
        <w:rPr>
          <w:lang w:val="mk-MK"/>
        </w:rPr>
        <w:tab/>
        <w:t xml:space="preserve">Кандидатите ги полагаат сите испити </w:t>
      </w:r>
      <w:r w:rsidR="000564F1" w:rsidRPr="000C14A0">
        <w:rPr>
          <w:lang w:val="mk-MK"/>
        </w:rPr>
        <w:t>по</w:t>
      </w:r>
      <w:r w:rsidR="00030B26" w:rsidRPr="000C14A0">
        <w:rPr>
          <w:lang w:val="mk-MK"/>
        </w:rPr>
        <w:t xml:space="preserve"> теоретско </w:t>
      </w:r>
      <w:r w:rsidR="000564F1" w:rsidRPr="000C14A0">
        <w:rPr>
          <w:lang w:val="mk-MK"/>
        </w:rPr>
        <w:t>познавање</w:t>
      </w:r>
      <w:r w:rsidR="00030B26" w:rsidRPr="000C14A0">
        <w:rPr>
          <w:lang w:val="mk-MK"/>
        </w:rPr>
        <w:t xml:space="preserve"> за одредена дозвола или овластување кои се под одговорност на надлежн</w:t>
      </w:r>
      <w:r w:rsidR="0055617C">
        <w:rPr>
          <w:lang w:val="mk-MK"/>
        </w:rPr>
        <w:t>иот</w:t>
      </w:r>
      <w:r w:rsidR="00030B26" w:rsidRPr="000C14A0">
        <w:rPr>
          <w:lang w:val="mk-MK"/>
        </w:rPr>
        <w:t xml:space="preserve"> </w:t>
      </w:r>
      <w:r w:rsidR="0055617C">
        <w:rPr>
          <w:lang w:val="mk-MK"/>
        </w:rPr>
        <w:t>орган</w:t>
      </w:r>
      <w:r w:rsidR="00030B26" w:rsidRPr="000C14A0">
        <w:rPr>
          <w:lang w:val="mk-MK"/>
        </w:rPr>
        <w:t xml:space="preserve"> на истата земја–членка.</w:t>
      </w:r>
      <w:r w:rsidR="0017478F" w:rsidRPr="000C14A0">
        <w:rPr>
          <w:lang w:val="mk-MK"/>
        </w:rPr>
        <w:t>`;</w:t>
      </w:r>
    </w:p>
    <w:p w14:paraId="185555B5" w14:textId="550BA7EA" w:rsidR="0017478F" w:rsidRPr="000C14A0" w:rsidRDefault="0017478F" w:rsidP="00984C1F">
      <w:pPr>
        <w:pStyle w:val="NormalWeb"/>
        <w:spacing w:before="0" w:beforeAutospacing="0" w:after="0" w:afterAutospacing="0"/>
        <w:ind w:right="27"/>
        <w:jc w:val="both"/>
        <w:rPr>
          <w:lang w:val="mk-MK"/>
        </w:rPr>
      </w:pPr>
    </w:p>
    <w:p w14:paraId="3B35AF66" w14:textId="4A281AAE" w:rsidR="00DE102E" w:rsidRPr="000C14A0" w:rsidRDefault="00DE102E" w:rsidP="00984C1F">
      <w:pPr>
        <w:pStyle w:val="NormalWeb"/>
        <w:spacing w:before="0" w:beforeAutospacing="0" w:after="0" w:afterAutospacing="0"/>
        <w:ind w:left="426" w:right="27"/>
        <w:jc w:val="both"/>
        <w:rPr>
          <w:lang w:val="mk-MK"/>
        </w:rPr>
      </w:pPr>
      <w:r w:rsidRPr="000C14A0">
        <w:rPr>
          <w:lang w:val="mk-MK"/>
        </w:rPr>
        <w:t xml:space="preserve">(б) </w:t>
      </w:r>
      <w:r w:rsidR="00AC52B3" w:rsidRPr="000C14A0">
        <w:rPr>
          <w:lang w:val="mk-MK"/>
        </w:rPr>
        <w:t>точката (б) се заменува со следново:</w:t>
      </w:r>
    </w:p>
    <w:p w14:paraId="78BD5C43" w14:textId="308DDB6A" w:rsidR="000564F1" w:rsidRPr="000C14A0" w:rsidRDefault="00920057" w:rsidP="00984C1F">
      <w:pPr>
        <w:pStyle w:val="NormalWeb"/>
        <w:spacing w:after="0"/>
        <w:ind w:left="426" w:right="27"/>
        <w:jc w:val="both"/>
        <w:rPr>
          <w:lang w:val="mk-MK"/>
        </w:rPr>
      </w:pPr>
      <w:r w:rsidRPr="000C14A0">
        <w:rPr>
          <w:lang w:val="mk-MK"/>
        </w:rPr>
        <w:tab/>
        <w:t xml:space="preserve">`(б) </w:t>
      </w:r>
      <w:r w:rsidR="000564F1" w:rsidRPr="000C14A0">
        <w:rPr>
          <w:lang w:val="mk-MK"/>
        </w:rPr>
        <w:t>Критериуми за успешно положен испит</w:t>
      </w:r>
    </w:p>
    <w:p w14:paraId="30C2C871" w14:textId="4F4DA204" w:rsidR="000564F1" w:rsidRDefault="000564F1" w:rsidP="00984C1F">
      <w:pPr>
        <w:pStyle w:val="NormalWeb"/>
        <w:numPr>
          <w:ilvl w:val="0"/>
          <w:numId w:val="4"/>
        </w:numPr>
        <w:spacing w:after="0"/>
        <w:ind w:right="27"/>
        <w:jc w:val="both"/>
        <w:rPr>
          <w:lang w:val="mk-MK"/>
        </w:rPr>
      </w:pPr>
      <w:r w:rsidRPr="000C14A0">
        <w:rPr>
          <w:lang w:val="mk-MK"/>
        </w:rPr>
        <w:t xml:space="preserve">Кандидатот се смета дека успешно положил испит </w:t>
      </w:r>
      <w:r w:rsidR="004611AF">
        <w:rPr>
          <w:lang w:val="mk-MK"/>
        </w:rPr>
        <w:t xml:space="preserve">по теоретско познавање </w:t>
      </w:r>
      <w:r w:rsidRPr="000C14A0">
        <w:rPr>
          <w:lang w:val="mk-MK"/>
        </w:rPr>
        <w:t>ако постигне 75% поени од максимално предвидениот број на поени за тој испит. Нема да се применуваат негативни поени.</w:t>
      </w:r>
    </w:p>
    <w:p w14:paraId="543991AB" w14:textId="58835938" w:rsidR="000564F1" w:rsidRPr="000C14A0" w:rsidRDefault="000564F1" w:rsidP="00984C1F">
      <w:pPr>
        <w:pStyle w:val="NormalWeb"/>
        <w:numPr>
          <w:ilvl w:val="0"/>
          <w:numId w:val="4"/>
        </w:numPr>
        <w:spacing w:after="0"/>
        <w:ind w:right="27"/>
        <w:jc w:val="both"/>
        <w:rPr>
          <w:lang w:val="mk-MK"/>
        </w:rPr>
      </w:pPr>
      <w:r w:rsidRPr="000C14A0">
        <w:rPr>
          <w:lang w:val="mk-MK"/>
        </w:rPr>
        <w:t xml:space="preserve">Освен ако не се предвидува поинаку во овој </w:t>
      </w:r>
      <w:r w:rsidR="004611AF">
        <w:rPr>
          <w:lang w:val="mk-MK"/>
        </w:rPr>
        <w:t>Д</w:t>
      </w:r>
      <w:r w:rsidRPr="000C14A0">
        <w:rPr>
          <w:lang w:val="mk-MK"/>
        </w:rPr>
        <w:t xml:space="preserve">ел, за кандидат се смета дека успешно го положил испитот по теоретско познавање за соодветната дозвола на пилот или овластување, </w:t>
      </w:r>
      <w:r w:rsidR="00FF07DC" w:rsidRPr="000C14A0">
        <w:rPr>
          <w:lang w:val="mk-MK"/>
        </w:rPr>
        <w:t xml:space="preserve">ако тој или таа </w:t>
      </w:r>
      <w:r w:rsidRPr="000C14A0">
        <w:rPr>
          <w:lang w:val="mk-MK"/>
        </w:rPr>
        <w:t>ги полож</w:t>
      </w:r>
      <w:r w:rsidR="004611AF">
        <w:rPr>
          <w:lang w:val="mk-MK"/>
        </w:rPr>
        <w:t>ат</w:t>
      </w:r>
      <w:r w:rsidRPr="000C14A0">
        <w:rPr>
          <w:lang w:val="mk-MK"/>
        </w:rPr>
        <w:t xml:space="preserve"> сите задолжителни предмети од испитот по теоретско познавање во рок од 18 месеци, сметајќи од крајот на календарскиот месец во кој кандидатот за прв пат се појавил на испит.</w:t>
      </w:r>
    </w:p>
    <w:p w14:paraId="65B91B15" w14:textId="0B69DAB7" w:rsidR="00A963B9" w:rsidRPr="000C14A0" w:rsidRDefault="00A963B9" w:rsidP="00984C1F">
      <w:pPr>
        <w:pStyle w:val="NormalWeb"/>
        <w:numPr>
          <w:ilvl w:val="0"/>
          <w:numId w:val="4"/>
        </w:numPr>
        <w:spacing w:after="0"/>
        <w:ind w:right="27"/>
        <w:jc w:val="both"/>
        <w:rPr>
          <w:lang w:val="mk-MK"/>
        </w:rPr>
      </w:pPr>
      <w:r w:rsidRPr="000C14A0">
        <w:rPr>
          <w:lang w:val="mk-MK"/>
        </w:rPr>
        <w:t xml:space="preserve">Ако кандидатот не положи еден од испитите по теоретско познавање во четири обиди за испит по теоретско познавање на ATPL, или за издавање на дозвола за комерцијален пилот (CPL), или за овластување по инструменти (IR) или за летање </w:t>
      </w:r>
      <w:r w:rsidR="00AE46C5" w:rsidRPr="000C14A0">
        <w:rPr>
          <w:lang w:val="mk-MK"/>
        </w:rPr>
        <w:t>по инструменти на маршрута (EIR)</w:t>
      </w:r>
      <w:r w:rsidRPr="000C14A0">
        <w:rPr>
          <w:lang w:val="mk-MK"/>
        </w:rPr>
        <w:t xml:space="preserve">, или не положил ниеден од испитите во текот на шест испитни рокови или во периодот спомнат во </w:t>
      </w:r>
      <w:r w:rsidR="00AE46C5" w:rsidRPr="000C14A0">
        <w:rPr>
          <w:lang w:val="mk-MK"/>
        </w:rPr>
        <w:t xml:space="preserve">алинеја </w:t>
      </w:r>
      <w:r w:rsidR="00A41490">
        <w:rPr>
          <w:lang w:val="mk-MK"/>
        </w:rPr>
        <w:t xml:space="preserve">(б) </w:t>
      </w:r>
      <w:r w:rsidRPr="000C14A0">
        <w:rPr>
          <w:lang w:val="mk-MK"/>
        </w:rPr>
        <w:t>точка</w:t>
      </w:r>
      <w:r w:rsidR="00A41490">
        <w:rPr>
          <w:lang w:val="mk-MK"/>
        </w:rPr>
        <w:t xml:space="preserve"> </w:t>
      </w:r>
      <w:r w:rsidRPr="000C14A0">
        <w:rPr>
          <w:lang w:val="mk-MK"/>
        </w:rPr>
        <w:t xml:space="preserve">(2), </w:t>
      </w:r>
      <w:r w:rsidR="00AE46C5" w:rsidRPr="000C14A0">
        <w:rPr>
          <w:lang w:val="mk-MK"/>
        </w:rPr>
        <w:t xml:space="preserve">тој или таа </w:t>
      </w:r>
      <w:r w:rsidRPr="000C14A0">
        <w:rPr>
          <w:lang w:val="mk-MK"/>
        </w:rPr>
        <w:t>повторно ги полага сите испити по теоретско познавање.</w:t>
      </w:r>
    </w:p>
    <w:p w14:paraId="0ED256FF" w14:textId="66B59FA7" w:rsidR="00635BF9" w:rsidRPr="000C14A0" w:rsidRDefault="00635BF9" w:rsidP="00984C1F">
      <w:pPr>
        <w:pStyle w:val="NormalWeb"/>
        <w:numPr>
          <w:ilvl w:val="0"/>
          <w:numId w:val="4"/>
        </w:numPr>
        <w:spacing w:after="0"/>
        <w:ind w:right="27"/>
        <w:jc w:val="both"/>
        <w:rPr>
          <w:lang w:val="mk-MK"/>
        </w:rPr>
      </w:pPr>
      <w:r w:rsidRPr="000C14A0">
        <w:rPr>
          <w:lang w:val="mk-MK"/>
        </w:rPr>
        <w:t>Ако кандидатите</w:t>
      </w:r>
      <w:r w:rsidR="00BA514A" w:rsidRPr="000C14A0">
        <w:rPr>
          <w:lang w:val="mk-MK"/>
        </w:rPr>
        <w:t xml:space="preserve"> не положат еден од испитите по теоретско познавање во четири обиди</w:t>
      </w:r>
      <w:r w:rsidRPr="000C14A0">
        <w:rPr>
          <w:lang w:val="mk-MK"/>
        </w:rPr>
        <w:t xml:space="preserve"> за да им се издаде дозвола на пилот на лесен воздухоплов (LAPL), дозвола на приватен пилот (PPL), дозвола на пилот на едрилица (SPL) или дозвола на пилот на балони (BPL) </w:t>
      </w:r>
      <w:r w:rsidR="00BA514A" w:rsidRPr="000C14A0">
        <w:rPr>
          <w:lang w:val="mk-MK"/>
        </w:rPr>
        <w:t xml:space="preserve">или </w:t>
      </w:r>
      <w:r w:rsidRPr="000C14A0">
        <w:rPr>
          <w:lang w:val="mk-MK"/>
        </w:rPr>
        <w:t xml:space="preserve">не положат ниеден од испитите во текот на шест испитни рокови или во периодот спомнат во точка </w:t>
      </w:r>
      <w:r w:rsidR="00EA11DB">
        <w:rPr>
          <w:lang w:val="mk-MK"/>
        </w:rPr>
        <w:t>(б)</w:t>
      </w:r>
      <w:r w:rsidRPr="000C14A0">
        <w:rPr>
          <w:lang w:val="mk-MK"/>
        </w:rPr>
        <w:t>(2), тие повторно ги полагаат сите испити по теоретско познавање.</w:t>
      </w:r>
    </w:p>
    <w:p w14:paraId="7008708A" w14:textId="35727B32" w:rsidR="00635BF9" w:rsidRPr="000C14A0" w:rsidRDefault="00BA514A" w:rsidP="00984C1F">
      <w:pPr>
        <w:pStyle w:val="NormalWeb"/>
        <w:numPr>
          <w:ilvl w:val="0"/>
          <w:numId w:val="4"/>
        </w:numPr>
        <w:spacing w:after="0"/>
        <w:ind w:right="27"/>
        <w:jc w:val="both"/>
        <w:rPr>
          <w:lang w:val="mk-MK"/>
        </w:rPr>
      </w:pPr>
      <w:r w:rsidRPr="000C14A0">
        <w:rPr>
          <w:lang w:val="mk-MK"/>
        </w:rPr>
        <w:t xml:space="preserve">Пред повторното полагање на испитот по теоретско познавање, </w:t>
      </w:r>
      <w:r w:rsidR="00E16F5B" w:rsidRPr="000C14A0">
        <w:rPr>
          <w:lang w:val="mk-MK"/>
        </w:rPr>
        <w:t>кандидатите</w:t>
      </w:r>
      <w:r w:rsidRPr="000C14A0">
        <w:rPr>
          <w:lang w:val="mk-MK"/>
        </w:rPr>
        <w:t xml:space="preserve"> треба да заврш</w:t>
      </w:r>
      <w:r w:rsidR="00E16F5B" w:rsidRPr="000C14A0">
        <w:rPr>
          <w:lang w:val="mk-MK"/>
        </w:rPr>
        <w:t>ат</w:t>
      </w:r>
      <w:r w:rsidRPr="000C14A0">
        <w:rPr>
          <w:lang w:val="mk-MK"/>
        </w:rPr>
        <w:t xml:space="preserve"> дополнителна обука во </w:t>
      </w:r>
      <w:r w:rsidR="00E16F5B" w:rsidRPr="000C14A0">
        <w:rPr>
          <w:lang w:val="mk-MK"/>
        </w:rPr>
        <w:t xml:space="preserve">DTO или </w:t>
      </w:r>
      <w:r w:rsidRPr="000C14A0">
        <w:rPr>
          <w:lang w:val="mk-MK"/>
        </w:rPr>
        <w:t xml:space="preserve">ATO. </w:t>
      </w:r>
      <w:r w:rsidR="00FF5504" w:rsidRPr="000C14A0">
        <w:rPr>
          <w:lang w:val="mk-MK"/>
        </w:rPr>
        <w:t>DTO или ATO</w:t>
      </w:r>
      <w:r w:rsidRPr="000C14A0">
        <w:rPr>
          <w:lang w:val="mk-MK"/>
        </w:rPr>
        <w:t xml:space="preserve"> го утврдува степенот и обемот на потребната обука, врз основа на потребите на кандидатот.</w:t>
      </w:r>
      <w:r w:rsidR="00817228" w:rsidRPr="000C14A0">
        <w:rPr>
          <w:lang w:val="mk-MK"/>
        </w:rPr>
        <w:t>`;</w:t>
      </w:r>
    </w:p>
    <w:p w14:paraId="37D295B8" w14:textId="3E7A6C2A" w:rsidR="00EB38A0" w:rsidRPr="000C14A0" w:rsidRDefault="0087502D" w:rsidP="00984C1F">
      <w:pPr>
        <w:pStyle w:val="NormalWeb"/>
        <w:numPr>
          <w:ilvl w:val="0"/>
          <w:numId w:val="3"/>
        </w:numPr>
        <w:spacing w:before="0" w:beforeAutospacing="0" w:after="0" w:afterAutospacing="0"/>
        <w:ind w:left="426" w:right="27"/>
        <w:jc w:val="both"/>
        <w:rPr>
          <w:lang w:val="mk-MK"/>
        </w:rPr>
      </w:pPr>
      <w:r w:rsidRPr="000C14A0">
        <w:rPr>
          <w:lang w:val="mk-MK"/>
        </w:rPr>
        <w:t xml:space="preserve">Точката FCL.040 се заменува </w:t>
      </w:r>
      <w:r w:rsidR="00547AC5" w:rsidRPr="000C14A0">
        <w:rPr>
          <w:lang w:val="mk-MK"/>
        </w:rPr>
        <w:t>како што следува</w:t>
      </w:r>
      <w:r w:rsidRPr="000C14A0">
        <w:rPr>
          <w:lang w:val="mk-MK"/>
        </w:rPr>
        <w:t>:</w:t>
      </w:r>
    </w:p>
    <w:p w14:paraId="79944D3D" w14:textId="49641006" w:rsidR="009A3B1B" w:rsidRPr="000C14A0" w:rsidRDefault="009A3B1B" w:rsidP="00984C1F">
      <w:pPr>
        <w:pStyle w:val="NormalWeb"/>
        <w:spacing w:before="0" w:beforeAutospacing="0" w:after="0" w:afterAutospacing="0"/>
        <w:ind w:left="426" w:right="27"/>
        <w:jc w:val="both"/>
        <w:rPr>
          <w:lang w:val="mk-MK"/>
        </w:rPr>
      </w:pPr>
    </w:p>
    <w:p w14:paraId="2F365C24" w14:textId="79C47C40" w:rsidR="009A3B1B" w:rsidRPr="000C14A0" w:rsidRDefault="009A3B1B" w:rsidP="00984C1F">
      <w:pPr>
        <w:pStyle w:val="NormalWeb"/>
        <w:spacing w:after="0"/>
        <w:ind w:left="426" w:right="27"/>
        <w:jc w:val="both"/>
        <w:rPr>
          <w:lang w:val="mk-MK"/>
        </w:rPr>
      </w:pPr>
      <w:r w:rsidRPr="000C14A0">
        <w:rPr>
          <w:lang w:val="mk-MK"/>
        </w:rPr>
        <w:t xml:space="preserve">` </w:t>
      </w:r>
      <w:r w:rsidRPr="000C14A0">
        <w:rPr>
          <w:b/>
          <w:bCs/>
          <w:lang w:val="mk-MK"/>
        </w:rPr>
        <w:t>FCL.040 Користење на правата од дозволите</w:t>
      </w:r>
    </w:p>
    <w:p w14:paraId="1EC7A18E" w14:textId="7E82F16A" w:rsidR="009A3B1B" w:rsidRPr="000C14A0" w:rsidRDefault="009A3B1B" w:rsidP="00984C1F">
      <w:pPr>
        <w:pStyle w:val="NormalWeb"/>
        <w:spacing w:before="0" w:beforeAutospacing="0" w:after="0" w:afterAutospacing="0"/>
        <w:ind w:left="567" w:right="27"/>
        <w:jc w:val="both"/>
        <w:rPr>
          <w:lang w:val="mk-MK"/>
        </w:rPr>
      </w:pPr>
      <w:r w:rsidRPr="000C14A0">
        <w:rPr>
          <w:lang w:val="mk-MK"/>
        </w:rPr>
        <w:lastRenderedPageBreak/>
        <w:t>Користењето на правата кои ги дава дозволата зависи од периодот на важноста на овластувањата впишани во дозволите, ако е применливо, и на лекарското уверение</w:t>
      </w:r>
      <w:r w:rsidR="00817228" w:rsidRPr="000C14A0">
        <w:rPr>
          <w:lang w:val="mk-MK"/>
        </w:rPr>
        <w:t xml:space="preserve"> </w:t>
      </w:r>
      <w:r w:rsidR="00B21CC7" w:rsidRPr="000C14A0">
        <w:rPr>
          <w:lang w:val="mk-MK"/>
        </w:rPr>
        <w:t xml:space="preserve">кои одговараат на </w:t>
      </w:r>
      <w:r w:rsidR="00817228" w:rsidRPr="000C14A0">
        <w:rPr>
          <w:lang w:val="mk-MK"/>
        </w:rPr>
        <w:t>правата</w:t>
      </w:r>
      <w:r w:rsidR="00B21CC7" w:rsidRPr="000C14A0">
        <w:rPr>
          <w:lang w:val="mk-MK"/>
        </w:rPr>
        <w:t xml:space="preserve"> кои се користат</w:t>
      </w:r>
      <w:r w:rsidR="00817228" w:rsidRPr="000C14A0">
        <w:rPr>
          <w:lang w:val="mk-MK"/>
        </w:rPr>
        <w:t>`</w:t>
      </w:r>
      <w:r w:rsidRPr="000C14A0">
        <w:rPr>
          <w:lang w:val="mk-MK"/>
        </w:rPr>
        <w:t>.</w:t>
      </w:r>
      <w:r w:rsidR="00746A20" w:rsidRPr="000C14A0">
        <w:rPr>
          <w:lang w:val="mk-MK"/>
        </w:rPr>
        <w:t>;</w:t>
      </w:r>
    </w:p>
    <w:p w14:paraId="7663F0FE" w14:textId="77777777" w:rsidR="0087502D" w:rsidRPr="000C14A0" w:rsidRDefault="0087502D" w:rsidP="00984C1F">
      <w:pPr>
        <w:pStyle w:val="NormalWeb"/>
        <w:spacing w:before="0" w:beforeAutospacing="0" w:after="0" w:afterAutospacing="0"/>
        <w:ind w:left="426" w:right="27"/>
        <w:jc w:val="both"/>
        <w:rPr>
          <w:lang w:val="mk-MK"/>
        </w:rPr>
      </w:pPr>
    </w:p>
    <w:p w14:paraId="56C3F3F7" w14:textId="22496BC5" w:rsidR="0039633D" w:rsidRPr="000C14A0" w:rsidRDefault="0039633D" w:rsidP="00984C1F">
      <w:pPr>
        <w:pStyle w:val="NormalWeb"/>
        <w:numPr>
          <w:ilvl w:val="0"/>
          <w:numId w:val="3"/>
        </w:numPr>
        <w:spacing w:before="0" w:beforeAutospacing="0" w:after="0" w:afterAutospacing="0"/>
        <w:ind w:left="426" w:right="27"/>
        <w:jc w:val="both"/>
        <w:rPr>
          <w:lang w:val="mk-MK"/>
        </w:rPr>
      </w:pPr>
      <w:r w:rsidRPr="000C14A0">
        <w:rPr>
          <w:lang w:val="mk-MK"/>
        </w:rPr>
        <w:t>Точката FCL.055 се заменува како што следува:</w:t>
      </w:r>
    </w:p>
    <w:p w14:paraId="605FB9FB" w14:textId="77777777" w:rsidR="00467532" w:rsidRPr="000C14A0" w:rsidRDefault="00467532" w:rsidP="00984C1F">
      <w:pPr>
        <w:pStyle w:val="NormalWeb"/>
        <w:spacing w:before="0" w:beforeAutospacing="0" w:after="0" w:afterAutospacing="0"/>
        <w:ind w:left="426" w:right="27"/>
        <w:jc w:val="both"/>
        <w:rPr>
          <w:lang w:val="mk-MK"/>
        </w:rPr>
      </w:pPr>
    </w:p>
    <w:p w14:paraId="5FA9315A" w14:textId="24C93EF9" w:rsidR="00FF3B92" w:rsidRPr="000C14A0" w:rsidRDefault="00467532" w:rsidP="00984C1F">
      <w:pPr>
        <w:pStyle w:val="NormalWeb"/>
        <w:spacing w:after="0"/>
        <w:ind w:left="426" w:right="27"/>
        <w:jc w:val="both"/>
        <w:rPr>
          <w:lang w:val="mk-MK"/>
        </w:rPr>
      </w:pPr>
      <w:r w:rsidRPr="000C14A0">
        <w:rPr>
          <w:lang w:val="mk-MK"/>
        </w:rPr>
        <w:t>`</w:t>
      </w:r>
      <w:r w:rsidR="00FF3B92" w:rsidRPr="000C14A0">
        <w:rPr>
          <w:lang w:val="mk-MK"/>
        </w:rPr>
        <w:t xml:space="preserve"> </w:t>
      </w:r>
      <w:r w:rsidR="00FF3B92" w:rsidRPr="000C14A0">
        <w:rPr>
          <w:b/>
          <w:bCs/>
          <w:lang w:val="mk-MK"/>
        </w:rPr>
        <w:t>FCL.055 Познавање на јазик</w:t>
      </w:r>
    </w:p>
    <w:p w14:paraId="73B40B52" w14:textId="76F855A0" w:rsidR="00FF3B92" w:rsidRPr="000C14A0" w:rsidRDefault="00FF3B92" w:rsidP="00984C1F">
      <w:pPr>
        <w:pStyle w:val="NormalWeb"/>
        <w:spacing w:after="0"/>
        <w:ind w:left="567" w:right="27"/>
        <w:jc w:val="both"/>
        <w:rPr>
          <w:lang w:val="mk-MK"/>
        </w:rPr>
      </w:pPr>
      <w:r w:rsidRPr="000C14A0">
        <w:rPr>
          <w:lang w:val="mk-MK"/>
        </w:rPr>
        <w:t>(а)</w:t>
      </w:r>
      <w:r w:rsidR="009253D1" w:rsidRPr="000C14A0">
        <w:rPr>
          <w:lang w:val="mk-MK"/>
        </w:rPr>
        <w:t xml:space="preserve"> </w:t>
      </w:r>
      <w:r w:rsidRPr="000C14A0">
        <w:rPr>
          <w:lang w:val="mk-MK"/>
        </w:rPr>
        <w:t>Општо. Пилотите на авиони, хеликоптери, воздухоплови со вертикално полетување и воздушни бродови, од кои се бара да користат радиоврска, не смеат да ги користат правата од нивните дозволи и овластувања, ако немаат впишано познавање на јазик во својата дозвола, и тоа знаење на англиски или друг јазик што се користи за одржување на радиоврска во текот на летот. Во впишувањето/записот се наведува јазикот, степенот на знаење и датумот на важност</w:t>
      </w:r>
      <w:r w:rsidR="009253D1" w:rsidRPr="000C14A0">
        <w:rPr>
          <w:lang w:val="mk-MK"/>
        </w:rPr>
        <w:t xml:space="preserve"> </w:t>
      </w:r>
      <w:r w:rsidR="00635825" w:rsidRPr="000C14A0">
        <w:rPr>
          <w:lang w:val="mk-MK"/>
        </w:rPr>
        <w:t>и ќе се добие во согласност со процедурата која ја воспоставува надлежн</w:t>
      </w:r>
      <w:r w:rsidR="0055617C">
        <w:rPr>
          <w:lang w:val="mk-MK"/>
        </w:rPr>
        <w:t>иот орган</w:t>
      </w:r>
      <w:r w:rsidR="00635825" w:rsidRPr="000C14A0">
        <w:rPr>
          <w:lang w:val="mk-MK"/>
        </w:rPr>
        <w:t xml:space="preserve">. Минималното прифатливо ниво на познавање е </w:t>
      </w:r>
      <w:r w:rsidR="00772FB4" w:rsidRPr="000C14A0">
        <w:rPr>
          <w:lang w:val="mk-MK"/>
        </w:rPr>
        <w:t>оперативното</w:t>
      </w:r>
      <w:r w:rsidR="00635825" w:rsidRPr="000C14A0">
        <w:rPr>
          <w:lang w:val="mk-MK"/>
        </w:rPr>
        <w:t xml:space="preserve"> ниво (ниво 4) во согласност со Додаток 2 од овој Анекс. </w:t>
      </w:r>
    </w:p>
    <w:p w14:paraId="2E9FBF6B" w14:textId="1D940BF5" w:rsidR="00FF3B92" w:rsidRPr="000C14A0" w:rsidRDefault="00FF3B92" w:rsidP="00984C1F">
      <w:pPr>
        <w:pStyle w:val="NormalWeb"/>
        <w:spacing w:after="0"/>
        <w:ind w:left="567" w:right="27"/>
        <w:jc w:val="both"/>
        <w:rPr>
          <w:lang w:val="mk-MK"/>
        </w:rPr>
      </w:pPr>
      <w:r w:rsidRPr="000C14A0">
        <w:rPr>
          <w:lang w:val="mk-MK"/>
        </w:rPr>
        <w:t>(б)</w:t>
      </w:r>
      <w:r w:rsidR="00CB2099" w:rsidRPr="000C14A0">
        <w:rPr>
          <w:lang w:val="mk-MK"/>
        </w:rPr>
        <w:t xml:space="preserve"> </w:t>
      </w:r>
      <w:r w:rsidRPr="000C14A0">
        <w:rPr>
          <w:lang w:val="mk-MK"/>
        </w:rPr>
        <w:t>Кандидат</w:t>
      </w:r>
      <w:r w:rsidR="00EA11DB">
        <w:rPr>
          <w:lang w:val="mk-MK"/>
        </w:rPr>
        <w:t>от</w:t>
      </w:r>
      <w:r w:rsidRPr="000C14A0">
        <w:rPr>
          <w:lang w:val="mk-MK"/>
        </w:rPr>
        <w:t xml:space="preserve"> за впишување на познавање на јазик покажуваат, согласно Додаток 2 кон овој дел, најмалку оперативно ниво на познавање на јазикот, и при користење на фразеологија, и при користење на обичниот јазик</w:t>
      </w:r>
      <w:r w:rsidR="00FD57B7" w:rsidRPr="000C14A0">
        <w:rPr>
          <w:lang w:val="mk-MK"/>
        </w:rPr>
        <w:t xml:space="preserve"> пред оценувач кој е </w:t>
      </w:r>
      <w:r w:rsidR="00B92A8C" w:rsidRPr="000C14A0">
        <w:rPr>
          <w:lang w:val="mk-MK"/>
        </w:rPr>
        <w:t>ополномоштен од надлежн</w:t>
      </w:r>
      <w:r w:rsidR="0020365A">
        <w:rPr>
          <w:lang w:val="mk-MK"/>
        </w:rPr>
        <w:t>иот орган</w:t>
      </w:r>
      <w:r w:rsidR="00B92A8C" w:rsidRPr="000C14A0">
        <w:rPr>
          <w:lang w:val="mk-MK"/>
        </w:rPr>
        <w:t xml:space="preserve"> или тело за јазично тестирање одобрено од надлежн</w:t>
      </w:r>
      <w:r w:rsidR="0020365A">
        <w:rPr>
          <w:lang w:val="mk-MK"/>
        </w:rPr>
        <w:t>иот орган</w:t>
      </w:r>
      <w:r w:rsidR="00B92A8C" w:rsidRPr="000C14A0">
        <w:rPr>
          <w:lang w:val="mk-MK"/>
        </w:rPr>
        <w:t xml:space="preserve">, </w:t>
      </w:r>
      <w:bookmarkStart w:id="9" w:name="_Hlk33443528"/>
      <w:r w:rsidR="00B92A8C" w:rsidRPr="000C14A0">
        <w:rPr>
          <w:lang w:val="mk-MK"/>
        </w:rPr>
        <w:t>зависно од случајот</w:t>
      </w:r>
      <w:bookmarkEnd w:id="9"/>
      <w:r w:rsidRPr="000C14A0">
        <w:rPr>
          <w:lang w:val="mk-MK"/>
        </w:rPr>
        <w:t>. За таа цел, кандидатот покажува способност:</w:t>
      </w:r>
    </w:p>
    <w:p w14:paraId="68DC9B58" w14:textId="77777777" w:rsidR="00FC4387" w:rsidRPr="000C14A0" w:rsidRDefault="00FF3B92" w:rsidP="00984C1F">
      <w:pPr>
        <w:pStyle w:val="NormalWeb"/>
        <w:numPr>
          <w:ilvl w:val="0"/>
          <w:numId w:val="5"/>
        </w:numPr>
        <w:spacing w:after="0"/>
        <w:ind w:left="1276" w:right="27" w:hanging="425"/>
        <w:jc w:val="both"/>
        <w:rPr>
          <w:lang w:val="mk-MK"/>
        </w:rPr>
      </w:pPr>
      <w:r w:rsidRPr="000C14A0">
        <w:rPr>
          <w:lang w:val="mk-MK"/>
        </w:rPr>
        <w:t>да комуницира ефикасно во ситуации само на говорна комуникација, и во ситуации очи–в–очи;</w:t>
      </w:r>
    </w:p>
    <w:p w14:paraId="03836CFA" w14:textId="77777777" w:rsidR="00FC4387" w:rsidRPr="000C14A0" w:rsidRDefault="00FF3B92" w:rsidP="00984C1F">
      <w:pPr>
        <w:pStyle w:val="NormalWeb"/>
        <w:numPr>
          <w:ilvl w:val="0"/>
          <w:numId w:val="5"/>
        </w:numPr>
        <w:spacing w:after="0"/>
        <w:ind w:left="1276" w:right="27" w:hanging="425"/>
        <w:jc w:val="both"/>
        <w:rPr>
          <w:lang w:val="mk-MK"/>
        </w:rPr>
      </w:pPr>
      <w:r w:rsidRPr="000C14A0">
        <w:rPr>
          <w:lang w:val="mk-MK"/>
        </w:rPr>
        <w:t>точно и јасно да комуницира за општи прашања и прашања поврзани со работата;</w:t>
      </w:r>
    </w:p>
    <w:p w14:paraId="60EEF048" w14:textId="77777777" w:rsidR="00FC4387" w:rsidRPr="000C14A0" w:rsidRDefault="00FF3B92" w:rsidP="00984C1F">
      <w:pPr>
        <w:pStyle w:val="NormalWeb"/>
        <w:numPr>
          <w:ilvl w:val="0"/>
          <w:numId w:val="5"/>
        </w:numPr>
        <w:spacing w:after="0"/>
        <w:ind w:left="1276" w:right="27" w:hanging="425"/>
        <w:jc w:val="both"/>
        <w:rPr>
          <w:lang w:val="mk-MK"/>
        </w:rPr>
      </w:pPr>
      <w:r w:rsidRPr="000C14A0">
        <w:rPr>
          <w:lang w:val="mk-MK"/>
        </w:rPr>
        <w:t>да користи соодветни комуникациски стратегии, да разменува пораки и да препознава и решава/совладува недоразбирања во општ или контекст поврзан со работата;</w:t>
      </w:r>
    </w:p>
    <w:p w14:paraId="0946B7CA" w14:textId="77777777" w:rsidR="00FC4387" w:rsidRPr="000C14A0" w:rsidRDefault="00FF3B92" w:rsidP="00984C1F">
      <w:pPr>
        <w:pStyle w:val="NormalWeb"/>
        <w:numPr>
          <w:ilvl w:val="0"/>
          <w:numId w:val="5"/>
        </w:numPr>
        <w:spacing w:after="0"/>
        <w:ind w:left="1276" w:right="27" w:hanging="425"/>
        <w:jc w:val="both"/>
        <w:rPr>
          <w:lang w:val="mk-MK"/>
        </w:rPr>
      </w:pPr>
      <w:r w:rsidRPr="000C14A0">
        <w:rPr>
          <w:lang w:val="mk-MK"/>
        </w:rPr>
        <w:t xml:space="preserve">успешно да одговори на јазичните предизвици кои се јавуваат при комплицирани ситуации или неочекуван пресврт на настаните, кои настануваат во контекст на рутинската работа или комуникативните задачи, кои им се блиски/познати; </w:t>
      </w:r>
    </w:p>
    <w:p w14:paraId="02A341BC" w14:textId="78239CE3" w:rsidR="00FF3B92" w:rsidRPr="000C14A0" w:rsidRDefault="00FF3B92" w:rsidP="00984C1F">
      <w:pPr>
        <w:pStyle w:val="NormalWeb"/>
        <w:numPr>
          <w:ilvl w:val="0"/>
          <w:numId w:val="5"/>
        </w:numPr>
        <w:spacing w:after="0"/>
        <w:ind w:left="1276" w:right="27" w:hanging="425"/>
        <w:jc w:val="both"/>
        <w:rPr>
          <w:lang w:val="mk-MK"/>
        </w:rPr>
      </w:pPr>
      <w:r w:rsidRPr="000C14A0">
        <w:rPr>
          <w:lang w:val="mk-MK"/>
        </w:rPr>
        <w:t>да користи дијалект или акцент кој е разбирлив за воздухопловната заедница.</w:t>
      </w:r>
    </w:p>
    <w:p w14:paraId="3738BCB7" w14:textId="77777777" w:rsidR="00FC4387" w:rsidRPr="000C14A0" w:rsidRDefault="00FF3B92" w:rsidP="00984C1F">
      <w:pPr>
        <w:pStyle w:val="NormalWeb"/>
        <w:spacing w:after="0"/>
        <w:ind w:left="567" w:right="27"/>
        <w:jc w:val="both"/>
        <w:rPr>
          <w:lang w:val="mk-MK"/>
        </w:rPr>
      </w:pPr>
      <w:r w:rsidRPr="000C14A0">
        <w:rPr>
          <w:lang w:val="mk-MK"/>
        </w:rPr>
        <w:t>(</w:t>
      </w:r>
      <w:r w:rsidR="00FC4387" w:rsidRPr="000C14A0">
        <w:rPr>
          <w:lang w:val="mk-MK"/>
        </w:rPr>
        <w:t xml:space="preserve">в) </w:t>
      </w:r>
      <w:r w:rsidRPr="000C14A0">
        <w:rPr>
          <w:lang w:val="mk-MK"/>
        </w:rPr>
        <w:t>Освен за пилотите кои покажале познавање на јазик на експертско ниво</w:t>
      </w:r>
      <w:r w:rsidR="00FC4387" w:rsidRPr="000C14A0">
        <w:rPr>
          <w:lang w:val="mk-MK"/>
        </w:rPr>
        <w:t xml:space="preserve"> (ниво 6)</w:t>
      </w:r>
      <w:r w:rsidRPr="000C14A0">
        <w:rPr>
          <w:lang w:val="mk-MK"/>
        </w:rPr>
        <w:t>, согласно Додаток 2 кон овој дел, познавањето на јазик повторно се оценува:</w:t>
      </w:r>
    </w:p>
    <w:p w14:paraId="7A276997" w14:textId="4C828450" w:rsidR="00FC4387" w:rsidRPr="000C14A0" w:rsidRDefault="00FF3B92" w:rsidP="00984C1F">
      <w:pPr>
        <w:pStyle w:val="NormalWeb"/>
        <w:numPr>
          <w:ilvl w:val="0"/>
          <w:numId w:val="6"/>
        </w:numPr>
        <w:spacing w:after="0"/>
        <w:ind w:left="1276" w:right="27"/>
        <w:jc w:val="both"/>
        <w:rPr>
          <w:lang w:val="mk-MK"/>
        </w:rPr>
      </w:pPr>
      <w:r w:rsidRPr="000C14A0">
        <w:rPr>
          <w:lang w:val="mk-MK"/>
        </w:rPr>
        <w:t>на секои четири години, ако претходно е демонстрирано оперативно ниво</w:t>
      </w:r>
      <w:r w:rsidR="00FC4387" w:rsidRPr="000C14A0">
        <w:rPr>
          <w:lang w:val="mk-MK"/>
        </w:rPr>
        <w:t xml:space="preserve"> (ниво 4)</w:t>
      </w:r>
      <w:r w:rsidRPr="000C14A0">
        <w:rPr>
          <w:lang w:val="mk-MK"/>
        </w:rPr>
        <w:t xml:space="preserve"> на познавање на јазик; или</w:t>
      </w:r>
    </w:p>
    <w:p w14:paraId="2E1E0B25" w14:textId="484832AD" w:rsidR="00FF3B92" w:rsidRPr="000C14A0" w:rsidRDefault="00FF3B92" w:rsidP="00984C1F">
      <w:pPr>
        <w:pStyle w:val="NormalWeb"/>
        <w:numPr>
          <w:ilvl w:val="0"/>
          <w:numId w:val="6"/>
        </w:numPr>
        <w:spacing w:after="0"/>
        <w:ind w:left="1276" w:right="27"/>
        <w:jc w:val="both"/>
        <w:rPr>
          <w:lang w:val="mk-MK"/>
        </w:rPr>
      </w:pPr>
      <w:r w:rsidRPr="000C14A0">
        <w:rPr>
          <w:lang w:val="mk-MK"/>
        </w:rPr>
        <w:t xml:space="preserve">на секои 6 години, ако претходно е прикажано напредно ниво </w:t>
      </w:r>
      <w:r w:rsidR="00FC4387" w:rsidRPr="000C14A0">
        <w:rPr>
          <w:lang w:val="mk-MK"/>
        </w:rPr>
        <w:t xml:space="preserve">(ниво 5) </w:t>
      </w:r>
      <w:r w:rsidRPr="000C14A0">
        <w:rPr>
          <w:lang w:val="mk-MK"/>
        </w:rPr>
        <w:t>на познавање на јазик.</w:t>
      </w:r>
    </w:p>
    <w:p w14:paraId="437CFB35" w14:textId="41444953" w:rsidR="00FF3B92" w:rsidRPr="000C14A0" w:rsidRDefault="00FF3B92" w:rsidP="00984C1F">
      <w:pPr>
        <w:pStyle w:val="NormalWeb"/>
        <w:spacing w:after="0"/>
        <w:ind w:left="567" w:right="27"/>
        <w:jc w:val="both"/>
        <w:rPr>
          <w:lang w:val="mk-MK"/>
        </w:rPr>
      </w:pPr>
      <w:r w:rsidRPr="000C14A0">
        <w:rPr>
          <w:lang w:val="mk-MK"/>
        </w:rPr>
        <w:t>(д)</w:t>
      </w:r>
      <w:r w:rsidRPr="000C14A0">
        <w:rPr>
          <w:lang w:val="mk-MK"/>
        </w:rPr>
        <w:tab/>
        <w:t xml:space="preserve">Посебни услови за имателите на </w:t>
      </w:r>
      <w:bookmarkStart w:id="10" w:name="_Hlk33443652"/>
      <w:r w:rsidRPr="000C14A0">
        <w:rPr>
          <w:lang w:val="mk-MK"/>
        </w:rPr>
        <w:t>овластување за летање по инструменти (IR)</w:t>
      </w:r>
      <w:r w:rsidR="008F7C5B" w:rsidRPr="000C14A0">
        <w:rPr>
          <w:lang w:val="mk-MK"/>
        </w:rPr>
        <w:t xml:space="preserve"> или на</w:t>
      </w:r>
      <w:r w:rsidR="00895616" w:rsidRPr="000C14A0">
        <w:rPr>
          <w:lang w:val="mk-MK"/>
        </w:rPr>
        <w:t xml:space="preserve"> летање по инструменти на маршрута (EIR</w:t>
      </w:r>
      <w:bookmarkEnd w:id="10"/>
      <w:r w:rsidR="00895616" w:rsidRPr="000C14A0">
        <w:rPr>
          <w:lang w:val="mk-MK"/>
        </w:rPr>
        <w:t>)</w:t>
      </w:r>
      <w:r w:rsidRPr="000C14A0">
        <w:rPr>
          <w:lang w:val="mk-MK"/>
        </w:rPr>
        <w:t xml:space="preserve">. Без да е во спротивност со наведеното во горните </w:t>
      </w:r>
      <w:r w:rsidR="00895616" w:rsidRPr="000C14A0">
        <w:rPr>
          <w:lang w:val="mk-MK"/>
        </w:rPr>
        <w:t>точки</w:t>
      </w:r>
      <w:r w:rsidRPr="000C14A0">
        <w:rPr>
          <w:lang w:val="mk-MK"/>
        </w:rPr>
        <w:t xml:space="preserve">, имателите на IR </w:t>
      </w:r>
      <w:r w:rsidR="00895616" w:rsidRPr="000C14A0">
        <w:rPr>
          <w:lang w:val="mk-MK"/>
        </w:rPr>
        <w:t xml:space="preserve">или на EIR </w:t>
      </w:r>
      <w:r w:rsidRPr="000C14A0">
        <w:rPr>
          <w:lang w:val="mk-MK"/>
        </w:rPr>
        <w:t xml:space="preserve">треба да покажат способност да го користат англискиот </w:t>
      </w:r>
      <w:r w:rsidR="00895616" w:rsidRPr="000C14A0">
        <w:rPr>
          <w:lang w:val="mk-MK"/>
        </w:rPr>
        <w:t xml:space="preserve">на соодветно </w:t>
      </w:r>
      <w:r w:rsidRPr="000C14A0">
        <w:rPr>
          <w:lang w:val="mk-MK"/>
        </w:rPr>
        <w:t>ниво</w:t>
      </w:r>
      <w:r w:rsidR="00895616" w:rsidRPr="000C14A0">
        <w:rPr>
          <w:lang w:val="mk-MK"/>
        </w:rPr>
        <w:t xml:space="preserve"> на познавање како што е дефинирано во Додаток 2 кон овој Анекс.</w:t>
      </w:r>
    </w:p>
    <w:p w14:paraId="75B83111" w14:textId="3892C470" w:rsidR="0039633D" w:rsidRPr="000C14A0" w:rsidRDefault="00FF3B92" w:rsidP="00984C1F">
      <w:pPr>
        <w:pStyle w:val="NormalWeb"/>
        <w:spacing w:before="0" w:beforeAutospacing="0" w:after="0" w:afterAutospacing="0"/>
        <w:ind w:left="567" w:right="27"/>
        <w:jc w:val="both"/>
        <w:rPr>
          <w:lang w:val="mk-MK"/>
        </w:rPr>
      </w:pPr>
      <w:r w:rsidRPr="000C14A0">
        <w:rPr>
          <w:lang w:val="mk-MK"/>
        </w:rPr>
        <w:lastRenderedPageBreak/>
        <w:t>(е)</w:t>
      </w:r>
      <w:r w:rsidRPr="000C14A0">
        <w:rPr>
          <w:lang w:val="mk-MK"/>
        </w:rPr>
        <w:tab/>
        <w:t>Демонстрирањето на познавање на јазик и користењето на англискиот јазик за имателите на IR</w:t>
      </w:r>
      <w:r w:rsidR="00895616" w:rsidRPr="000C14A0">
        <w:rPr>
          <w:lang w:val="mk-MK"/>
        </w:rPr>
        <w:t xml:space="preserve"> или EIR</w:t>
      </w:r>
      <w:r w:rsidRPr="000C14A0">
        <w:rPr>
          <w:lang w:val="mk-MK"/>
        </w:rPr>
        <w:t xml:space="preserve"> се прави со метода на оценување, која ја утврдува </w:t>
      </w:r>
      <w:r w:rsidR="006D5574" w:rsidRPr="000C14A0">
        <w:rPr>
          <w:lang w:val="mk-MK"/>
        </w:rPr>
        <w:t xml:space="preserve">кој било </w:t>
      </w:r>
      <w:r w:rsidRPr="000C14A0">
        <w:rPr>
          <w:lang w:val="mk-MK"/>
        </w:rPr>
        <w:t>надлеж</w:t>
      </w:r>
      <w:r w:rsidR="006D5574" w:rsidRPr="000C14A0">
        <w:rPr>
          <w:lang w:val="mk-MK"/>
        </w:rPr>
        <w:t xml:space="preserve">ен </w:t>
      </w:r>
      <w:r w:rsidRPr="000C14A0">
        <w:rPr>
          <w:lang w:val="mk-MK"/>
        </w:rPr>
        <w:t>орган.</w:t>
      </w:r>
    </w:p>
    <w:p w14:paraId="7186C30B" w14:textId="77777777" w:rsidR="00EB6A6A" w:rsidRPr="000C14A0" w:rsidRDefault="00EB6A6A" w:rsidP="00984C1F">
      <w:pPr>
        <w:pStyle w:val="NormalWeb"/>
        <w:spacing w:before="0" w:beforeAutospacing="0" w:after="0" w:afterAutospacing="0"/>
        <w:ind w:left="567" w:right="27"/>
        <w:jc w:val="both"/>
        <w:rPr>
          <w:lang w:val="mk-MK"/>
        </w:rPr>
      </w:pPr>
    </w:p>
    <w:p w14:paraId="3BF0F796" w14:textId="5F6537BF" w:rsidR="0087502D" w:rsidRPr="000C14A0" w:rsidRDefault="00EB6A6A" w:rsidP="00984C1F">
      <w:pPr>
        <w:pStyle w:val="NormalWeb"/>
        <w:numPr>
          <w:ilvl w:val="0"/>
          <w:numId w:val="3"/>
        </w:numPr>
        <w:spacing w:before="0" w:beforeAutospacing="0" w:after="0" w:afterAutospacing="0"/>
        <w:ind w:left="426" w:right="27"/>
        <w:jc w:val="both"/>
        <w:rPr>
          <w:lang w:val="mk-MK"/>
        </w:rPr>
      </w:pPr>
      <w:r w:rsidRPr="000C14A0">
        <w:rPr>
          <w:lang w:val="mk-MK"/>
        </w:rPr>
        <w:t>точката (в)</w:t>
      </w:r>
      <w:r w:rsidR="00EA11DB" w:rsidRPr="000C14A0">
        <w:rPr>
          <w:lang w:val="mk-MK"/>
        </w:rPr>
        <w:t>(2) од</w:t>
      </w:r>
      <w:r w:rsidRPr="000C14A0">
        <w:rPr>
          <w:lang w:val="mk-MK"/>
        </w:rPr>
        <w:t xml:space="preserve"> </w:t>
      </w:r>
      <w:r w:rsidR="00EA11DB">
        <w:rPr>
          <w:lang w:val="mk-MK"/>
        </w:rPr>
        <w:t xml:space="preserve">точката </w:t>
      </w:r>
      <w:r w:rsidRPr="000C14A0">
        <w:rPr>
          <w:lang w:val="mk-MK"/>
        </w:rPr>
        <w:t>FCL.060 се заменува како што следува:</w:t>
      </w:r>
    </w:p>
    <w:p w14:paraId="2194A8BB" w14:textId="5F19DBDC" w:rsidR="00EB6A6A" w:rsidRPr="000C14A0" w:rsidRDefault="00EB6A6A" w:rsidP="00984C1F">
      <w:pPr>
        <w:pStyle w:val="NormalWeb"/>
        <w:spacing w:before="0" w:beforeAutospacing="0" w:after="0" w:afterAutospacing="0"/>
        <w:ind w:left="426" w:right="27"/>
        <w:jc w:val="both"/>
        <w:rPr>
          <w:lang w:val="mk-MK"/>
        </w:rPr>
      </w:pPr>
    </w:p>
    <w:p w14:paraId="7E145D29" w14:textId="0C5BFCF9" w:rsidR="00EB6A6A" w:rsidRPr="000C14A0" w:rsidRDefault="00957F68" w:rsidP="00984C1F">
      <w:pPr>
        <w:pStyle w:val="NormalWeb"/>
        <w:spacing w:before="0" w:beforeAutospacing="0" w:after="0" w:afterAutospacing="0"/>
        <w:ind w:left="426" w:right="27"/>
        <w:jc w:val="both"/>
        <w:rPr>
          <w:lang w:val="mk-MK"/>
        </w:rPr>
      </w:pPr>
      <w:r w:rsidRPr="000C14A0">
        <w:rPr>
          <w:lang w:val="mk-MK"/>
        </w:rPr>
        <w:t xml:space="preserve">`(2) </w:t>
      </w:r>
      <w:r w:rsidR="009360A4" w:rsidRPr="000C14A0">
        <w:rPr>
          <w:lang w:val="mk-MK"/>
        </w:rPr>
        <w:t>Ако пилотот не го исполнува условот наведен во (1), тој или таа завршува обука за летање на воздухоплов со инструктор кој е квалификуван во согласност со Поддел S за да нуди обука за таков тип на воздухоплов.</w:t>
      </w:r>
      <w:r w:rsidR="00C6757D" w:rsidRPr="000C14A0">
        <w:rPr>
          <w:lang w:val="mk-MK"/>
        </w:rPr>
        <w:t xml:space="preserve"> Обуката за лет се одржува на воздухоплов или </w:t>
      </w:r>
      <w:r w:rsidR="009360A4" w:rsidRPr="000C14A0">
        <w:rPr>
          <w:lang w:val="mk-MK"/>
        </w:rPr>
        <w:t>на FFS за тип на воздухоплов кој треба да се користи, кој ги опфаќа најмалку условите опишани во</w:t>
      </w:r>
      <w:r w:rsidR="00C6757D" w:rsidRPr="000C14A0">
        <w:rPr>
          <w:lang w:val="mk-MK"/>
        </w:rPr>
        <w:t xml:space="preserve"> точките </w:t>
      </w:r>
      <w:r w:rsidR="009360A4" w:rsidRPr="000C14A0">
        <w:rPr>
          <w:lang w:val="mk-MK"/>
        </w:rPr>
        <w:t>(1) и (2)</w:t>
      </w:r>
      <w:r w:rsidR="00C6757D" w:rsidRPr="000C14A0">
        <w:rPr>
          <w:lang w:val="mk-MK"/>
        </w:rPr>
        <w:t xml:space="preserve"> од став (б)</w:t>
      </w:r>
      <w:r w:rsidR="009360A4" w:rsidRPr="000C14A0">
        <w:rPr>
          <w:lang w:val="mk-MK"/>
        </w:rPr>
        <w:t xml:space="preserve">, пред </w:t>
      </w:r>
      <w:r w:rsidR="00C6757D" w:rsidRPr="000C14A0">
        <w:rPr>
          <w:lang w:val="mk-MK"/>
        </w:rPr>
        <w:t xml:space="preserve">тој или таа </w:t>
      </w:r>
      <w:r w:rsidR="009360A4" w:rsidRPr="000C14A0">
        <w:rPr>
          <w:lang w:val="mk-MK"/>
        </w:rPr>
        <w:t>да мож</w:t>
      </w:r>
      <w:r w:rsidR="00C6757D" w:rsidRPr="000C14A0">
        <w:rPr>
          <w:lang w:val="mk-MK"/>
        </w:rPr>
        <w:t>ат</w:t>
      </w:r>
      <w:r w:rsidR="009360A4" w:rsidRPr="000C14A0">
        <w:rPr>
          <w:lang w:val="mk-MK"/>
        </w:rPr>
        <w:t xml:space="preserve"> да ги користи своите права.</w:t>
      </w:r>
    </w:p>
    <w:p w14:paraId="7543B837" w14:textId="77777777" w:rsidR="0001767E" w:rsidRPr="000C14A0" w:rsidRDefault="0001767E" w:rsidP="00984C1F">
      <w:pPr>
        <w:pStyle w:val="NormalWeb"/>
        <w:spacing w:before="0" w:beforeAutospacing="0" w:after="0" w:afterAutospacing="0"/>
        <w:ind w:left="426" w:right="27"/>
        <w:jc w:val="both"/>
        <w:rPr>
          <w:lang w:val="mk-MK"/>
        </w:rPr>
      </w:pPr>
    </w:p>
    <w:p w14:paraId="7400E7BA" w14:textId="7006F7BD" w:rsidR="00EB6A6A" w:rsidRPr="000C14A0" w:rsidRDefault="0015289E" w:rsidP="00984C1F">
      <w:pPr>
        <w:pStyle w:val="NormalWeb"/>
        <w:numPr>
          <w:ilvl w:val="0"/>
          <w:numId w:val="3"/>
        </w:numPr>
        <w:spacing w:before="0" w:beforeAutospacing="0" w:after="0" w:afterAutospacing="0"/>
        <w:ind w:left="426" w:right="27"/>
        <w:jc w:val="both"/>
        <w:rPr>
          <w:lang w:val="mk-MK"/>
        </w:rPr>
      </w:pPr>
      <w:r>
        <w:rPr>
          <w:lang w:val="mk-MK"/>
        </w:rPr>
        <w:t>в</w:t>
      </w:r>
      <w:r w:rsidR="0001767E" w:rsidRPr="000C14A0">
        <w:rPr>
          <w:lang w:val="mk-MK"/>
        </w:rPr>
        <w:t>о точката FCL.115 се додава нова точка (г) како што следи:</w:t>
      </w:r>
    </w:p>
    <w:p w14:paraId="53E350A0" w14:textId="77777777" w:rsidR="0001767E" w:rsidRPr="000C14A0" w:rsidRDefault="0001767E" w:rsidP="00984C1F">
      <w:pPr>
        <w:pStyle w:val="NormalWeb"/>
        <w:spacing w:before="0" w:beforeAutospacing="0" w:after="0" w:afterAutospacing="0"/>
        <w:ind w:left="426" w:right="27"/>
        <w:jc w:val="both"/>
        <w:rPr>
          <w:lang w:val="mk-MK"/>
        </w:rPr>
      </w:pPr>
    </w:p>
    <w:p w14:paraId="17E26759" w14:textId="539B7731" w:rsidR="0001767E" w:rsidRPr="000C14A0" w:rsidRDefault="0001767E" w:rsidP="00984C1F">
      <w:pPr>
        <w:pStyle w:val="NormalWeb"/>
        <w:spacing w:before="0" w:beforeAutospacing="0" w:after="0" w:afterAutospacing="0"/>
        <w:ind w:left="426" w:right="27"/>
        <w:jc w:val="both"/>
        <w:rPr>
          <w:lang w:val="mk-MK"/>
        </w:rPr>
      </w:pPr>
      <w:r w:rsidRPr="000C14A0">
        <w:rPr>
          <w:lang w:val="mk-MK"/>
        </w:rPr>
        <w:t>`(г) За обука за пр</w:t>
      </w:r>
      <w:proofErr w:type="spellStart"/>
      <w:r w:rsidR="0044545D">
        <w:rPr>
          <w:lang w:val="en-US"/>
        </w:rPr>
        <w:t>avo</w:t>
      </w:r>
      <w:proofErr w:type="spellEnd"/>
      <w:r w:rsidRPr="000C14A0">
        <w:rPr>
          <w:lang w:val="mk-MK"/>
        </w:rPr>
        <w:t xml:space="preserve"> </w:t>
      </w:r>
      <w:r w:rsidR="009D4858" w:rsidRPr="000C14A0">
        <w:rPr>
          <w:lang w:val="mk-MK"/>
        </w:rPr>
        <w:t xml:space="preserve">за </w:t>
      </w:r>
      <w:r w:rsidRPr="000C14A0">
        <w:rPr>
          <w:lang w:val="mk-MK"/>
        </w:rPr>
        <w:t xml:space="preserve">класа </w:t>
      </w:r>
      <w:bookmarkStart w:id="11" w:name="_Hlk33443797"/>
      <w:r w:rsidR="00DF213A">
        <w:rPr>
          <w:lang w:val="mk-MK"/>
        </w:rPr>
        <w:t xml:space="preserve">на </w:t>
      </w:r>
      <w:r w:rsidR="009D4858" w:rsidRPr="000C14A0">
        <w:rPr>
          <w:lang w:val="mk-MK"/>
        </w:rPr>
        <w:t xml:space="preserve">едномоторни </w:t>
      </w:r>
      <w:r w:rsidR="00ED331F" w:rsidRPr="000C14A0">
        <w:rPr>
          <w:lang w:val="mk-MK"/>
        </w:rPr>
        <w:t>клипни</w:t>
      </w:r>
      <w:r w:rsidR="009D4858" w:rsidRPr="000C14A0">
        <w:rPr>
          <w:lang w:val="mk-MK"/>
        </w:rPr>
        <w:t xml:space="preserve"> хидроавиони</w:t>
      </w:r>
      <w:bookmarkEnd w:id="11"/>
      <w:r w:rsidRPr="000C14A0">
        <w:rPr>
          <w:lang w:val="mk-MK"/>
        </w:rPr>
        <w:t xml:space="preserve">, </w:t>
      </w:r>
      <w:r w:rsidR="009D4858" w:rsidRPr="000C14A0">
        <w:rPr>
          <w:lang w:val="mk-MK"/>
        </w:rPr>
        <w:t xml:space="preserve">се земаат во предвид </w:t>
      </w:r>
      <w:r w:rsidRPr="000C14A0">
        <w:rPr>
          <w:lang w:val="mk-MK"/>
        </w:rPr>
        <w:t xml:space="preserve">елементите наведени </w:t>
      </w:r>
      <w:r w:rsidR="009D4858" w:rsidRPr="000C14A0">
        <w:rPr>
          <w:lang w:val="mk-MK"/>
        </w:rPr>
        <w:t xml:space="preserve">од </w:t>
      </w:r>
      <w:r w:rsidRPr="000C14A0">
        <w:rPr>
          <w:lang w:val="mk-MK"/>
        </w:rPr>
        <w:t>точка 7 (овластување за класа-море) од Делот Б (</w:t>
      </w:r>
      <w:r w:rsidR="009D4858" w:rsidRPr="000C14A0">
        <w:rPr>
          <w:lang w:val="mk-MK"/>
        </w:rPr>
        <w:t>П</w:t>
      </w:r>
      <w:r w:rsidRPr="000C14A0">
        <w:rPr>
          <w:lang w:val="mk-MK"/>
        </w:rPr>
        <w:t xml:space="preserve">осебни </w:t>
      </w:r>
      <w:r w:rsidR="009D4858" w:rsidRPr="000C14A0">
        <w:rPr>
          <w:lang w:val="mk-MK"/>
        </w:rPr>
        <w:t xml:space="preserve">услови </w:t>
      </w:r>
      <w:r w:rsidRPr="000C14A0">
        <w:rPr>
          <w:lang w:val="mk-MK"/>
        </w:rPr>
        <w:t xml:space="preserve">за категорија на </w:t>
      </w:r>
      <w:r w:rsidR="009D4858" w:rsidRPr="000C14A0">
        <w:rPr>
          <w:lang w:val="mk-MK"/>
        </w:rPr>
        <w:t>авиони</w:t>
      </w:r>
      <w:r w:rsidRPr="000C14A0">
        <w:rPr>
          <w:lang w:val="mk-MK"/>
        </w:rPr>
        <w:t>) од Додаток 9 на овој Анекс</w:t>
      </w:r>
      <w:r w:rsidR="00837E9F" w:rsidRPr="000C14A0">
        <w:rPr>
          <w:lang w:val="mk-MK"/>
        </w:rPr>
        <w:t>.</w:t>
      </w:r>
      <w:r w:rsidR="00ED331F" w:rsidRPr="000C14A0">
        <w:rPr>
          <w:lang w:val="mk-MK"/>
        </w:rPr>
        <w:t>`</w:t>
      </w:r>
      <w:r w:rsidRPr="000C14A0">
        <w:rPr>
          <w:lang w:val="mk-MK"/>
        </w:rPr>
        <w:t>;</w:t>
      </w:r>
    </w:p>
    <w:p w14:paraId="50CC3C34" w14:textId="77777777" w:rsidR="00317574" w:rsidRPr="000C14A0" w:rsidRDefault="00317574" w:rsidP="00984C1F">
      <w:pPr>
        <w:pStyle w:val="NormalWeb"/>
        <w:spacing w:before="0" w:beforeAutospacing="0" w:after="0" w:afterAutospacing="0"/>
        <w:ind w:left="426" w:right="27"/>
        <w:jc w:val="both"/>
        <w:rPr>
          <w:lang w:val="mk-MK"/>
        </w:rPr>
      </w:pPr>
    </w:p>
    <w:p w14:paraId="6A5B9EBC" w14:textId="39F7C256" w:rsidR="0001767E" w:rsidRPr="000C14A0" w:rsidRDefault="00151212" w:rsidP="00984C1F">
      <w:pPr>
        <w:pStyle w:val="NormalWeb"/>
        <w:numPr>
          <w:ilvl w:val="0"/>
          <w:numId w:val="3"/>
        </w:numPr>
        <w:spacing w:before="0" w:beforeAutospacing="0" w:after="0" w:afterAutospacing="0"/>
        <w:ind w:left="426" w:right="27"/>
        <w:jc w:val="both"/>
        <w:rPr>
          <w:lang w:val="mk-MK"/>
        </w:rPr>
      </w:pPr>
      <w:r w:rsidRPr="000C14A0">
        <w:rPr>
          <w:lang w:val="mk-MK"/>
        </w:rPr>
        <w:t>Точката FCL.120 се заменува како што следува:</w:t>
      </w:r>
    </w:p>
    <w:p w14:paraId="63B0FF39" w14:textId="28CBE505" w:rsidR="00672D5A" w:rsidRPr="000C14A0" w:rsidRDefault="00151212" w:rsidP="00984C1F">
      <w:pPr>
        <w:pStyle w:val="NormalWeb"/>
        <w:spacing w:after="0"/>
        <w:ind w:left="426" w:right="27"/>
        <w:jc w:val="both"/>
        <w:rPr>
          <w:lang w:val="mk-MK"/>
        </w:rPr>
      </w:pPr>
      <w:r w:rsidRPr="000C14A0">
        <w:rPr>
          <w:lang w:val="mk-MK"/>
        </w:rPr>
        <w:t>`</w:t>
      </w:r>
      <w:r w:rsidR="00672D5A" w:rsidRPr="000C14A0">
        <w:rPr>
          <w:lang w:val="mk-MK"/>
        </w:rPr>
        <w:t xml:space="preserve"> </w:t>
      </w:r>
      <w:r w:rsidR="00672D5A" w:rsidRPr="000C14A0">
        <w:rPr>
          <w:b/>
          <w:bCs/>
          <w:lang w:val="mk-MK"/>
        </w:rPr>
        <w:t>FCL.120 LAPL – Испит по теоретско познавање</w:t>
      </w:r>
    </w:p>
    <w:p w14:paraId="40A1B18B" w14:textId="6C006831" w:rsidR="00672D5A" w:rsidRPr="000C14A0" w:rsidRDefault="00672D5A" w:rsidP="00984C1F">
      <w:pPr>
        <w:pStyle w:val="NormalWeb"/>
        <w:spacing w:after="0"/>
        <w:ind w:left="720" w:right="27"/>
        <w:jc w:val="both"/>
        <w:rPr>
          <w:lang w:val="mk-MK"/>
        </w:rPr>
      </w:pPr>
      <w:r w:rsidRPr="000C14A0">
        <w:rPr>
          <w:lang w:val="mk-MK"/>
        </w:rPr>
        <w:t>(а) Кандидатите за LAPL(А) и LAPL(H) мора да покажат ниво на теоретски познавања, соодветни за правата кои се даваат, преку полагање на испити од следните предмети:</w:t>
      </w:r>
    </w:p>
    <w:p w14:paraId="6FA60FF3" w14:textId="0E13EB03" w:rsidR="00672D5A" w:rsidRPr="000C14A0" w:rsidRDefault="00672D5A" w:rsidP="00984C1F">
      <w:pPr>
        <w:pStyle w:val="NormalWeb"/>
        <w:numPr>
          <w:ilvl w:val="0"/>
          <w:numId w:val="8"/>
        </w:numPr>
        <w:spacing w:after="0"/>
        <w:ind w:right="27"/>
        <w:jc w:val="both"/>
        <w:rPr>
          <w:lang w:val="mk-MK"/>
        </w:rPr>
      </w:pPr>
      <w:r w:rsidRPr="000C14A0">
        <w:rPr>
          <w:lang w:val="mk-MK"/>
        </w:rPr>
        <w:t>заеднички предмети:</w:t>
      </w:r>
    </w:p>
    <w:p w14:paraId="38337E32" w14:textId="0C262826" w:rsidR="001141F5" w:rsidRPr="000C14A0" w:rsidRDefault="00672D5A" w:rsidP="00984C1F">
      <w:pPr>
        <w:pStyle w:val="NormalWeb"/>
        <w:numPr>
          <w:ilvl w:val="1"/>
          <w:numId w:val="7"/>
        </w:numPr>
        <w:spacing w:after="0"/>
        <w:ind w:left="1418" w:right="27"/>
        <w:jc w:val="both"/>
        <w:rPr>
          <w:lang w:val="mk-MK"/>
        </w:rPr>
      </w:pPr>
      <w:r w:rsidRPr="000C14A0">
        <w:rPr>
          <w:lang w:val="mk-MK"/>
        </w:rPr>
        <w:t>Воздухопловни прописи</w:t>
      </w:r>
      <w:r w:rsidR="001141F5" w:rsidRPr="000C14A0">
        <w:rPr>
          <w:lang w:val="mk-MK"/>
        </w:rPr>
        <w:t xml:space="preserve"> и процедури на контрола на летање (АТС);</w:t>
      </w:r>
    </w:p>
    <w:p w14:paraId="64D09BFB" w14:textId="06E6C40F" w:rsidR="00672D5A" w:rsidRPr="000C14A0" w:rsidRDefault="00672D5A" w:rsidP="00984C1F">
      <w:pPr>
        <w:pStyle w:val="NormalWeb"/>
        <w:numPr>
          <w:ilvl w:val="1"/>
          <w:numId w:val="7"/>
        </w:numPr>
        <w:spacing w:after="0"/>
        <w:ind w:left="1418" w:right="27"/>
        <w:jc w:val="both"/>
        <w:rPr>
          <w:lang w:val="mk-MK"/>
        </w:rPr>
      </w:pPr>
      <w:r w:rsidRPr="000C14A0">
        <w:rPr>
          <w:lang w:val="mk-MK"/>
        </w:rPr>
        <w:t>Човечки способности</w:t>
      </w:r>
      <w:r w:rsidR="001141F5" w:rsidRPr="000C14A0">
        <w:rPr>
          <w:lang w:val="mk-MK"/>
        </w:rPr>
        <w:t>;</w:t>
      </w:r>
    </w:p>
    <w:p w14:paraId="31FCD310" w14:textId="11052141" w:rsidR="00672D5A" w:rsidRPr="000C14A0" w:rsidRDefault="00672D5A" w:rsidP="00984C1F">
      <w:pPr>
        <w:pStyle w:val="NormalWeb"/>
        <w:numPr>
          <w:ilvl w:val="1"/>
          <w:numId w:val="7"/>
        </w:numPr>
        <w:spacing w:after="0"/>
        <w:ind w:left="1418" w:right="27"/>
        <w:jc w:val="both"/>
        <w:rPr>
          <w:lang w:val="mk-MK"/>
        </w:rPr>
      </w:pPr>
      <w:r w:rsidRPr="000C14A0">
        <w:rPr>
          <w:lang w:val="mk-MK"/>
        </w:rPr>
        <w:t>Метеорологија</w:t>
      </w:r>
      <w:r w:rsidR="001141F5" w:rsidRPr="000C14A0">
        <w:rPr>
          <w:lang w:val="mk-MK"/>
        </w:rPr>
        <w:t>;</w:t>
      </w:r>
    </w:p>
    <w:p w14:paraId="4B39CF59" w14:textId="0D52AF2B" w:rsidR="00672D5A" w:rsidRPr="000C14A0" w:rsidRDefault="00672D5A" w:rsidP="00984C1F">
      <w:pPr>
        <w:pStyle w:val="NormalWeb"/>
        <w:numPr>
          <w:ilvl w:val="1"/>
          <w:numId w:val="7"/>
        </w:numPr>
        <w:spacing w:after="0"/>
        <w:ind w:left="1418" w:right="27"/>
        <w:jc w:val="both"/>
        <w:rPr>
          <w:lang w:val="mk-MK"/>
        </w:rPr>
      </w:pPr>
      <w:r w:rsidRPr="000C14A0">
        <w:rPr>
          <w:lang w:val="mk-MK"/>
        </w:rPr>
        <w:t>Комуникација</w:t>
      </w:r>
      <w:r w:rsidR="001141F5" w:rsidRPr="000C14A0">
        <w:rPr>
          <w:lang w:val="mk-MK"/>
        </w:rPr>
        <w:t>;</w:t>
      </w:r>
    </w:p>
    <w:p w14:paraId="172D1673" w14:textId="3816B6C0" w:rsidR="001141F5" w:rsidRPr="000C14A0" w:rsidRDefault="001141F5" w:rsidP="00984C1F">
      <w:pPr>
        <w:pStyle w:val="NormalWeb"/>
        <w:numPr>
          <w:ilvl w:val="1"/>
          <w:numId w:val="7"/>
        </w:numPr>
        <w:spacing w:after="0"/>
        <w:ind w:left="1418" w:right="27"/>
        <w:jc w:val="both"/>
        <w:rPr>
          <w:lang w:val="mk-MK"/>
        </w:rPr>
      </w:pPr>
      <w:r w:rsidRPr="000C14A0">
        <w:rPr>
          <w:lang w:val="mk-MK"/>
        </w:rPr>
        <w:t>Навигација.</w:t>
      </w:r>
    </w:p>
    <w:p w14:paraId="07A24D01" w14:textId="1D030707" w:rsidR="00672D5A" w:rsidRPr="000C14A0" w:rsidRDefault="00672D5A" w:rsidP="00984C1F">
      <w:pPr>
        <w:pStyle w:val="NormalWeb"/>
        <w:numPr>
          <w:ilvl w:val="0"/>
          <w:numId w:val="8"/>
        </w:numPr>
        <w:spacing w:after="0"/>
        <w:ind w:right="27"/>
        <w:jc w:val="both"/>
        <w:rPr>
          <w:lang w:val="mk-MK"/>
        </w:rPr>
      </w:pPr>
      <w:r w:rsidRPr="000C14A0">
        <w:rPr>
          <w:lang w:val="mk-MK"/>
        </w:rPr>
        <w:t>посебни предмети кои се однесуваат на различните категории на воздухоплови:</w:t>
      </w:r>
    </w:p>
    <w:p w14:paraId="2F054188" w14:textId="7E4E8E01" w:rsidR="0060730A" w:rsidRPr="000C14A0" w:rsidRDefault="0060730A" w:rsidP="00984C1F">
      <w:pPr>
        <w:pStyle w:val="NormalWeb"/>
        <w:numPr>
          <w:ilvl w:val="0"/>
          <w:numId w:val="7"/>
        </w:numPr>
        <w:spacing w:after="0"/>
        <w:ind w:right="27"/>
        <w:jc w:val="both"/>
        <w:rPr>
          <w:lang w:val="mk-MK"/>
        </w:rPr>
      </w:pPr>
      <w:r w:rsidRPr="000C14A0">
        <w:rPr>
          <w:lang w:val="mk-MK"/>
        </w:rPr>
        <w:t>Теорија на летањето;</w:t>
      </w:r>
    </w:p>
    <w:p w14:paraId="77AFBF4B" w14:textId="3E62D3D5" w:rsidR="0060730A" w:rsidRPr="000C14A0" w:rsidRDefault="0060730A" w:rsidP="00984C1F">
      <w:pPr>
        <w:pStyle w:val="NormalWeb"/>
        <w:numPr>
          <w:ilvl w:val="0"/>
          <w:numId w:val="7"/>
        </w:numPr>
        <w:spacing w:after="0"/>
        <w:ind w:right="27"/>
        <w:jc w:val="both"/>
        <w:rPr>
          <w:lang w:val="mk-MK"/>
        </w:rPr>
      </w:pPr>
      <w:r w:rsidRPr="000C14A0">
        <w:rPr>
          <w:lang w:val="mk-MK"/>
        </w:rPr>
        <w:t>Оперативни процедури;</w:t>
      </w:r>
    </w:p>
    <w:p w14:paraId="2C4A85A0" w14:textId="74E02DB4" w:rsidR="0060730A" w:rsidRPr="000C14A0" w:rsidRDefault="0060730A" w:rsidP="00984C1F">
      <w:pPr>
        <w:pStyle w:val="NormalWeb"/>
        <w:numPr>
          <w:ilvl w:val="0"/>
          <w:numId w:val="7"/>
        </w:numPr>
        <w:spacing w:after="0"/>
        <w:ind w:right="27"/>
        <w:jc w:val="both"/>
        <w:rPr>
          <w:lang w:val="mk-MK"/>
        </w:rPr>
      </w:pPr>
      <w:r w:rsidRPr="000C14A0">
        <w:rPr>
          <w:lang w:val="mk-MK"/>
        </w:rPr>
        <w:t>Карактеристики и планирање на лет; и</w:t>
      </w:r>
    </w:p>
    <w:p w14:paraId="7339392D" w14:textId="7276AAF1" w:rsidR="0060730A" w:rsidRPr="000C14A0" w:rsidRDefault="0060730A" w:rsidP="00984C1F">
      <w:pPr>
        <w:pStyle w:val="NormalWeb"/>
        <w:numPr>
          <w:ilvl w:val="0"/>
          <w:numId w:val="7"/>
        </w:numPr>
        <w:spacing w:before="0" w:beforeAutospacing="0" w:after="0" w:afterAutospacing="0"/>
        <w:ind w:right="27"/>
        <w:jc w:val="both"/>
        <w:rPr>
          <w:lang w:val="mk-MK"/>
        </w:rPr>
      </w:pPr>
      <w:r w:rsidRPr="000C14A0">
        <w:rPr>
          <w:lang w:val="mk-MK"/>
        </w:rPr>
        <w:t>Општо познавање на воздухоплови.</w:t>
      </w:r>
    </w:p>
    <w:p w14:paraId="3F14575A" w14:textId="0A67E733" w:rsidR="0060730A" w:rsidRPr="000C14A0" w:rsidRDefault="0060730A" w:rsidP="00984C1F">
      <w:pPr>
        <w:pStyle w:val="NormalWeb"/>
        <w:spacing w:after="0"/>
        <w:ind w:left="709" w:right="27"/>
        <w:jc w:val="both"/>
        <w:rPr>
          <w:lang w:val="mk-MK"/>
        </w:rPr>
      </w:pPr>
    </w:p>
    <w:p w14:paraId="183F290B" w14:textId="00602293" w:rsidR="001D7D32" w:rsidRPr="000C14A0" w:rsidRDefault="001D7D32" w:rsidP="00984C1F">
      <w:pPr>
        <w:pStyle w:val="NormalWeb"/>
        <w:spacing w:after="0"/>
        <w:ind w:left="720" w:right="27"/>
        <w:jc w:val="both"/>
        <w:rPr>
          <w:lang w:val="mk-MK"/>
        </w:rPr>
      </w:pPr>
      <w:r w:rsidRPr="000C14A0">
        <w:rPr>
          <w:lang w:val="mk-MK"/>
        </w:rPr>
        <w:t>(б) Кандидатите за LAPL(B) и LAPL(S) мора да покажат ниво на теоретски познавања, соодветни за правата кои се даваат, преку полагање на испити од следните:</w:t>
      </w:r>
    </w:p>
    <w:p w14:paraId="4A163AE0" w14:textId="77777777" w:rsidR="001D7D32" w:rsidRPr="000C14A0" w:rsidRDefault="001D7D32" w:rsidP="00984C1F">
      <w:pPr>
        <w:pStyle w:val="NormalWeb"/>
        <w:numPr>
          <w:ilvl w:val="0"/>
          <w:numId w:val="9"/>
        </w:numPr>
        <w:spacing w:after="0"/>
        <w:ind w:right="27"/>
        <w:jc w:val="both"/>
        <w:rPr>
          <w:lang w:val="mk-MK"/>
        </w:rPr>
      </w:pPr>
      <w:r w:rsidRPr="000C14A0">
        <w:rPr>
          <w:lang w:val="mk-MK"/>
        </w:rPr>
        <w:t>заеднички предмети:</w:t>
      </w:r>
    </w:p>
    <w:p w14:paraId="51DD7FD6" w14:textId="77777777" w:rsidR="001D7D32" w:rsidRPr="000C14A0" w:rsidRDefault="001D7D32" w:rsidP="00984C1F">
      <w:pPr>
        <w:pStyle w:val="NormalWeb"/>
        <w:numPr>
          <w:ilvl w:val="1"/>
          <w:numId w:val="7"/>
        </w:numPr>
        <w:spacing w:after="0"/>
        <w:ind w:left="1418" w:right="27"/>
        <w:jc w:val="both"/>
        <w:rPr>
          <w:lang w:val="mk-MK"/>
        </w:rPr>
      </w:pPr>
      <w:r w:rsidRPr="000C14A0">
        <w:rPr>
          <w:lang w:val="mk-MK"/>
        </w:rPr>
        <w:t>Воздухопловни прописи и процедури на контрола на летање (АТС);</w:t>
      </w:r>
    </w:p>
    <w:p w14:paraId="397E1420" w14:textId="43DFED75" w:rsidR="001D7D32" w:rsidRPr="000C14A0" w:rsidRDefault="001D7D32" w:rsidP="00984C1F">
      <w:pPr>
        <w:pStyle w:val="NormalWeb"/>
        <w:numPr>
          <w:ilvl w:val="1"/>
          <w:numId w:val="7"/>
        </w:numPr>
        <w:spacing w:after="0"/>
        <w:ind w:left="1418" w:right="27"/>
        <w:jc w:val="both"/>
        <w:rPr>
          <w:lang w:val="mk-MK"/>
        </w:rPr>
      </w:pPr>
      <w:r w:rsidRPr="000C14A0">
        <w:rPr>
          <w:lang w:val="mk-MK"/>
        </w:rPr>
        <w:t>Човечки способности;</w:t>
      </w:r>
    </w:p>
    <w:p w14:paraId="34D6F23B" w14:textId="77777777" w:rsidR="001D7D32" w:rsidRPr="000C14A0" w:rsidRDefault="001D7D32" w:rsidP="00984C1F">
      <w:pPr>
        <w:pStyle w:val="NormalWeb"/>
        <w:numPr>
          <w:ilvl w:val="1"/>
          <w:numId w:val="7"/>
        </w:numPr>
        <w:spacing w:after="0"/>
        <w:ind w:left="1418" w:right="27"/>
        <w:jc w:val="both"/>
        <w:rPr>
          <w:lang w:val="mk-MK"/>
        </w:rPr>
      </w:pPr>
      <w:r w:rsidRPr="000C14A0">
        <w:rPr>
          <w:lang w:val="mk-MK"/>
        </w:rPr>
        <w:lastRenderedPageBreak/>
        <w:t>Метеорологија;</w:t>
      </w:r>
    </w:p>
    <w:p w14:paraId="65E61B83" w14:textId="4CF366C0" w:rsidR="001D7D32" w:rsidRPr="000C14A0" w:rsidRDefault="001D7D32" w:rsidP="00984C1F">
      <w:pPr>
        <w:pStyle w:val="NormalWeb"/>
        <w:numPr>
          <w:ilvl w:val="1"/>
          <w:numId w:val="7"/>
        </w:numPr>
        <w:spacing w:after="0"/>
        <w:ind w:left="1418" w:right="27"/>
        <w:jc w:val="both"/>
        <w:rPr>
          <w:lang w:val="mk-MK"/>
        </w:rPr>
      </w:pPr>
      <w:r w:rsidRPr="000C14A0">
        <w:rPr>
          <w:lang w:val="mk-MK"/>
        </w:rPr>
        <w:t>Комуникација.</w:t>
      </w:r>
    </w:p>
    <w:p w14:paraId="47BA6AA6" w14:textId="77777777" w:rsidR="001D7D32" w:rsidRPr="000C14A0" w:rsidRDefault="001D7D32" w:rsidP="00984C1F">
      <w:pPr>
        <w:pStyle w:val="NormalWeb"/>
        <w:numPr>
          <w:ilvl w:val="0"/>
          <w:numId w:val="9"/>
        </w:numPr>
        <w:spacing w:after="0"/>
        <w:ind w:right="27"/>
        <w:jc w:val="both"/>
        <w:rPr>
          <w:lang w:val="mk-MK"/>
        </w:rPr>
      </w:pPr>
      <w:r w:rsidRPr="000C14A0">
        <w:rPr>
          <w:lang w:val="mk-MK"/>
        </w:rPr>
        <w:t>посебни предмети кои се однесуваат на различните категории на воздухоплови:</w:t>
      </w:r>
    </w:p>
    <w:p w14:paraId="19612A48" w14:textId="05FDC192" w:rsidR="00672D5A" w:rsidRPr="000C14A0" w:rsidRDefault="00672D5A" w:rsidP="00984C1F">
      <w:pPr>
        <w:pStyle w:val="NormalWeb"/>
        <w:numPr>
          <w:ilvl w:val="0"/>
          <w:numId w:val="7"/>
        </w:numPr>
        <w:spacing w:after="0"/>
        <w:ind w:right="27"/>
        <w:jc w:val="both"/>
        <w:rPr>
          <w:lang w:val="mk-MK"/>
        </w:rPr>
      </w:pPr>
      <w:r w:rsidRPr="000C14A0">
        <w:rPr>
          <w:lang w:val="mk-MK"/>
        </w:rPr>
        <w:t>Теорија на летањето,</w:t>
      </w:r>
    </w:p>
    <w:p w14:paraId="3F9FD9B5" w14:textId="72F7AC91" w:rsidR="00672D5A" w:rsidRPr="000C14A0" w:rsidRDefault="00672D5A" w:rsidP="00984C1F">
      <w:pPr>
        <w:pStyle w:val="NormalWeb"/>
        <w:numPr>
          <w:ilvl w:val="0"/>
          <w:numId w:val="7"/>
        </w:numPr>
        <w:spacing w:after="0"/>
        <w:ind w:right="27"/>
        <w:jc w:val="both"/>
        <w:rPr>
          <w:lang w:val="mk-MK"/>
        </w:rPr>
      </w:pPr>
      <w:r w:rsidRPr="000C14A0">
        <w:rPr>
          <w:lang w:val="mk-MK"/>
        </w:rPr>
        <w:t>Оперативни процедури,</w:t>
      </w:r>
    </w:p>
    <w:p w14:paraId="726FCE84" w14:textId="22A42F2A" w:rsidR="00672D5A" w:rsidRPr="000C14A0" w:rsidRDefault="00672D5A" w:rsidP="00984C1F">
      <w:pPr>
        <w:pStyle w:val="NormalWeb"/>
        <w:numPr>
          <w:ilvl w:val="0"/>
          <w:numId w:val="7"/>
        </w:numPr>
        <w:spacing w:after="0"/>
        <w:ind w:right="27"/>
        <w:jc w:val="both"/>
        <w:rPr>
          <w:lang w:val="mk-MK"/>
        </w:rPr>
      </w:pPr>
      <w:r w:rsidRPr="000C14A0">
        <w:rPr>
          <w:lang w:val="mk-MK"/>
        </w:rPr>
        <w:t>Карактеристики и планирање на лет,</w:t>
      </w:r>
    </w:p>
    <w:p w14:paraId="46528F05" w14:textId="236ED157" w:rsidR="00672D5A" w:rsidRPr="000C14A0" w:rsidRDefault="00672D5A" w:rsidP="00984C1F">
      <w:pPr>
        <w:pStyle w:val="NormalWeb"/>
        <w:numPr>
          <w:ilvl w:val="0"/>
          <w:numId w:val="7"/>
        </w:numPr>
        <w:spacing w:after="0"/>
        <w:ind w:right="27"/>
        <w:jc w:val="both"/>
        <w:rPr>
          <w:lang w:val="mk-MK"/>
        </w:rPr>
      </w:pPr>
      <w:r w:rsidRPr="000C14A0">
        <w:rPr>
          <w:lang w:val="mk-MK"/>
        </w:rPr>
        <w:t xml:space="preserve">Општо познавање на воздухоплови; </w:t>
      </w:r>
      <w:r w:rsidR="001D06E4" w:rsidRPr="000C14A0">
        <w:rPr>
          <w:lang w:val="mk-MK"/>
        </w:rPr>
        <w:t>и</w:t>
      </w:r>
    </w:p>
    <w:p w14:paraId="00FE61BA" w14:textId="7B36FDEC" w:rsidR="00151212" w:rsidRPr="000C14A0" w:rsidRDefault="00672D5A" w:rsidP="00984C1F">
      <w:pPr>
        <w:pStyle w:val="NormalWeb"/>
        <w:numPr>
          <w:ilvl w:val="0"/>
          <w:numId w:val="7"/>
        </w:numPr>
        <w:spacing w:before="0" w:beforeAutospacing="0" w:after="0" w:afterAutospacing="0"/>
        <w:ind w:right="27"/>
        <w:jc w:val="both"/>
        <w:rPr>
          <w:lang w:val="mk-MK"/>
        </w:rPr>
      </w:pPr>
      <w:r w:rsidRPr="000C14A0">
        <w:rPr>
          <w:lang w:val="mk-MK"/>
        </w:rPr>
        <w:t>Навигација.</w:t>
      </w:r>
    </w:p>
    <w:p w14:paraId="07B840A5" w14:textId="77777777" w:rsidR="008B14E6" w:rsidRPr="000C14A0" w:rsidRDefault="008B14E6" w:rsidP="00984C1F">
      <w:pPr>
        <w:pStyle w:val="NormalWeb"/>
        <w:spacing w:before="0" w:beforeAutospacing="0" w:after="0" w:afterAutospacing="0"/>
        <w:ind w:left="1429" w:right="27"/>
        <w:jc w:val="both"/>
        <w:rPr>
          <w:lang w:val="mk-MK"/>
        </w:rPr>
      </w:pPr>
    </w:p>
    <w:p w14:paraId="4294C1CC" w14:textId="71A8137F" w:rsidR="008B14E6" w:rsidRPr="000C14A0" w:rsidRDefault="008B14E6" w:rsidP="00984C1F">
      <w:pPr>
        <w:pStyle w:val="NormalWeb"/>
        <w:numPr>
          <w:ilvl w:val="0"/>
          <w:numId w:val="3"/>
        </w:numPr>
        <w:spacing w:before="0" w:beforeAutospacing="0" w:after="0" w:afterAutospacing="0"/>
        <w:ind w:left="426" w:right="27"/>
        <w:jc w:val="both"/>
        <w:rPr>
          <w:lang w:val="mk-MK"/>
        </w:rPr>
      </w:pPr>
      <w:r w:rsidRPr="000C14A0">
        <w:rPr>
          <w:lang w:val="mk-MK"/>
        </w:rPr>
        <w:t>Точката FCL.105 се заменува како што следува:</w:t>
      </w:r>
    </w:p>
    <w:p w14:paraId="565A2E4C" w14:textId="400497F4" w:rsidR="0027667F" w:rsidRPr="000C14A0" w:rsidRDefault="0027667F" w:rsidP="00984C1F">
      <w:pPr>
        <w:pStyle w:val="NormalWeb"/>
        <w:spacing w:after="0"/>
        <w:ind w:left="66" w:right="27" w:firstLine="360"/>
        <w:jc w:val="both"/>
        <w:rPr>
          <w:b/>
          <w:bCs/>
          <w:lang w:val="mk-MK"/>
        </w:rPr>
      </w:pPr>
      <w:r w:rsidRPr="000C14A0">
        <w:rPr>
          <w:lang w:val="mk-MK"/>
        </w:rPr>
        <w:t>`</w:t>
      </w:r>
      <w:r w:rsidRPr="000C14A0">
        <w:rPr>
          <w:b/>
          <w:bCs/>
          <w:lang w:val="mk-MK"/>
        </w:rPr>
        <w:t>FCL.105.А</w:t>
      </w:r>
      <w:r w:rsidR="00BD05CC" w:rsidRPr="000C14A0">
        <w:rPr>
          <w:b/>
          <w:bCs/>
          <w:lang w:val="mk-MK"/>
        </w:rPr>
        <w:t xml:space="preserve"> </w:t>
      </w:r>
      <w:r w:rsidRPr="000C14A0">
        <w:rPr>
          <w:b/>
          <w:bCs/>
          <w:lang w:val="mk-MK"/>
        </w:rPr>
        <w:t>LAPL(А) – Права и услови</w:t>
      </w:r>
    </w:p>
    <w:p w14:paraId="3FA65381" w14:textId="1F258104" w:rsidR="001B0FE4" w:rsidRPr="000C14A0" w:rsidRDefault="0027667F" w:rsidP="00984C1F">
      <w:pPr>
        <w:pStyle w:val="NormalWeb"/>
        <w:tabs>
          <w:tab w:val="left" w:pos="993"/>
        </w:tabs>
        <w:spacing w:after="0"/>
        <w:ind w:left="567" w:right="27"/>
        <w:jc w:val="both"/>
        <w:rPr>
          <w:lang w:val="mk-MK"/>
        </w:rPr>
      </w:pPr>
      <w:r w:rsidRPr="000C14A0">
        <w:rPr>
          <w:lang w:val="mk-MK"/>
        </w:rPr>
        <w:t>(а)</w:t>
      </w:r>
      <w:r w:rsidR="001B0FE4" w:rsidRPr="000C14A0">
        <w:rPr>
          <w:lang w:val="mk-MK"/>
        </w:rPr>
        <w:t xml:space="preserve"> </w:t>
      </w:r>
      <w:r w:rsidR="001B0FE4" w:rsidRPr="000C14A0">
        <w:rPr>
          <w:lang w:val="mk-MK"/>
        </w:rPr>
        <w:tab/>
        <w:t>Права</w:t>
      </w:r>
      <w:r w:rsidRPr="000C14A0">
        <w:rPr>
          <w:lang w:val="mk-MK"/>
        </w:rPr>
        <w:tab/>
      </w:r>
    </w:p>
    <w:p w14:paraId="1DC0E133" w14:textId="7CD3371D" w:rsidR="001B0FE4" w:rsidRPr="000C14A0" w:rsidRDefault="001B0FE4" w:rsidP="00984C1F">
      <w:pPr>
        <w:pStyle w:val="NormalWeb"/>
        <w:spacing w:after="0"/>
        <w:ind w:left="993" w:right="27"/>
        <w:jc w:val="both"/>
        <w:rPr>
          <w:lang w:val="mk-MK"/>
        </w:rPr>
      </w:pPr>
      <w:r w:rsidRPr="000C14A0">
        <w:rPr>
          <w:lang w:val="mk-MK"/>
        </w:rPr>
        <w:t xml:space="preserve">Правата на имателот на LAPL за авиони се да лета во својство на PIC на едномоторни клипни авиони </w:t>
      </w:r>
      <w:r w:rsidR="006B43A3" w:rsidRPr="000C14A0">
        <w:rPr>
          <w:lang w:val="mk-MK"/>
        </w:rPr>
        <w:t xml:space="preserve">- </w:t>
      </w:r>
      <w:r w:rsidRPr="000C14A0">
        <w:rPr>
          <w:lang w:val="mk-MK"/>
        </w:rPr>
        <w:t>копно</w:t>
      </w:r>
      <w:r w:rsidR="006B43A3" w:rsidRPr="000C14A0">
        <w:rPr>
          <w:lang w:val="mk-MK"/>
        </w:rPr>
        <w:t xml:space="preserve"> (SEP(копно), </w:t>
      </w:r>
      <w:r w:rsidRPr="000C14A0">
        <w:rPr>
          <w:lang w:val="mk-MK"/>
        </w:rPr>
        <w:t xml:space="preserve"> </w:t>
      </w:r>
      <w:bookmarkStart w:id="12" w:name="_Hlk31199934"/>
      <w:r w:rsidR="006B43A3" w:rsidRPr="000C14A0">
        <w:rPr>
          <w:lang w:val="mk-MK"/>
        </w:rPr>
        <w:t>едномоторни клипни авиони- море (SEP</w:t>
      </w:r>
      <w:bookmarkEnd w:id="12"/>
      <w:r w:rsidR="006B43A3" w:rsidRPr="000C14A0">
        <w:rPr>
          <w:lang w:val="mk-MK"/>
        </w:rPr>
        <w:t>(море)</w:t>
      </w:r>
      <w:r w:rsidR="001D50BB">
        <w:rPr>
          <w:lang w:val="mk-MK"/>
        </w:rPr>
        <w:t>)</w:t>
      </w:r>
      <w:r w:rsidR="006B43A3" w:rsidRPr="000C14A0">
        <w:rPr>
          <w:lang w:val="mk-MK"/>
        </w:rPr>
        <w:t xml:space="preserve"> </w:t>
      </w:r>
      <w:r w:rsidRPr="000C14A0">
        <w:rPr>
          <w:lang w:val="mk-MK"/>
        </w:rPr>
        <w:t xml:space="preserve">или на TMG со максимално дозволена маса при полетување од 2000 кг или помалку, со најмногу три патници, така што во воздухопловот да има </w:t>
      </w:r>
      <w:r w:rsidR="006B43A3" w:rsidRPr="000C14A0">
        <w:rPr>
          <w:lang w:val="mk-MK"/>
        </w:rPr>
        <w:t xml:space="preserve">најмногу </w:t>
      </w:r>
      <w:r w:rsidRPr="000C14A0">
        <w:rPr>
          <w:lang w:val="mk-MK"/>
        </w:rPr>
        <w:t>4 лица.</w:t>
      </w:r>
    </w:p>
    <w:p w14:paraId="31357DC4" w14:textId="77777777" w:rsidR="006F6644" w:rsidRPr="000C14A0" w:rsidRDefault="0027667F" w:rsidP="00984C1F">
      <w:pPr>
        <w:pStyle w:val="NormalWeb"/>
        <w:spacing w:before="0" w:beforeAutospacing="0" w:after="0" w:afterAutospacing="0"/>
        <w:ind w:left="426" w:right="27"/>
        <w:jc w:val="both"/>
        <w:rPr>
          <w:lang w:val="mk-MK"/>
        </w:rPr>
      </w:pPr>
      <w:r w:rsidRPr="000C14A0">
        <w:rPr>
          <w:lang w:val="mk-MK"/>
        </w:rPr>
        <w:t>(б)</w:t>
      </w:r>
      <w:r w:rsidR="006F6644" w:rsidRPr="000C14A0">
        <w:rPr>
          <w:lang w:val="mk-MK"/>
        </w:rPr>
        <w:t xml:space="preserve"> </w:t>
      </w:r>
      <w:r w:rsidRPr="000C14A0">
        <w:rPr>
          <w:lang w:val="mk-MK"/>
        </w:rPr>
        <w:t xml:space="preserve">Услови. </w:t>
      </w:r>
    </w:p>
    <w:p w14:paraId="1AD61EEB" w14:textId="77777777" w:rsidR="006F6644" w:rsidRPr="000C14A0" w:rsidRDefault="006F6644" w:rsidP="00984C1F">
      <w:pPr>
        <w:pStyle w:val="NormalWeb"/>
        <w:spacing w:before="0" w:beforeAutospacing="0" w:after="0" w:afterAutospacing="0"/>
        <w:ind w:left="426" w:right="27"/>
        <w:jc w:val="both"/>
        <w:rPr>
          <w:lang w:val="mk-MK"/>
        </w:rPr>
      </w:pPr>
    </w:p>
    <w:p w14:paraId="64B39B41" w14:textId="6D32AAE7" w:rsidR="0027667F" w:rsidRPr="000C14A0" w:rsidRDefault="006F6644" w:rsidP="00984C1F">
      <w:pPr>
        <w:pStyle w:val="NormalWeb"/>
        <w:numPr>
          <w:ilvl w:val="0"/>
          <w:numId w:val="10"/>
        </w:numPr>
        <w:spacing w:before="0" w:beforeAutospacing="0" w:after="0" w:afterAutospacing="0"/>
        <w:ind w:right="27"/>
        <w:jc w:val="both"/>
        <w:rPr>
          <w:lang w:val="mk-MK"/>
        </w:rPr>
      </w:pPr>
      <w:r w:rsidRPr="000C14A0">
        <w:rPr>
          <w:lang w:val="mk-MK"/>
        </w:rPr>
        <w:t>Имателите на LAPL(А) можат да превезуваат патници само ако после стекнувањето на дозволата, оствариле 10 часа на летање во својство на PIC на авиони или на TMG.</w:t>
      </w:r>
      <w:r w:rsidR="0027667F" w:rsidRPr="000C14A0">
        <w:rPr>
          <w:lang w:val="mk-MK"/>
        </w:rPr>
        <w:t>.</w:t>
      </w:r>
    </w:p>
    <w:p w14:paraId="4BD35242" w14:textId="21B888A1" w:rsidR="006F6644" w:rsidRPr="000C14A0" w:rsidRDefault="006F6644" w:rsidP="00984C1F">
      <w:pPr>
        <w:pStyle w:val="NormalWeb"/>
        <w:numPr>
          <w:ilvl w:val="0"/>
          <w:numId w:val="10"/>
        </w:numPr>
        <w:spacing w:before="0" w:beforeAutospacing="0" w:after="0" w:afterAutospacing="0"/>
        <w:ind w:right="27"/>
        <w:jc w:val="both"/>
        <w:rPr>
          <w:lang w:val="mk-MK"/>
        </w:rPr>
      </w:pPr>
      <w:r w:rsidRPr="000C14A0">
        <w:rPr>
          <w:lang w:val="mk-MK"/>
        </w:rPr>
        <w:t>Имателите на LAPL(А) кои претходно имале ATPL(A), MPL(A), CPL(A) или PPL(A) се изземени од условите дадени во став (1) од точката (б).</w:t>
      </w:r>
      <w:r w:rsidR="00BD05CC" w:rsidRPr="000C14A0">
        <w:rPr>
          <w:lang w:val="mk-MK"/>
        </w:rPr>
        <w:t>`;</w:t>
      </w:r>
    </w:p>
    <w:p w14:paraId="3F5E457B" w14:textId="77777777" w:rsidR="00BD05CC" w:rsidRPr="000C14A0" w:rsidRDefault="00BD05CC" w:rsidP="00984C1F">
      <w:pPr>
        <w:pStyle w:val="NormalWeb"/>
        <w:spacing w:before="0" w:beforeAutospacing="0" w:after="0" w:afterAutospacing="0"/>
        <w:ind w:left="1080" w:right="27"/>
        <w:jc w:val="both"/>
        <w:rPr>
          <w:lang w:val="mk-MK"/>
        </w:rPr>
      </w:pPr>
    </w:p>
    <w:p w14:paraId="760A0EBD" w14:textId="716ABC3D" w:rsidR="009B1CD9" w:rsidRPr="000C14A0" w:rsidRDefault="009B1CD9" w:rsidP="00984C1F">
      <w:pPr>
        <w:pStyle w:val="NormalWeb"/>
        <w:numPr>
          <w:ilvl w:val="0"/>
          <w:numId w:val="3"/>
        </w:numPr>
        <w:spacing w:before="0" w:beforeAutospacing="0" w:after="0" w:afterAutospacing="0"/>
        <w:ind w:left="426" w:right="27"/>
        <w:jc w:val="both"/>
        <w:rPr>
          <w:lang w:val="mk-MK"/>
        </w:rPr>
      </w:pPr>
      <w:r w:rsidRPr="000C14A0">
        <w:rPr>
          <w:lang w:val="mk-MK"/>
        </w:rPr>
        <w:t>Точката (б) од точката FCL.135</w:t>
      </w:r>
      <w:r w:rsidR="00247D04" w:rsidRPr="000C14A0">
        <w:rPr>
          <w:lang w:val="mk-MK"/>
        </w:rPr>
        <w:t>.А</w:t>
      </w:r>
      <w:r w:rsidRPr="000C14A0">
        <w:rPr>
          <w:lang w:val="mk-MK"/>
        </w:rPr>
        <w:t xml:space="preserve"> се заменува како што следува:</w:t>
      </w:r>
    </w:p>
    <w:p w14:paraId="5CC5D2C1" w14:textId="77777777" w:rsidR="00247D04" w:rsidRPr="000C14A0" w:rsidRDefault="00247D04" w:rsidP="00984C1F">
      <w:pPr>
        <w:pStyle w:val="NormalWeb"/>
        <w:spacing w:before="0" w:beforeAutospacing="0" w:after="0" w:afterAutospacing="0"/>
        <w:ind w:left="426" w:right="27"/>
        <w:jc w:val="both"/>
        <w:rPr>
          <w:lang w:val="mk-MK"/>
        </w:rPr>
      </w:pPr>
    </w:p>
    <w:p w14:paraId="26C473A9" w14:textId="7D7E6194" w:rsidR="00247D04" w:rsidRPr="000C14A0" w:rsidRDefault="00247D04" w:rsidP="00984C1F">
      <w:pPr>
        <w:pStyle w:val="NormalWeb"/>
        <w:spacing w:before="0" w:beforeAutospacing="0" w:after="0" w:afterAutospacing="0"/>
        <w:ind w:left="720" w:right="27"/>
        <w:jc w:val="both"/>
        <w:rPr>
          <w:lang w:val="mk-MK"/>
        </w:rPr>
      </w:pPr>
      <w:r w:rsidRPr="000C14A0">
        <w:rPr>
          <w:lang w:val="mk-MK"/>
        </w:rPr>
        <w:t>`(б)</w:t>
      </w:r>
      <w:r w:rsidR="00B03B44" w:rsidRPr="000C14A0">
        <w:rPr>
          <w:lang w:val="mk-MK"/>
        </w:rPr>
        <w:t xml:space="preserve"> За да може да ги користи правата од дозволата на друга варијанта во склоп на класата, пилотот посетува обука </w:t>
      </w:r>
      <w:r w:rsidR="00183287" w:rsidRPr="000C14A0">
        <w:rPr>
          <w:lang w:val="mk-MK"/>
        </w:rPr>
        <w:t xml:space="preserve">или </w:t>
      </w:r>
      <w:r w:rsidR="00B03B44" w:rsidRPr="000C14A0">
        <w:rPr>
          <w:lang w:val="mk-MK"/>
        </w:rPr>
        <w:t xml:space="preserve">за разлики и </w:t>
      </w:r>
      <w:r w:rsidR="00183287" w:rsidRPr="000C14A0">
        <w:rPr>
          <w:lang w:val="mk-MK"/>
        </w:rPr>
        <w:t xml:space="preserve">или </w:t>
      </w:r>
      <w:r w:rsidR="00B03B44" w:rsidRPr="000C14A0">
        <w:rPr>
          <w:lang w:val="mk-MK"/>
        </w:rPr>
        <w:t xml:space="preserve">за запознавање. Обуката за разлики се впишува во книшката за летање на пилотот или во еквивалентен </w:t>
      </w:r>
      <w:r w:rsidR="00305FFF" w:rsidRPr="000C14A0">
        <w:rPr>
          <w:lang w:val="mk-MK"/>
        </w:rPr>
        <w:t>запис</w:t>
      </w:r>
      <w:r w:rsidR="00B03B44" w:rsidRPr="000C14A0">
        <w:rPr>
          <w:lang w:val="mk-MK"/>
        </w:rPr>
        <w:t>, а инструкторот ја потпишува.</w:t>
      </w:r>
      <w:r w:rsidR="003565FC" w:rsidRPr="000C14A0">
        <w:rPr>
          <w:lang w:val="mk-MK"/>
        </w:rPr>
        <w:t>;`</w:t>
      </w:r>
    </w:p>
    <w:p w14:paraId="2907A77B" w14:textId="77777777" w:rsidR="009B1CD9" w:rsidRPr="000C14A0" w:rsidRDefault="009B1CD9" w:rsidP="00984C1F">
      <w:pPr>
        <w:pStyle w:val="NormalWeb"/>
        <w:spacing w:before="0" w:beforeAutospacing="0" w:after="0" w:afterAutospacing="0"/>
        <w:ind w:left="426" w:right="27"/>
        <w:jc w:val="both"/>
        <w:rPr>
          <w:lang w:val="mk-MK"/>
        </w:rPr>
      </w:pPr>
    </w:p>
    <w:p w14:paraId="54D483DC" w14:textId="5A91E0FB" w:rsidR="00A53DB4" w:rsidRPr="000C14A0" w:rsidRDefault="00A53DB4" w:rsidP="00984C1F">
      <w:pPr>
        <w:pStyle w:val="NormalWeb"/>
        <w:numPr>
          <w:ilvl w:val="0"/>
          <w:numId w:val="3"/>
        </w:numPr>
        <w:spacing w:before="0" w:beforeAutospacing="0" w:after="0" w:afterAutospacing="0"/>
        <w:ind w:left="426" w:right="27"/>
        <w:jc w:val="both"/>
        <w:rPr>
          <w:lang w:val="mk-MK"/>
        </w:rPr>
      </w:pPr>
      <w:r w:rsidRPr="000C14A0">
        <w:rPr>
          <w:lang w:val="mk-MK"/>
        </w:rPr>
        <w:t>Точката FCL.140.А се заменува како што следува:</w:t>
      </w:r>
    </w:p>
    <w:p w14:paraId="2970E15E" w14:textId="01D9B114" w:rsidR="00A53DB4" w:rsidRPr="000C14A0" w:rsidRDefault="00A53DB4" w:rsidP="00984C1F">
      <w:pPr>
        <w:pStyle w:val="NormalWeb"/>
        <w:spacing w:before="0" w:beforeAutospacing="0" w:after="0" w:afterAutospacing="0"/>
        <w:ind w:left="426" w:right="27"/>
        <w:jc w:val="both"/>
        <w:rPr>
          <w:lang w:val="mk-MK"/>
        </w:rPr>
      </w:pPr>
    </w:p>
    <w:p w14:paraId="09E929B1" w14:textId="7A5E94CB" w:rsidR="006B39ED" w:rsidRPr="000C14A0" w:rsidRDefault="00DA7F26" w:rsidP="00984C1F">
      <w:pPr>
        <w:pStyle w:val="NormalWeb"/>
        <w:spacing w:after="0"/>
        <w:ind w:left="851" w:right="27"/>
        <w:jc w:val="both"/>
        <w:rPr>
          <w:b/>
          <w:bCs/>
          <w:lang w:val="mk-MK"/>
        </w:rPr>
      </w:pPr>
      <w:r w:rsidRPr="000C14A0">
        <w:rPr>
          <w:lang w:val="mk-MK"/>
        </w:rPr>
        <w:t>`</w:t>
      </w:r>
      <w:r w:rsidR="006B39ED" w:rsidRPr="000C14A0">
        <w:rPr>
          <w:b/>
          <w:bCs/>
          <w:lang w:val="mk-MK"/>
        </w:rPr>
        <w:t>FCL.140.А</w:t>
      </w:r>
      <w:r w:rsidRPr="000C14A0">
        <w:rPr>
          <w:b/>
          <w:bCs/>
          <w:lang w:val="mk-MK"/>
        </w:rPr>
        <w:t xml:space="preserve"> </w:t>
      </w:r>
      <w:r w:rsidR="006B39ED" w:rsidRPr="000C14A0">
        <w:rPr>
          <w:b/>
          <w:bCs/>
          <w:lang w:val="mk-MK"/>
        </w:rPr>
        <w:t>LAPL(</w:t>
      </w:r>
      <w:r w:rsidR="001D50BB">
        <w:rPr>
          <w:b/>
          <w:bCs/>
          <w:lang w:val="mk-MK"/>
        </w:rPr>
        <w:t>А</w:t>
      </w:r>
      <w:r w:rsidR="006B39ED" w:rsidRPr="000C14A0">
        <w:rPr>
          <w:b/>
          <w:bCs/>
          <w:lang w:val="mk-MK"/>
        </w:rPr>
        <w:t>) – Услови за најново искуство</w:t>
      </w:r>
    </w:p>
    <w:p w14:paraId="50F11AE1" w14:textId="77777777" w:rsidR="006B39ED" w:rsidRPr="000C14A0" w:rsidRDefault="006B39ED" w:rsidP="00984C1F">
      <w:pPr>
        <w:pStyle w:val="NormalWeb"/>
        <w:spacing w:after="0"/>
        <w:ind w:left="851" w:right="27"/>
        <w:jc w:val="both"/>
        <w:rPr>
          <w:lang w:val="mk-MK"/>
        </w:rPr>
      </w:pPr>
    </w:p>
    <w:p w14:paraId="5A0A1FCE" w14:textId="4DF64A5F" w:rsidR="006B39ED" w:rsidRPr="000C14A0" w:rsidRDefault="006B39ED" w:rsidP="00984C1F">
      <w:pPr>
        <w:pStyle w:val="NormalWeb"/>
        <w:spacing w:after="0"/>
        <w:ind w:left="851" w:right="27"/>
        <w:jc w:val="both"/>
        <w:rPr>
          <w:lang w:val="mk-MK"/>
        </w:rPr>
      </w:pPr>
      <w:r w:rsidRPr="000C14A0">
        <w:rPr>
          <w:lang w:val="mk-MK"/>
        </w:rPr>
        <w:t>(а)</w:t>
      </w:r>
      <w:r w:rsidRPr="000C14A0">
        <w:rPr>
          <w:lang w:val="mk-MK"/>
        </w:rPr>
        <w:tab/>
        <w:t>Имателите на LAPL(A) ги користат правата од својата дозвола само ако во последните 2 години ги исполниле следниве услови како пилоти на авиони или на TMG:</w:t>
      </w:r>
    </w:p>
    <w:p w14:paraId="02217460" w14:textId="05DDD184" w:rsidR="008F4822" w:rsidRPr="000C14A0" w:rsidRDefault="006B39ED" w:rsidP="00984C1F">
      <w:pPr>
        <w:pStyle w:val="NormalWeb"/>
        <w:spacing w:after="0"/>
        <w:ind w:left="851" w:right="27"/>
        <w:jc w:val="both"/>
        <w:rPr>
          <w:lang w:val="mk-MK"/>
        </w:rPr>
      </w:pPr>
      <w:r w:rsidRPr="000C14A0">
        <w:rPr>
          <w:lang w:val="mk-MK"/>
        </w:rPr>
        <w:t>(1)</w:t>
      </w:r>
      <w:r w:rsidRPr="000C14A0">
        <w:rPr>
          <w:lang w:val="mk-MK"/>
        </w:rPr>
        <w:tab/>
        <w:t>оствариле најмалку 12 часа летање во својство на PIC,</w:t>
      </w:r>
      <w:r w:rsidR="008F4822" w:rsidRPr="000C14A0">
        <w:rPr>
          <w:lang w:val="mk-MK"/>
        </w:rPr>
        <w:t xml:space="preserve"> или со инструктор или самостојно под надзор на инструктор </w:t>
      </w:r>
      <w:r w:rsidRPr="000C14A0">
        <w:rPr>
          <w:lang w:val="mk-MK"/>
        </w:rPr>
        <w:t>вклучувајќи</w:t>
      </w:r>
      <w:r w:rsidR="009A4550">
        <w:rPr>
          <w:lang w:val="mk-MK"/>
        </w:rPr>
        <w:t>:</w:t>
      </w:r>
    </w:p>
    <w:p w14:paraId="7F6A1D76" w14:textId="77777777" w:rsidR="008F4822" w:rsidRPr="000C14A0" w:rsidRDefault="008F4822" w:rsidP="00984C1F">
      <w:pPr>
        <w:pStyle w:val="NormalWeb"/>
        <w:spacing w:after="0"/>
        <w:ind w:left="851" w:right="27"/>
        <w:jc w:val="both"/>
        <w:rPr>
          <w:lang w:val="mk-MK"/>
        </w:rPr>
      </w:pPr>
      <w:r w:rsidRPr="000C14A0">
        <w:rPr>
          <w:lang w:val="mk-MK"/>
        </w:rPr>
        <w:lastRenderedPageBreak/>
        <w:t xml:space="preserve">- </w:t>
      </w:r>
      <w:r w:rsidR="006B39ED" w:rsidRPr="000C14A0">
        <w:rPr>
          <w:lang w:val="mk-MK"/>
        </w:rPr>
        <w:t>12 полетувања и слетувања; и</w:t>
      </w:r>
    </w:p>
    <w:p w14:paraId="1CAC001A" w14:textId="17D29C6B" w:rsidR="006B39ED" w:rsidRPr="000C14A0" w:rsidRDefault="008F4822" w:rsidP="00984C1F">
      <w:pPr>
        <w:pStyle w:val="NormalWeb"/>
        <w:spacing w:after="0"/>
        <w:ind w:left="851" w:right="27"/>
        <w:jc w:val="both"/>
        <w:rPr>
          <w:lang w:val="mk-MK"/>
        </w:rPr>
      </w:pPr>
      <w:r w:rsidRPr="000C14A0">
        <w:rPr>
          <w:lang w:val="mk-MK"/>
        </w:rPr>
        <w:t xml:space="preserve">- </w:t>
      </w:r>
      <w:r w:rsidR="006B39ED" w:rsidRPr="000C14A0">
        <w:rPr>
          <w:lang w:val="mk-MK"/>
        </w:rPr>
        <w:t>освежување на знаењето, од најмалку еден час летање со инструктор</w:t>
      </w:r>
      <w:r w:rsidR="009A4550">
        <w:rPr>
          <w:lang w:val="mk-MK"/>
        </w:rPr>
        <w:t>;</w:t>
      </w:r>
    </w:p>
    <w:p w14:paraId="2CBE6C6A" w14:textId="2D5EEAD9" w:rsidR="003074FD" w:rsidRPr="000C14A0" w:rsidRDefault="003074FD" w:rsidP="00984C1F">
      <w:pPr>
        <w:pStyle w:val="NormalWeb"/>
        <w:spacing w:after="0"/>
        <w:ind w:left="851" w:right="27"/>
        <w:jc w:val="both"/>
        <w:rPr>
          <w:lang w:val="mk-MK"/>
        </w:rPr>
      </w:pPr>
      <w:r w:rsidRPr="000C14A0">
        <w:rPr>
          <w:lang w:val="mk-MK"/>
        </w:rPr>
        <w:t xml:space="preserve">(2) имаат положено проверка на стручност за </w:t>
      </w:r>
      <w:r w:rsidR="006B39ED" w:rsidRPr="000C14A0">
        <w:rPr>
          <w:lang w:val="mk-MK"/>
        </w:rPr>
        <w:t>LAPL(A)</w:t>
      </w:r>
      <w:r w:rsidRPr="000C14A0">
        <w:rPr>
          <w:lang w:val="mk-MK"/>
        </w:rPr>
        <w:t xml:space="preserve"> со испитувач. </w:t>
      </w:r>
      <w:r w:rsidR="009A4550">
        <w:rPr>
          <w:lang w:val="mk-MK"/>
        </w:rPr>
        <w:t>Програмата за п</w:t>
      </w:r>
      <w:r w:rsidRPr="000C14A0">
        <w:rPr>
          <w:lang w:val="mk-MK"/>
        </w:rPr>
        <w:t xml:space="preserve">роверката на стручност се базира на тест за вештина за LAPL(A) </w:t>
      </w:r>
    </w:p>
    <w:p w14:paraId="4CC9E84D" w14:textId="7950007A" w:rsidR="003074FD" w:rsidRPr="000C14A0" w:rsidRDefault="003074FD" w:rsidP="00984C1F">
      <w:pPr>
        <w:pStyle w:val="NormalWeb"/>
        <w:spacing w:after="0"/>
        <w:ind w:left="851" w:right="27"/>
        <w:jc w:val="both"/>
        <w:rPr>
          <w:lang w:val="mk-MK"/>
        </w:rPr>
      </w:pPr>
      <w:r w:rsidRPr="000C14A0">
        <w:rPr>
          <w:lang w:val="mk-MK"/>
        </w:rPr>
        <w:t xml:space="preserve">(б) Доколку имателите на LAPL(A) имаат и </w:t>
      </w:r>
      <w:r w:rsidR="00A30E25">
        <w:rPr>
          <w:lang w:val="mk-MK"/>
        </w:rPr>
        <w:t xml:space="preserve">права </w:t>
      </w:r>
      <w:r w:rsidR="00B74F26" w:rsidRPr="000C14A0">
        <w:rPr>
          <w:lang w:val="mk-MK"/>
        </w:rPr>
        <w:t xml:space="preserve">за </w:t>
      </w:r>
      <w:r w:rsidRPr="000C14A0">
        <w:rPr>
          <w:lang w:val="mk-MK"/>
        </w:rPr>
        <w:t xml:space="preserve">SEP(копно) и </w:t>
      </w:r>
      <w:r w:rsidR="00B74F26" w:rsidRPr="000C14A0">
        <w:rPr>
          <w:lang w:val="mk-MK"/>
        </w:rPr>
        <w:t xml:space="preserve">SEP(море), тие можат да се усогласат со условите од </w:t>
      </w:r>
      <w:r w:rsidR="0000736F">
        <w:rPr>
          <w:lang w:val="mk-MK"/>
        </w:rPr>
        <w:t>алинејата</w:t>
      </w:r>
      <w:r w:rsidR="009A4550">
        <w:rPr>
          <w:lang w:val="mk-MK"/>
        </w:rPr>
        <w:t xml:space="preserve"> </w:t>
      </w:r>
      <w:r w:rsidR="00B74F26" w:rsidRPr="000C14A0">
        <w:rPr>
          <w:lang w:val="mk-MK"/>
        </w:rPr>
        <w:t>(а)</w:t>
      </w:r>
      <w:r w:rsidR="0000736F">
        <w:rPr>
          <w:lang w:val="mk-MK"/>
        </w:rPr>
        <w:t xml:space="preserve"> на точката </w:t>
      </w:r>
      <w:r w:rsidR="009A4550">
        <w:rPr>
          <w:lang w:val="mk-MK"/>
        </w:rPr>
        <w:t>(1)</w:t>
      </w:r>
      <w:r w:rsidR="00B74F26" w:rsidRPr="000C14A0">
        <w:rPr>
          <w:lang w:val="mk-MK"/>
        </w:rPr>
        <w:t xml:space="preserve"> или за класата или </w:t>
      </w:r>
      <w:r w:rsidR="00FB5408" w:rsidRPr="000C14A0">
        <w:rPr>
          <w:lang w:val="mk-MK"/>
        </w:rPr>
        <w:t>за</w:t>
      </w:r>
      <w:r w:rsidR="00B74F26" w:rsidRPr="000C14A0">
        <w:rPr>
          <w:lang w:val="mk-MK"/>
        </w:rPr>
        <w:t xml:space="preserve"> нивна комбинација која ќе ва</w:t>
      </w:r>
      <w:r w:rsidR="00FB5408" w:rsidRPr="000C14A0">
        <w:rPr>
          <w:lang w:val="mk-MK"/>
        </w:rPr>
        <w:t>ж</w:t>
      </w:r>
      <w:r w:rsidR="00B74F26" w:rsidRPr="000C14A0">
        <w:rPr>
          <w:lang w:val="mk-MK"/>
        </w:rPr>
        <w:t>и и за двете пр</w:t>
      </w:r>
      <w:r w:rsidR="00A30E25">
        <w:rPr>
          <w:lang w:val="mk-MK"/>
        </w:rPr>
        <w:t>ава</w:t>
      </w:r>
      <w:r w:rsidR="00B74F26" w:rsidRPr="000C14A0">
        <w:rPr>
          <w:lang w:val="mk-MK"/>
        </w:rPr>
        <w:t xml:space="preserve">. За таа цел од секоја класа се завршува најмалку 1 час од потребното време за налет и 6 од бараните 12 полетувања и слетувања. </w:t>
      </w:r>
    </w:p>
    <w:p w14:paraId="7E9ADF64" w14:textId="16BC98C4" w:rsidR="00DA7F26" w:rsidRPr="000C14A0" w:rsidRDefault="00DA7F26" w:rsidP="00984C1F">
      <w:pPr>
        <w:pStyle w:val="NormalWeb"/>
        <w:numPr>
          <w:ilvl w:val="0"/>
          <w:numId w:val="3"/>
        </w:numPr>
        <w:spacing w:before="0" w:beforeAutospacing="0" w:after="0" w:afterAutospacing="0"/>
        <w:ind w:left="426" w:right="27"/>
        <w:jc w:val="both"/>
        <w:rPr>
          <w:lang w:val="mk-MK"/>
        </w:rPr>
      </w:pPr>
      <w:r w:rsidRPr="000C14A0">
        <w:rPr>
          <w:lang w:val="mk-MK"/>
        </w:rPr>
        <w:t>Точката FCL.140.H се заменува како што следува:</w:t>
      </w:r>
    </w:p>
    <w:p w14:paraId="5C3D4B94" w14:textId="62B5636E" w:rsidR="00DA7F26" w:rsidRPr="000C14A0" w:rsidRDefault="00DA7F26" w:rsidP="00984C1F">
      <w:pPr>
        <w:pStyle w:val="NormalWeb"/>
        <w:spacing w:before="0" w:beforeAutospacing="0" w:after="0" w:afterAutospacing="0"/>
        <w:ind w:left="426" w:right="27"/>
        <w:jc w:val="both"/>
        <w:rPr>
          <w:lang w:val="mk-MK"/>
        </w:rPr>
      </w:pPr>
    </w:p>
    <w:p w14:paraId="710D241B" w14:textId="1C7A35A8" w:rsidR="00B277B6" w:rsidRPr="000C14A0" w:rsidRDefault="00DA7F26" w:rsidP="00984C1F">
      <w:pPr>
        <w:pStyle w:val="NormalWeb"/>
        <w:spacing w:after="0"/>
        <w:ind w:left="851" w:right="27"/>
        <w:jc w:val="both"/>
        <w:rPr>
          <w:lang w:val="mk-MK"/>
        </w:rPr>
      </w:pPr>
      <w:r w:rsidRPr="000C14A0">
        <w:rPr>
          <w:lang w:val="mk-MK"/>
        </w:rPr>
        <w:t>`</w:t>
      </w:r>
      <w:r w:rsidR="00B277B6" w:rsidRPr="000C14A0">
        <w:rPr>
          <w:lang w:val="mk-MK"/>
        </w:rPr>
        <w:t xml:space="preserve"> </w:t>
      </w:r>
      <w:r w:rsidR="00B277B6" w:rsidRPr="000C14A0">
        <w:rPr>
          <w:b/>
          <w:bCs/>
          <w:lang w:val="mk-MK"/>
        </w:rPr>
        <w:t>FCL.140. H LAPL(H) – Услови за најново искуство</w:t>
      </w:r>
    </w:p>
    <w:p w14:paraId="4B8FC8EE" w14:textId="7C8FFBA5" w:rsidR="00B277B6" w:rsidRPr="000C14A0" w:rsidRDefault="00B277B6" w:rsidP="00984C1F">
      <w:pPr>
        <w:pStyle w:val="NormalWeb"/>
        <w:spacing w:after="0"/>
        <w:ind w:left="851" w:right="27"/>
        <w:jc w:val="both"/>
        <w:rPr>
          <w:lang w:val="mk-MK"/>
        </w:rPr>
      </w:pPr>
      <w:r w:rsidRPr="000C14A0">
        <w:rPr>
          <w:lang w:val="mk-MK"/>
        </w:rPr>
        <w:t>Имателите на LAPL(H) ги користат правата од својата дозвола на определен тип само ако во последните 12 месеци или:</w:t>
      </w:r>
    </w:p>
    <w:p w14:paraId="60EDC260" w14:textId="356E0623" w:rsidR="00B277B6" w:rsidRPr="000C14A0" w:rsidRDefault="009142A1" w:rsidP="00984C1F">
      <w:pPr>
        <w:pStyle w:val="NormalWeb"/>
        <w:spacing w:after="0"/>
        <w:ind w:left="851" w:right="27"/>
        <w:jc w:val="both"/>
        <w:rPr>
          <w:lang w:val="mk-MK"/>
        </w:rPr>
      </w:pPr>
      <w:r w:rsidRPr="000C14A0">
        <w:rPr>
          <w:lang w:val="mk-MK"/>
        </w:rPr>
        <w:t xml:space="preserve">(а) </w:t>
      </w:r>
      <w:r w:rsidR="00B277B6" w:rsidRPr="000C14A0">
        <w:rPr>
          <w:lang w:val="mk-MK"/>
        </w:rPr>
        <w:t xml:space="preserve">оствариле најмалку 6 часа летање во </w:t>
      </w:r>
      <w:r w:rsidR="000A656D" w:rsidRPr="000C14A0">
        <w:rPr>
          <w:lang w:val="mk-MK"/>
        </w:rPr>
        <w:t xml:space="preserve">хеликоптер од тој тип во </w:t>
      </w:r>
      <w:r w:rsidR="00B277B6" w:rsidRPr="000C14A0">
        <w:rPr>
          <w:lang w:val="mk-MK"/>
        </w:rPr>
        <w:t xml:space="preserve">својство </w:t>
      </w:r>
      <w:r w:rsidR="000A656D" w:rsidRPr="000C14A0">
        <w:rPr>
          <w:lang w:val="mk-MK"/>
        </w:rPr>
        <w:t>како</w:t>
      </w:r>
      <w:r w:rsidR="00B277B6" w:rsidRPr="000C14A0">
        <w:rPr>
          <w:lang w:val="mk-MK"/>
        </w:rPr>
        <w:t xml:space="preserve"> PIC, </w:t>
      </w:r>
      <w:r w:rsidRPr="000C14A0">
        <w:rPr>
          <w:lang w:val="mk-MK"/>
        </w:rPr>
        <w:t>или со инструктор или самостојно под надзор на инструктор вклучувајќи 6 полетувања, приод и слетувања и освежување на знаењето, од најмалку еден час летање со инструктор</w:t>
      </w:r>
      <w:r w:rsidR="00B277B6" w:rsidRPr="000C14A0">
        <w:rPr>
          <w:lang w:val="mk-MK"/>
        </w:rPr>
        <w:t xml:space="preserve">; </w:t>
      </w:r>
    </w:p>
    <w:p w14:paraId="63B4612E" w14:textId="6AA4C6EC" w:rsidR="00DA7F26" w:rsidRPr="000C14A0" w:rsidRDefault="009142A1" w:rsidP="00984C1F">
      <w:pPr>
        <w:pStyle w:val="NormalWeb"/>
        <w:spacing w:after="0"/>
        <w:ind w:left="851" w:right="27"/>
        <w:jc w:val="both"/>
        <w:rPr>
          <w:lang w:val="mk-MK"/>
        </w:rPr>
      </w:pPr>
      <w:r w:rsidRPr="000C14A0">
        <w:rPr>
          <w:lang w:val="mk-MK"/>
        </w:rPr>
        <w:t>(</w:t>
      </w:r>
      <w:r w:rsidR="00186C99" w:rsidRPr="000C14A0">
        <w:rPr>
          <w:lang w:val="mk-MK"/>
        </w:rPr>
        <w:t>б</w:t>
      </w:r>
      <w:r w:rsidRPr="000C14A0">
        <w:rPr>
          <w:lang w:val="mk-MK"/>
        </w:rPr>
        <w:t xml:space="preserve">) поминале </w:t>
      </w:r>
      <w:r w:rsidR="00B277B6" w:rsidRPr="000C14A0">
        <w:rPr>
          <w:lang w:val="mk-MK"/>
        </w:rPr>
        <w:t xml:space="preserve">проверка </w:t>
      </w:r>
      <w:r w:rsidR="00160132">
        <w:rPr>
          <w:lang w:val="mk-MK"/>
        </w:rPr>
        <w:t>з</w:t>
      </w:r>
      <w:r w:rsidR="00B277B6" w:rsidRPr="000C14A0">
        <w:rPr>
          <w:lang w:val="mk-MK"/>
        </w:rPr>
        <w:t>а стручноста со испитувач, на определениот тип, пред да продолжат да ги користат правата од својата дозвола</w:t>
      </w:r>
      <w:r w:rsidRPr="000C14A0">
        <w:rPr>
          <w:lang w:val="mk-MK"/>
        </w:rPr>
        <w:t xml:space="preserve">. Таа </w:t>
      </w:r>
      <w:r w:rsidR="00C1702C" w:rsidRPr="000C14A0">
        <w:rPr>
          <w:lang w:val="mk-MK"/>
        </w:rPr>
        <w:t>програма</w:t>
      </w:r>
      <w:r w:rsidRPr="000C14A0">
        <w:rPr>
          <w:lang w:val="mk-MK"/>
        </w:rPr>
        <w:t xml:space="preserve"> за проверка на стручноста е врз основа на тестот за </w:t>
      </w:r>
      <w:r w:rsidR="009A4550">
        <w:rPr>
          <w:lang w:val="mk-MK"/>
        </w:rPr>
        <w:t xml:space="preserve">вештина </w:t>
      </w:r>
      <w:r w:rsidR="00186C99" w:rsidRPr="000C14A0">
        <w:rPr>
          <w:lang w:val="mk-MK"/>
        </w:rPr>
        <w:t>LAPL(H).`</w:t>
      </w:r>
      <w:r w:rsidR="00B277B6" w:rsidRPr="000C14A0">
        <w:rPr>
          <w:lang w:val="mk-MK"/>
        </w:rPr>
        <w:t xml:space="preserve">; </w:t>
      </w:r>
    </w:p>
    <w:p w14:paraId="4B359C2E" w14:textId="77777777" w:rsidR="00DA7F26" w:rsidRPr="000C14A0" w:rsidRDefault="00DA7F26" w:rsidP="00984C1F">
      <w:pPr>
        <w:pStyle w:val="NormalWeb"/>
        <w:spacing w:before="0" w:beforeAutospacing="0" w:after="0" w:afterAutospacing="0"/>
        <w:ind w:left="426" w:right="27"/>
        <w:jc w:val="both"/>
        <w:rPr>
          <w:lang w:val="mk-MK"/>
        </w:rPr>
      </w:pPr>
    </w:p>
    <w:p w14:paraId="47271040" w14:textId="747C35E4" w:rsidR="00205106" w:rsidRPr="000C14A0" w:rsidRDefault="00205106" w:rsidP="00984C1F">
      <w:pPr>
        <w:pStyle w:val="NormalWeb"/>
        <w:numPr>
          <w:ilvl w:val="0"/>
          <w:numId w:val="3"/>
        </w:numPr>
        <w:spacing w:before="0" w:beforeAutospacing="0" w:after="0" w:afterAutospacing="0"/>
        <w:ind w:left="426" w:right="27"/>
        <w:jc w:val="both"/>
        <w:rPr>
          <w:lang w:val="mk-MK"/>
        </w:rPr>
      </w:pPr>
      <w:r w:rsidRPr="000C14A0">
        <w:rPr>
          <w:lang w:val="mk-MK"/>
        </w:rPr>
        <w:t>Точката FCL.215се заменува како што следува:</w:t>
      </w:r>
    </w:p>
    <w:p w14:paraId="753E12E3" w14:textId="355702D5" w:rsidR="0002313D" w:rsidRPr="000C14A0" w:rsidRDefault="0002313D" w:rsidP="00984C1F">
      <w:pPr>
        <w:pStyle w:val="NormalWeb"/>
        <w:spacing w:after="0"/>
        <w:ind w:right="27" w:firstLine="720"/>
        <w:jc w:val="both"/>
        <w:rPr>
          <w:lang w:val="mk-MK"/>
        </w:rPr>
      </w:pPr>
      <w:r w:rsidRPr="000C14A0">
        <w:rPr>
          <w:lang w:val="mk-MK"/>
        </w:rPr>
        <w:t xml:space="preserve">` </w:t>
      </w:r>
      <w:r w:rsidRPr="000C14A0">
        <w:rPr>
          <w:b/>
          <w:bCs/>
          <w:lang w:val="mk-MK"/>
        </w:rPr>
        <w:t>FCL.125 Испит по теоретско познавање</w:t>
      </w:r>
    </w:p>
    <w:p w14:paraId="69679316" w14:textId="6E7930E0" w:rsidR="0002313D" w:rsidRPr="000C14A0" w:rsidRDefault="0002313D" w:rsidP="00984C1F">
      <w:pPr>
        <w:pStyle w:val="NormalWeb"/>
        <w:spacing w:after="0"/>
        <w:ind w:left="916" w:right="27"/>
        <w:jc w:val="both"/>
        <w:rPr>
          <w:lang w:val="mk-MK"/>
        </w:rPr>
      </w:pPr>
      <w:r w:rsidRPr="000C14A0">
        <w:rPr>
          <w:lang w:val="mk-MK"/>
        </w:rPr>
        <w:t>(а) Кандидатите за PPL мора да покажат ниво на теоретски познавања, соодветн</w:t>
      </w:r>
      <w:r w:rsidR="009A4550">
        <w:rPr>
          <w:lang w:val="mk-MK"/>
        </w:rPr>
        <w:t>о</w:t>
      </w:r>
      <w:r w:rsidRPr="000C14A0">
        <w:rPr>
          <w:lang w:val="mk-MK"/>
        </w:rPr>
        <w:t xml:space="preserve"> за правата кои се даваат, преку полагање на испити од следните предмети:</w:t>
      </w:r>
    </w:p>
    <w:p w14:paraId="4582A050" w14:textId="77777777" w:rsidR="0002313D" w:rsidRPr="000C14A0" w:rsidRDefault="0002313D" w:rsidP="00984C1F">
      <w:pPr>
        <w:pStyle w:val="NormalWeb"/>
        <w:numPr>
          <w:ilvl w:val="0"/>
          <w:numId w:val="11"/>
        </w:numPr>
        <w:spacing w:after="0"/>
        <w:ind w:right="27"/>
        <w:jc w:val="both"/>
        <w:rPr>
          <w:lang w:val="mk-MK"/>
        </w:rPr>
      </w:pPr>
      <w:r w:rsidRPr="000C14A0">
        <w:rPr>
          <w:lang w:val="mk-MK"/>
        </w:rPr>
        <w:t>заеднички предмети:</w:t>
      </w:r>
    </w:p>
    <w:p w14:paraId="3F4CF76D" w14:textId="38B6EE30" w:rsidR="0002313D" w:rsidRPr="000C14A0" w:rsidRDefault="0002313D" w:rsidP="00984C1F">
      <w:pPr>
        <w:pStyle w:val="NormalWeb"/>
        <w:numPr>
          <w:ilvl w:val="1"/>
          <w:numId w:val="7"/>
        </w:numPr>
        <w:spacing w:after="0"/>
        <w:ind w:left="1276" w:right="27"/>
        <w:jc w:val="both"/>
        <w:rPr>
          <w:lang w:val="mk-MK"/>
        </w:rPr>
      </w:pPr>
      <w:r w:rsidRPr="000C14A0">
        <w:rPr>
          <w:lang w:val="mk-MK"/>
        </w:rPr>
        <w:t>Воздухопловни прописи;</w:t>
      </w:r>
    </w:p>
    <w:p w14:paraId="06BCECB0" w14:textId="6A531F06" w:rsidR="0002313D" w:rsidRPr="000C14A0" w:rsidRDefault="0002313D" w:rsidP="00984C1F">
      <w:pPr>
        <w:pStyle w:val="NormalWeb"/>
        <w:numPr>
          <w:ilvl w:val="1"/>
          <w:numId w:val="7"/>
        </w:numPr>
        <w:spacing w:after="0"/>
        <w:ind w:left="1276" w:right="27"/>
        <w:jc w:val="both"/>
        <w:rPr>
          <w:lang w:val="mk-MK"/>
        </w:rPr>
      </w:pPr>
      <w:r w:rsidRPr="000C14A0">
        <w:rPr>
          <w:lang w:val="mk-MK"/>
        </w:rPr>
        <w:t>Човечки способности;</w:t>
      </w:r>
    </w:p>
    <w:p w14:paraId="18D0D87B" w14:textId="5B0FAAAD" w:rsidR="0002313D" w:rsidRPr="000C14A0" w:rsidRDefault="0002313D" w:rsidP="00984C1F">
      <w:pPr>
        <w:pStyle w:val="NormalWeb"/>
        <w:numPr>
          <w:ilvl w:val="1"/>
          <w:numId w:val="7"/>
        </w:numPr>
        <w:spacing w:after="0"/>
        <w:ind w:left="1276" w:right="27"/>
        <w:jc w:val="both"/>
        <w:rPr>
          <w:lang w:val="mk-MK"/>
        </w:rPr>
      </w:pPr>
      <w:r w:rsidRPr="000C14A0">
        <w:rPr>
          <w:lang w:val="mk-MK"/>
        </w:rPr>
        <w:t>Метеорологија;</w:t>
      </w:r>
      <w:r w:rsidR="00A87B77">
        <w:rPr>
          <w:lang w:val="mk-MK"/>
        </w:rPr>
        <w:t xml:space="preserve"> </w:t>
      </w:r>
      <w:r w:rsidR="009A4550">
        <w:rPr>
          <w:lang w:val="mk-MK"/>
        </w:rPr>
        <w:t>и</w:t>
      </w:r>
    </w:p>
    <w:p w14:paraId="1F0DB789" w14:textId="45640DD4" w:rsidR="0002313D" w:rsidRPr="000C14A0" w:rsidRDefault="0002313D" w:rsidP="00984C1F">
      <w:pPr>
        <w:pStyle w:val="NormalWeb"/>
        <w:numPr>
          <w:ilvl w:val="1"/>
          <w:numId w:val="7"/>
        </w:numPr>
        <w:spacing w:after="0"/>
        <w:ind w:left="1276" w:right="27"/>
        <w:jc w:val="both"/>
        <w:rPr>
          <w:lang w:val="mk-MK"/>
        </w:rPr>
      </w:pPr>
      <w:r w:rsidRPr="000C14A0">
        <w:rPr>
          <w:lang w:val="mk-MK"/>
        </w:rPr>
        <w:t>Комуникација; и</w:t>
      </w:r>
    </w:p>
    <w:p w14:paraId="6C46B5DE" w14:textId="77777777" w:rsidR="0002313D" w:rsidRPr="000C14A0" w:rsidRDefault="0002313D" w:rsidP="00984C1F">
      <w:pPr>
        <w:pStyle w:val="NormalWeb"/>
        <w:numPr>
          <w:ilvl w:val="1"/>
          <w:numId w:val="7"/>
        </w:numPr>
        <w:spacing w:after="0"/>
        <w:ind w:left="1276" w:right="27"/>
        <w:jc w:val="both"/>
        <w:rPr>
          <w:lang w:val="mk-MK"/>
        </w:rPr>
      </w:pPr>
      <w:r w:rsidRPr="000C14A0">
        <w:rPr>
          <w:lang w:val="mk-MK"/>
        </w:rPr>
        <w:t>Навигација.</w:t>
      </w:r>
    </w:p>
    <w:p w14:paraId="6FBC0134" w14:textId="77777777" w:rsidR="0002313D" w:rsidRPr="000C14A0" w:rsidRDefault="0002313D" w:rsidP="00984C1F">
      <w:pPr>
        <w:pStyle w:val="NormalWeb"/>
        <w:numPr>
          <w:ilvl w:val="0"/>
          <w:numId w:val="11"/>
        </w:numPr>
        <w:spacing w:after="0"/>
        <w:ind w:right="27"/>
        <w:jc w:val="both"/>
        <w:rPr>
          <w:lang w:val="mk-MK"/>
        </w:rPr>
      </w:pPr>
      <w:r w:rsidRPr="000C14A0">
        <w:rPr>
          <w:lang w:val="mk-MK"/>
        </w:rPr>
        <w:t>посебни предмети кои се однесуваат на различните категории на воздухоплови:</w:t>
      </w:r>
    </w:p>
    <w:p w14:paraId="1A8715F7" w14:textId="77777777" w:rsidR="0002313D" w:rsidRPr="000C14A0" w:rsidRDefault="0002313D" w:rsidP="00984C1F">
      <w:pPr>
        <w:pStyle w:val="NormalWeb"/>
        <w:numPr>
          <w:ilvl w:val="0"/>
          <w:numId w:val="7"/>
        </w:numPr>
        <w:spacing w:after="0"/>
        <w:ind w:left="1276" w:right="27"/>
        <w:jc w:val="both"/>
        <w:rPr>
          <w:lang w:val="mk-MK"/>
        </w:rPr>
      </w:pPr>
      <w:r w:rsidRPr="000C14A0">
        <w:rPr>
          <w:lang w:val="mk-MK"/>
        </w:rPr>
        <w:t>Теорија на летањето;</w:t>
      </w:r>
    </w:p>
    <w:p w14:paraId="4B6251C3" w14:textId="77777777" w:rsidR="0002313D" w:rsidRPr="000C14A0" w:rsidRDefault="0002313D" w:rsidP="00984C1F">
      <w:pPr>
        <w:pStyle w:val="NormalWeb"/>
        <w:numPr>
          <w:ilvl w:val="0"/>
          <w:numId w:val="7"/>
        </w:numPr>
        <w:spacing w:after="0"/>
        <w:ind w:left="1276" w:right="27"/>
        <w:jc w:val="both"/>
        <w:rPr>
          <w:lang w:val="mk-MK"/>
        </w:rPr>
      </w:pPr>
      <w:r w:rsidRPr="000C14A0">
        <w:rPr>
          <w:lang w:val="mk-MK"/>
        </w:rPr>
        <w:t>Оперативни процедури;</w:t>
      </w:r>
    </w:p>
    <w:p w14:paraId="15E7860D" w14:textId="77777777" w:rsidR="0002313D" w:rsidRPr="000C14A0" w:rsidRDefault="0002313D" w:rsidP="00984C1F">
      <w:pPr>
        <w:pStyle w:val="NormalWeb"/>
        <w:numPr>
          <w:ilvl w:val="0"/>
          <w:numId w:val="7"/>
        </w:numPr>
        <w:spacing w:after="0"/>
        <w:ind w:left="1276" w:right="27"/>
        <w:jc w:val="both"/>
        <w:rPr>
          <w:lang w:val="mk-MK"/>
        </w:rPr>
      </w:pPr>
      <w:r w:rsidRPr="000C14A0">
        <w:rPr>
          <w:lang w:val="mk-MK"/>
        </w:rPr>
        <w:lastRenderedPageBreak/>
        <w:t>Карактеристики и планирање на лет; и</w:t>
      </w:r>
    </w:p>
    <w:p w14:paraId="6E0E5CE3" w14:textId="77777777" w:rsidR="0002313D" w:rsidRPr="000C14A0" w:rsidRDefault="0002313D" w:rsidP="00984C1F">
      <w:pPr>
        <w:pStyle w:val="NormalWeb"/>
        <w:numPr>
          <w:ilvl w:val="0"/>
          <w:numId w:val="7"/>
        </w:numPr>
        <w:spacing w:before="0" w:beforeAutospacing="0" w:after="0" w:afterAutospacing="0"/>
        <w:ind w:left="1276" w:right="27"/>
        <w:jc w:val="both"/>
        <w:rPr>
          <w:lang w:val="mk-MK"/>
        </w:rPr>
      </w:pPr>
      <w:r w:rsidRPr="000C14A0">
        <w:rPr>
          <w:lang w:val="mk-MK"/>
        </w:rPr>
        <w:t>Општо познавање на воздухоплови.</w:t>
      </w:r>
    </w:p>
    <w:p w14:paraId="1C334B63" w14:textId="3A54EE06" w:rsidR="0002313D" w:rsidRPr="000C14A0" w:rsidRDefault="0002313D" w:rsidP="00984C1F">
      <w:pPr>
        <w:pStyle w:val="NormalWeb"/>
        <w:spacing w:after="0"/>
        <w:ind w:left="851" w:right="27"/>
        <w:jc w:val="both"/>
        <w:rPr>
          <w:lang w:val="mk-MK"/>
        </w:rPr>
      </w:pPr>
      <w:r w:rsidRPr="000C14A0">
        <w:rPr>
          <w:lang w:val="mk-MK"/>
        </w:rPr>
        <w:t xml:space="preserve">(б) Кандидатите за </w:t>
      </w:r>
      <w:r w:rsidR="00731EBE" w:rsidRPr="000C14A0">
        <w:rPr>
          <w:lang w:val="mk-MK"/>
        </w:rPr>
        <w:t xml:space="preserve">BBL </w:t>
      </w:r>
      <w:r w:rsidRPr="000C14A0">
        <w:rPr>
          <w:lang w:val="mk-MK"/>
        </w:rPr>
        <w:t>и</w:t>
      </w:r>
      <w:r w:rsidR="00731EBE" w:rsidRPr="000C14A0">
        <w:rPr>
          <w:lang w:val="mk-MK"/>
        </w:rPr>
        <w:t xml:space="preserve"> SPL</w:t>
      </w:r>
      <w:r w:rsidRPr="000C14A0">
        <w:rPr>
          <w:lang w:val="mk-MK"/>
        </w:rPr>
        <w:t xml:space="preserve"> мора да покажат ниво на теоретски познавања, соодветни за правата кои се даваат, преку полагање на испити од следните предмети:</w:t>
      </w:r>
    </w:p>
    <w:p w14:paraId="76DFCFDB" w14:textId="77777777" w:rsidR="0002313D" w:rsidRPr="000C14A0" w:rsidRDefault="0002313D" w:rsidP="00984C1F">
      <w:pPr>
        <w:pStyle w:val="NormalWeb"/>
        <w:numPr>
          <w:ilvl w:val="0"/>
          <w:numId w:val="12"/>
        </w:numPr>
        <w:spacing w:after="0"/>
        <w:ind w:right="27"/>
        <w:jc w:val="both"/>
        <w:rPr>
          <w:lang w:val="mk-MK"/>
        </w:rPr>
      </w:pPr>
      <w:r w:rsidRPr="000C14A0">
        <w:rPr>
          <w:lang w:val="mk-MK"/>
        </w:rPr>
        <w:t>заеднички предмети:</w:t>
      </w:r>
    </w:p>
    <w:p w14:paraId="0335FBEC" w14:textId="4AD95AEA" w:rsidR="0002313D" w:rsidRPr="000C14A0" w:rsidRDefault="0002313D" w:rsidP="00984C1F">
      <w:pPr>
        <w:pStyle w:val="NormalWeb"/>
        <w:numPr>
          <w:ilvl w:val="1"/>
          <w:numId w:val="7"/>
        </w:numPr>
        <w:spacing w:after="0"/>
        <w:ind w:left="1276" w:right="27"/>
        <w:jc w:val="both"/>
        <w:rPr>
          <w:lang w:val="mk-MK"/>
        </w:rPr>
      </w:pPr>
      <w:r w:rsidRPr="000C14A0">
        <w:rPr>
          <w:lang w:val="mk-MK"/>
        </w:rPr>
        <w:t>Воздухопловни прописи;</w:t>
      </w:r>
    </w:p>
    <w:p w14:paraId="490E4DD9" w14:textId="17281281" w:rsidR="0002313D" w:rsidRPr="000C14A0" w:rsidRDefault="0002313D" w:rsidP="00984C1F">
      <w:pPr>
        <w:pStyle w:val="NormalWeb"/>
        <w:numPr>
          <w:ilvl w:val="1"/>
          <w:numId w:val="7"/>
        </w:numPr>
        <w:spacing w:after="0"/>
        <w:ind w:left="1276" w:right="27"/>
        <w:jc w:val="both"/>
        <w:rPr>
          <w:lang w:val="mk-MK"/>
        </w:rPr>
      </w:pPr>
      <w:r w:rsidRPr="000C14A0">
        <w:rPr>
          <w:lang w:val="mk-MK"/>
        </w:rPr>
        <w:t>Човечки способности;</w:t>
      </w:r>
    </w:p>
    <w:p w14:paraId="44CD51C1" w14:textId="78517AAF" w:rsidR="0002313D" w:rsidRPr="000C14A0" w:rsidRDefault="0002313D" w:rsidP="00984C1F">
      <w:pPr>
        <w:pStyle w:val="NormalWeb"/>
        <w:numPr>
          <w:ilvl w:val="1"/>
          <w:numId w:val="7"/>
        </w:numPr>
        <w:spacing w:after="0"/>
        <w:ind w:left="1276" w:right="27"/>
        <w:jc w:val="both"/>
        <w:rPr>
          <w:lang w:val="mk-MK"/>
        </w:rPr>
      </w:pPr>
      <w:r w:rsidRPr="000C14A0">
        <w:rPr>
          <w:lang w:val="mk-MK"/>
        </w:rPr>
        <w:t>Метеорологија;</w:t>
      </w:r>
      <w:r w:rsidR="001D06E4" w:rsidRPr="000C14A0">
        <w:rPr>
          <w:lang w:val="mk-MK"/>
        </w:rPr>
        <w:t xml:space="preserve"> и</w:t>
      </w:r>
    </w:p>
    <w:p w14:paraId="13C63461" w14:textId="77777777" w:rsidR="0002313D" w:rsidRPr="000C14A0" w:rsidRDefault="0002313D" w:rsidP="00984C1F">
      <w:pPr>
        <w:pStyle w:val="NormalWeb"/>
        <w:numPr>
          <w:ilvl w:val="1"/>
          <w:numId w:val="7"/>
        </w:numPr>
        <w:spacing w:after="0"/>
        <w:ind w:left="1276" w:right="27"/>
        <w:jc w:val="both"/>
        <w:rPr>
          <w:lang w:val="mk-MK"/>
        </w:rPr>
      </w:pPr>
      <w:r w:rsidRPr="000C14A0">
        <w:rPr>
          <w:lang w:val="mk-MK"/>
        </w:rPr>
        <w:t>Комуникација.</w:t>
      </w:r>
    </w:p>
    <w:p w14:paraId="35D429DB" w14:textId="77777777" w:rsidR="0002313D" w:rsidRPr="000C14A0" w:rsidRDefault="0002313D" w:rsidP="00984C1F">
      <w:pPr>
        <w:pStyle w:val="NormalWeb"/>
        <w:numPr>
          <w:ilvl w:val="0"/>
          <w:numId w:val="12"/>
        </w:numPr>
        <w:spacing w:after="0"/>
        <w:ind w:left="1276" w:right="27"/>
        <w:jc w:val="both"/>
        <w:rPr>
          <w:lang w:val="mk-MK"/>
        </w:rPr>
      </w:pPr>
      <w:r w:rsidRPr="000C14A0">
        <w:rPr>
          <w:lang w:val="mk-MK"/>
        </w:rPr>
        <w:t>посебни предмети кои се однесуваат на различните категории на воздухоплови:</w:t>
      </w:r>
    </w:p>
    <w:p w14:paraId="27568E60" w14:textId="77777777" w:rsidR="0002313D" w:rsidRPr="000C14A0" w:rsidRDefault="0002313D" w:rsidP="00984C1F">
      <w:pPr>
        <w:pStyle w:val="NormalWeb"/>
        <w:numPr>
          <w:ilvl w:val="0"/>
          <w:numId w:val="7"/>
        </w:numPr>
        <w:spacing w:after="0"/>
        <w:ind w:left="1276" w:right="27"/>
        <w:jc w:val="both"/>
        <w:rPr>
          <w:lang w:val="mk-MK"/>
        </w:rPr>
      </w:pPr>
      <w:r w:rsidRPr="000C14A0">
        <w:rPr>
          <w:lang w:val="mk-MK"/>
        </w:rPr>
        <w:t>Теорија на летањето,</w:t>
      </w:r>
    </w:p>
    <w:p w14:paraId="3EA0CE38" w14:textId="77777777" w:rsidR="0002313D" w:rsidRPr="000C14A0" w:rsidRDefault="0002313D" w:rsidP="00984C1F">
      <w:pPr>
        <w:pStyle w:val="NormalWeb"/>
        <w:numPr>
          <w:ilvl w:val="0"/>
          <w:numId w:val="7"/>
        </w:numPr>
        <w:spacing w:after="0"/>
        <w:ind w:left="1276" w:right="27"/>
        <w:jc w:val="both"/>
        <w:rPr>
          <w:lang w:val="mk-MK"/>
        </w:rPr>
      </w:pPr>
      <w:r w:rsidRPr="000C14A0">
        <w:rPr>
          <w:lang w:val="mk-MK"/>
        </w:rPr>
        <w:t>Оперативни процедури,</w:t>
      </w:r>
    </w:p>
    <w:p w14:paraId="3A140FEA" w14:textId="77777777" w:rsidR="0002313D" w:rsidRPr="000C14A0" w:rsidRDefault="0002313D" w:rsidP="00984C1F">
      <w:pPr>
        <w:pStyle w:val="NormalWeb"/>
        <w:numPr>
          <w:ilvl w:val="0"/>
          <w:numId w:val="7"/>
        </w:numPr>
        <w:spacing w:after="0"/>
        <w:ind w:left="1276" w:right="27"/>
        <w:jc w:val="both"/>
        <w:rPr>
          <w:lang w:val="mk-MK"/>
        </w:rPr>
      </w:pPr>
      <w:r w:rsidRPr="000C14A0">
        <w:rPr>
          <w:lang w:val="mk-MK"/>
        </w:rPr>
        <w:t>Карактеристики и планирање на лет,</w:t>
      </w:r>
    </w:p>
    <w:p w14:paraId="2EB3481E" w14:textId="77777777" w:rsidR="0002313D" w:rsidRPr="000C14A0" w:rsidRDefault="0002313D" w:rsidP="00984C1F">
      <w:pPr>
        <w:pStyle w:val="NormalWeb"/>
        <w:numPr>
          <w:ilvl w:val="0"/>
          <w:numId w:val="7"/>
        </w:numPr>
        <w:spacing w:after="0"/>
        <w:ind w:left="1276" w:right="27"/>
        <w:jc w:val="both"/>
        <w:rPr>
          <w:lang w:val="mk-MK"/>
        </w:rPr>
      </w:pPr>
      <w:r w:rsidRPr="000C14A0">
        <w:rPr>
          <w:lang w:val="mk-MK"/>
        </w:rPr>
        <w:t>Општо познавање на воздухоплови; и</w:t>
      </w:r>
    </w:p>
    <w:p w14:paraId="2EE28502" w14:textId="77777777" w:rsidR="0002313D" w:rsidRPr="000C14A0" w:rsidRDefault="0002313D" w:rsidP="00984C1F">
      <w:pPr>
        <w:pStyle w:val="NormalWeb"/>
        <w:numPr>
          <w:ilvl w:val="0"/>
          <w:numId w:val="7"/>
        </w:numPr>
        <w:spacing w:before="0" w:beforeAutospacing="0" w:after="0" w:afterAutospacing="0"/>
        <w:ind w:left="1276" w:right="27"/>
        <w:jc w:val="both"/>
        <w:rPr>
          <w:lang w:val="mk-MK"/>
        </w:rPr>
      </w:pPr>
      <w:r w:rsidRPr="000C14A0">
        <w:rPr>
          <w:lang w:val="mk-MK"/>
        </w:rPr>
        <w:t>Навигација.</w:t>
      </w:r>
    </w:p>
    <w:p w14:paraId="43157CF6" w14:textId="77777777" w:rsidR="0002313D" w:rsidRPr="000C14A0" w:rsidRDefault="0002313D" w:rsidP="00984C1F">
      <w:pPr>
        <w:pStyle w:val="NormalWeb"/>
        <w:spacing w:before="0" w:beforeAutospacing="0" w:after="0" w:afterAutospacing="0"/>
        <w:ind w:left="1429" w:right="27"/>
        <w:jc w:val="both"/>
        <w:rPr>
          <w:lang w:val="mk-MK"/>
        </w:rPr>
      </w:pPr>
    </w:p>
    <w:p w14:paraId="5C2C58C6" w14:textId="2C5681F7" w:rsidR="00205106" w:rsidRPr="000C14A0" w:rsidRDefault="00205106" w:rsidP="00984C1F">
      <w:pPr>
        <w:pStyle w:val="NormalWeb"/>
        <w:spacing w:before="0" w:beforeAutospacing="0" w:after="0" w:afterAutospacing="0"/>
        <w:ind w:left="720" w:right="27"/>
        <w:jc w:val="both"/>
        <w:rPr>
          <w:lang w:val="mk-MK"/>
        </w:rPr>
      </w:pPr>
    </w:p>
    <w:p w14:paraId="68A58D76" w14:textId="1C2BC64C" w:rsidR="00151212" w:rsidRPr="000C14A0" w:rsidRDefault="00E1658E" w:rsidP="00984C1F">
      <w:pPr>
        <w:pStyle w:val="NormalWeb"/>
        <w:numPr>
          <w:ilvl w:val="0"/>
          <w:numId w:val="3"/>
        </w:numPr>
        <w:spacing w:before="0" w:beforeAutospacing="0" w:after="0" w:afterAutospacing="0"/>
        <w:ind w:left="426" w:right="27"/>
        <w:jc w:val="both"/>
        <w:rPr>
          <w:lang w:val="mk-MK"/>
        </w:rPr>
      </w:pPr>
      <w:r w:rsidRPr="000C14A0">
        <w:rPr>
          <w:lang w:val="mk-MK"/>
        </w:rPr>
        <w:t>Точката (a) од точката FCL.205.А се заменува како што следува</w:t>
      </w:r>
      <w:r w:rsidR="00B84314" w:rsidRPr="000C14A0">
        <w:rPr>
          <w:lang w:val="mk-MK"/>
        </w:rPr>
        <w:t>:</w:t>
      </w:r>
    </w:p>
    <w:p w14:paraId="14B73A3C" w14:textId="5C83E0DA" w:rsidR="00317655" w:rsidRPr="000C14A0" w:rsidRDefault="00317655" w:rsidP="00984C1F">
      <w:pPr>
        <w:spacing w:after="0" w:line="240" w:lineRule="auto"/>
        <w:ind w:left="720" w:right="27"/>
        <w:jc w:val="both"/>
        <w:rPr>
          <w:rFonts w:ascii="Times New Roman" w:hAnsi="Times New Roman" w:cs="Times New Roman"/>
          <w:sz w:val="24"/>
          <w:szCs w:val="24"/>
          <w:lang w:val="mk-MK"/>
        </w:rPr>
      </w:pPr>
    </w:p>
    <w:p w14:paraId="4A55FA63" w14:textId="0864D85C" w:rsidR="00E1658E" w:rsidRPr="000C14A0" w:rsidRDefault="00E1658E" w:rsidP="00984C1F">
      <w:pPr>
        <w:spacing w:after="0" w:line="240" w:lineRule="auto"/>
        <w:ind w:left="720"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w:t>
      </w:r>
      <w:r w:rsidRPr="000C14A0">
        <w:rPr>
          <w:rFonts w:ascii="Times New Roman" w:hAnsi="Times New Roman" w:cs="Times New Roman"/>
          <w:lang w:val="mk-MK"/>
        </w:rPr>
        <w:t xml:space="preserve"> </w:t>
      </w:r>
      <w:r w:rsidRPr="000C14A0">
        <w:rPr>
          <w:rFonts w:ascii="Times New Roman" w:hAnsi="Times New Roman" w:cs="Times New Roman"/>
          <w:sz w:val="24"/>
          <w:szCs w:val="24"/>
          <w:lang w:val="mk-MK"/>
        </w:rPr>
        <w:t>(а)</w:t>
      </w:r>
      <w:r w:rsidRPr="000C14A0">
        <w:rPr>
          <w:rFonts w:ascii="Times New Roman" w:hAnsi="Times New Roman" w:cs="Times New Roman"/>
          <w:sz w:val="24"/>
          <w:szCs w:val="24"/>
          <w:lang w:val="mk-MK"/>
        </w:rPr>
        <w:tab/>
        <w:t xml:space="preserve">Правата на имателот на PPL(A) се да лета во својство на PIC или копилот без паричен надомест на авиони или TMGs, ангажирани во некомерцијални летови, и да ги користи сите </w:t>
      </w:r>
      <w:r w:rsidR="00A554FB" w:rsidRPr="000C14A0">
        <w:rPr>
          <w:rFonts w:ascii="Times New Roman" w:hAnsi="Times New Roman" w:cs="Times New Roman"/>
          <w:sz w:val="24"/>
          <w:szCs w:val="24"/>
          <w:lang w:val="mk-MK"/>
        </w:rPr>
        <w:t>права на имателите на LAPL(A).`;</w:t>
      </w:r>
    </w:p>
    <w:p w14:paraId="38CAB2E4" w14:textId="77777777" w:rsidR="00A554FB" w:rsidRPr="000C14A0" w:rsidRDefault="00A554FB" w:rsidP="00984C1F">
      <w:pPr>
        <w:spacing w:after="0" w:line="240" w:lineRule="auto"/>
        <w:ind w:left="720" w:right="27"/>
        <w:jc w:val="both"/>
        <w:rPr>
          <w:rFonts w:ascii="Times New Roman" w:hAnsi="Times New Roman" w:cs="Times New Roman"/>
          <w:sz w:val="24"/>
          <w:szCs w:val="24"/>
          <w:lang w:val="mk-MK"/>
        </w:rPr>
      </w:pPr>
    </w:p>
    <w:p w14:paraId="0CDC5EB5" w14:textId="567DD4CD" w:rsidR="008B76BB" w:rsidRPr="000C14A0" w:rsidRDefault="008B76BB" w:rsidP="00984C1F">
      <w:pPr>
        <w:pStyle w:val="NormalWeb"/>
        <w:numPr>
          <w:ilvl w:val="0"/>
          <w:numId w:val="3"/>
        </w:numPr>
        <w:spacing w:before="0" w:beforeAutospacing="0" w:after="0" w:afterAutospacing="0"/>
        <w:ind w:left="426" w:right="27"/>
        <w:jc w:val="both"/>
        <w:rPr>
          <w:lang w:val="mk-MK"/>
        </w:rPr>
      </w:pPr>
      <w:r w:rsidRPr="000C14A0">
        <w:rPr>
          <w:lang w:val="mk-MK"/>
        </w:rPr>
        <w:t>Точката (a) од точката FCL.205.H се заменува како што следува</w:t>
      </w:r>
      <w:r w:rsidR="00B84314" w:rsidRPr="000C14A0">
        <w:rPr>
          <w:lang w:val="mk-MK"/>
        </w:rPr>
        <w:t>:</w:t>
      </w:r>
    </w:p>
    <w:p w14:paraId="7D29FFF8" w14:textId="77777777" w:rsidR="008B76BB" w:rsidRPr="000C14A0" w:rsidRDefault="008B76BB" w:rsidP="00984C1F">
      <w:pPr>
        <w:spacing w:after="0" w:line="240" w:lineRule="auto"/>
        <w:ind w:left="720" w:right="27"/>
        <w:jc w:val="both"/>
        <w:rPr>
          <w:rFonts w:ascii="Times New Roman" w:hAnsi="Times New Roman" w:cs="Times New Roman"/>
          <w:sz w:val="24"/>
          <w:szCs w:val="24"/>
          <w:lang w:val="mk-MK"/>
        </w:rPr>
      </w:pPr>
    </w:p>
    <w:p w14:paraId="4F4DD277" w14:textId="147A31A0" w:rsidR="008B76BB" w:rsidRPr="000C14A0" w:rsidRDefault="008B76BB" w:rsidP="00984C1F">
      <w:pPr>
        <w:spacing w:after="0" w:line="240" w:lineRule="auto"/>
        <w:ind w:left="720"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w:t>
      </w:r>
      <w:r w:rsidRPr="000C14A0">
        <w:rPr>
          <w:rFonts w:ascii="Times New Roman" w:hAnsi="Times New Roman" w:cs="Times New Roman"/>
          <w:lang w:val="mk-MK"/>
        </w:rPr>
        <w:t xml:space="preserve"> </w:t>
      </w:r>
      <w:r w:rsidRPr="000C14A0">
        <w:rPr>
          <w:rFonts w:ascii="Times New Roman" w:hAnsi="Times New Roman" w:cs="Times New Roman"/>
          <w:sz w:val="24"/>
          <w:szCs w:val="24"/>
          <w:lang w:val="mk-MK"/>
        </w:rPr>
        <w:t>(а)</w:t>
      </w:r>
      <w:r w:rsidRPr="000C14A0">
        <w:rPr>
          <w:rFonts w:ascii="Times New Roman" w:hAnsi="Times New Roman" w:cs="Times New Roman"/>
          <w:sz w:val="24"/>
          <w:szCs w:val="24"/>
          <w:lang w:val="mk-MK"/>
        </w:rPr>
        <w:tab/>
        <w:t>Правата на имателот на PPL(H) се да лета во својство на PIC или копилот без паричен надомест на авиони или TMGs, ангажирани во некомерцијални летови, и да ги користи сите права на имателите на LAPL(H).`;</w:t>
      </w:r>
    </w:p>
    <w:p w14:paraId="391292E1" w14:textId="18999A4E" w:rsidR="008B76BB" w:rsidRPr="000C14A0" w:rsidRDefault="008B76BB" w:rsidP="00984C1F">
      <w:pPr>
        <w:spacing w:after="0" w:line="240" w:lineRule="auto"/>
        <w:ind w:right="27"/>
        <w:jc w:val="both"/>
        <w:rPr>
          <w:rFonts w:ascii="Times New Roman" w:hAnsi="Times New Roman" w:cs="Times New Roman"/>
          <w:sz w:val="24"/>
          <w:szCs w:val="24"/>
          <w:lang w:val="mk-MK"/>
        </w:rPr>
      </w:pPr>
    </w:p>
    <w:p w14:paraId="345996D6" w14:textId="1B64DE75" w:rsidR="00B84314" w:rsidRPr="000C14A0" w:rsidRDefault="00B84314" w:rsidP="00984C1F">
      <w:pPr>
        <w:pStyle w:val="NormalWeb"/>
        <w:numPr>
          <w:ilvl w:val="0"/>
          <w:numId w:val="3"/>
        </w:numPr>
        <w:spacing w:before="0" w:beforeAutospacing="0" w:after="0" w:afterAutospacing="0"/>
        <w:ind w:left="426" w:right="27"/>
        <w:jc w:val="both"/>
        <w:rPr>
          <w:lang w:val="mk-MK"/>
        </w:rPr>
      </w:pPr>
      <w:r w:rsidRPr="000C14A0">
        <w:rPr>
          <w:lang w:val="mk-MK"/>
        </w:rPr>
        <w:t>Точката FCL.625 IR се заменува како што следува</w:t>
      </w:r>
    </w:p>
    <w:p w14:paraId="35E3451D" w14:textId="0AE70B23" w:rsidR="00132828" w:rsidRPr="000C14A0" w:rsidRDefault="00132828" w:rsidP="00984C1F">
      <w:pPr>
        <w:pStyle w:val="NormalWeb"/>
        <w:spacing w:after="0"/>
        <w:ind w:left="66" w:right="27" w:firstLine="654"/>
        <w:jc w:val="both"/>
        <w:rPr>
          <w:lang w:val="mk-MK"/>
        </w:rPr>
      </w:pPr>
      <w:r w:rsidRPr="000C14A0">
        <w:rPr>
          <w:lang w:val="mk-MK"/>
        </w:rPr>
        <w:t>`</w:t>
      </w:r>
      <w:r w:rsidRPr="000C14A0">
        <w:rPr>
          <w:b/>
          <w:bCs/>
          <w:lang w:val="mk-MK"/>
        </w:rPr>
        <w:t xml:space="preserve">FCL.625 </w:t>
      </w:r>
      <w:r w:rsidR="001A17FE">
        <w:rPr>
          <w:b/>
          <w:bCs/>
          <w:lang w:val="mk-MK"/>
        </w:rPr>
        <w:t>В</w:t>
      </w:r>
      <w:r w:rsidRPr="000C14A0">
        <w:rPr>
          <w:b/>
          <w:bCs/>
          <w:lang w:val="mk-MK"/>
        </w:rPr>
        <w:t>ажност, продолжување и обновување</w:t>
      </w:r>
    </w:p>
    <w:p w14:paraId="5CC2AC53" w14:textId="3BC309F1" w:rsidR="00132828" w:rsidRPr="000C14A0" w:rsidRDefault="00132828" w:rsidP="00984C1F">
      <w:pPr>
        <w:pStyle w:val="NormalWeb"/>
        <w:spacing w:after="0"/>
        <w:ind w:left="66" w:right="27" w:firstLine="654"/>
        <w:jc w:val="both"/>
        <w:rPr>
          <w:lang w:val="mk-MK"/>
        </w:rPr>
      </w:pPr>
      <w:r w:rsidRPr="000C14A0">
        <w:rPr>
          <w:lang w:val="mk-MK"/>
        </w:rPr>
        <w:t xml:space="preserve">(а) </w:t>
      </w:r>
      <w:r w:rsidR="001A17FE">
        <w:rPr>
          <w:lang w:val="mk-MK"/>
        </w:rPr>
        <w:t>В</w:t>
      </w:r>
      <w:r w:rsidRPr="000C14A0">
        <w:rPr>
          <w:lang w:val="mk-MK"/>
        </w:rPr>
        <w:t xml:space="preserve">ажност </w:t>
      </w:r>
    </w:p>
    <w:p w14:paraId="158C5B3B" w14:textId="30C3A5F6" w:rsidR="00132828" w:rsidRPr="000C14A0" w:rsidRDefault="00132828" w:rsidP="00984C1F">
      <w:pPr>
        <w:pStyle w:val="NormalWeb"/>
        <w:spacing w:after="0"/>
        <w:ind w:left="786" w:right="27" w:firstLine="65"/>
        <w:jc w:val="both"/>
        <w:rPr>
          <w:lang w:val="mk-MK"/>
        </w:rPr>
      </w:pPr>
      <w:r w:rsidRPr="000C14A0">
        <w:rPr>
          <w:lang w:val="mk-MK"/>
        </w:rPr>
        <w:t>Периодот на важноста на IR изнесува 1 година.</w:t>
      </w:r>
    </w:p>
    <w:p w14:paraId="148809D2" w14:textId="44612A8F" w:rsidR="00132828" w:rsidRPr="000C14A0" w:rsidRDefault="00132828" w:rsidP="00984C1F">
      <w:pPr>
        <w:pStyle w:val="NormalWeb"/>
        <w:spacing w:after="0"/>
        <w:ind w:right="27" w:firstLine="720"/>
        <w:jc w:val="both"/>
        <w:rPr>
          <w:lang w:val="mk-MK"/>
        </w:rPr>
      </w:pPr>
      <w:r w:rsidRPr="000C14A0">
        <w:rPr>
          <w:lang w:val="mk-MK"/>
        </w:rPr>
        <w:t>(б)</w:t>
      </w:r>
      <w:r w:rsidR="002C6F38">
        <w:rPr>
          <w:lang w:val="mk-MK"/>
        </w:rPr>
        <w:t xml:space="preserve"> </w:t>
      </w:r>
      <w:r w:rsidRPr="000C14A0">
        <w:rPr>
          <w:lang w:val="mk-MK"/>
        </w:rPr>
        <w:t>Продолжување</w:t>
      </w:r>
    </w:p>
    <w:p w14:paraId="504A36E8" w14:textId="228E86DF" w:rsidR="00132828" w:rsidRPr="000C14A0" w:rsidRDefault="00132828" w:rsidP="00984C1F">
      <w:pPr>
        <w:pStyle w:val="NormalWeb"/>
        <w:numPr>
          <w:ilvl w:val="0"/>
          <w:numId w:val="13"/>
        </w:numPr>
        <w:spacing w:after="0"/>
        <w:ind w:right="27"/>
        <w:jc w:val="both"/>
        <w:rPr>
          <w:lang w:val="mk-MK"/>
        </w:rPr>
      </w:pPr>
      <w:r w:rsidRPr="000C14A0">
        <w:rPr>
          <w:lang w:val="mk-MK"/>
        </w:rPr>
        <w:t>Периодот на важноста на IR се продолжува во текот на 3 месеци кои им претходат на денот на истекот на важноста</w:t>
      </w:r>
      <w:r w:rsidR="00EB40F4" w:rsidRPr="000C14A0">
        <w:rPr>
          <w:lang w:val="mk-MK"/>
        </w:rPr>
        <w:t xml:space="preserve"> преку усогласување со </w:t>
      </w:r>
      <w:r w:rsidR="00F60A19" w:rsidRPr="000C14A0">
        <w:rPr>
          <w:lang w:val="mk-MK"/>
        </w:rPr>
        <w:t>критериумите</w:t>
      </w:r>
      <w:r w:rsidR="00EB40F4" w:rsidRPr="000C14A0">
        <w:rPr>
          <w:lang w:val="mk-MK"/>
        </w:rPr>
        <w:t xml:space="preserve"> за продолжување за соодветната категорија на воздухоплови.</w:t>
      </w:r>
    </w:p>
    <w:p w14:paraId="727E80F1" w14:textId="49E5C527" w:rsidR="00AD4522" w:rsidRPr="000C14A0" w:rsidRDefault="00EB40F4" w:rsidP="00984C1F">
      <w:pPr>
        <w:pStyle w:val="NormalWeb"/>
        <w:numPr>
          <w:ilvl w:val="0"/>
          <w:numId w:val="13"/>
        </w:numPr>
        <w:spacing w:after="0"/>
        <w:ind w:right="27"/>
        <w:jc w:val="both"/>
        <w:rPr>
          <w:lang w:val="mk-MK"/>
        </w:rPr>
      </w:pPr>
      <w:r w:rsidRPr="000C14A0">
        <w:rPr>
          <w:lang w:val="mk-MK"/>
        </w:rPr>
        <w:t xml:space="preserve">Доколку </w:t>
      </w:r>
      <w:r w:rsidR="00F60A19" w:rsidRPr="000C14A0">
        <w:rPr>
          <w:lang w:val="mk-MK"/>
        </w:rPr>
        <w:t>кандидатот</w:t>
      </w:r>
      <w:r w:rsidRPr="000C14A0">
        <w:rPr>
          <w:lang w:val="mk-MK"/>
        </w:rPr>
        <w:t xml:space="preserve"> избере да ги исполни условите за продолжување пред периодот кој е пропишан во точката (1), новиот период за продолжување му започнува од датумот на проверката за стручност.</w:t>
      </w:r>
    </w:p>
    <w:p w14:paraId="2A81481C" w14:textId="2ECE932E" w:rsidR="00132828" w:rsidRPr="000C14A0" w:rsidRDefault="00AD4522" w:rsidP="00984C1F">
      <w:pPr>
        <w:pStyle w:val="NormalWeb"/>
        <w:numPr>
          <w:ilvl w:val="0"/>
          <w:numId w:val="13"/>
        </w:numPr>
        <w:spacing w:after="0"/>
        <w:ind w:right="27"/>
        <w:jc w:val="both"/>
        <w:rPr>
          <w:lang w:val="mk-MK"/>
        </w:rPr>
      </w:pPr>
      <w:r w:rsidRPr="000C14A0">
        <w:rPr>
          <w:lang w:val="mk-MK"/>
        </w:rPr>
        <w:lastRenderedPageBreak/>
        <w:t>Кандидатите, кои не го поминале соодветниот оддел од проверката на стручноста за IR пред датумот на истекот на важноста на IR, ги користат правата од IR само доколку ја поминат проверката на стручноста.</w:t>
      </w:r>
    </w:p>
    <w:p w14:paraId="34FB34EB" w14:textId="5EAA78C7" w:rsidR="00BF054C" w:rsidRPr="000C14A0" w:rsidRDefault="004D192D" w:rsidP="00984C1F">
      <w:pPr>
        <w:pStyle w:val="NormalWeb"/>
        <w:spacing w:after="0"/>
        <w:ind w:left="851" w:right="27" w:hanging="131"/>
        <w:jc w:val="both"/>
        <w:rPr>
          <w:lang w:val="mk-MK"/>
        </w:rPr>
      </w:pPr>
      <w:r w:rsidRPr="000C14A0">
        <w:rPr>
          <w:lang w:val="mk-MK"/>
        </w:rPr>
        <w:t xml:space="preserve">(в) </w:t>
      </w:r>
      <w:r w:rsidR="00132828" w:rsidRPr="000C14A0">
        <w:rPr>
          <w:lang w:val="mk-MK"/>
        </w:rPr>
        <w:t xml:space="preserve">Обновување </w:t>
      </w:r>
    </w:p>
    <w:p w14:paraId="1CACE210" w14:textId="45F10D33" w:rsidR="00132828" w:rsidRPr="000C14A0" w:rsidRDefault="00132828" w:rsidP="00984C1F">
      <w:pPr>
        <w:pStyle w:val="NormalWeb"/>
        <w:spacing w:after="0"/>
        <w:ind w:left="851" w:right="27"/>
        <w:jc w:val="both"/>
        <w:rPr>
          <w:lang w:val="mk-MK"/>
        </w:rPr>
      </w:pPr>
      <w:r w:rsidRPr="000C14A0">
        <w:rPr>
          <w:lang w:val="mk-MK"/>
        </w:rPr>
        <w:t>Ако истекол периодот на важноста на IR, кандидатите, за да ги обноват своите права</w:t>
      </w:r>
      <w:r w:rsidR="005C18ED" w:rsidRPr="000C14A0">
        <w:rPr>
          <w:lang w:val="mk-MK"/>
        </w:rPr>
        <w:t xml:space="preserve"> треба да се усогласат со следното</w:t>
      </w:r>
      <w:r w:rsidRPr="000C14A0">
        <w:rPr>
          <w:lang w:val="mk-MK"/>
        </w:rPr>
        <w:t>:</w:t>
      </w:r>
    </w:p>
    <w:p w14:paraId="105851B8" w14:textId="44093F86" w:rsidR="004D192D" w:rsidRPr="000C14A0" w:rsidRDefault="005C18ED" w:rsidP="00984C1F">
      <w:pPr>
        <w:pStyle w:val="NormalWeb"/>
        <w:numPr>
          <w:ilvl w:val="0"/>
          <w:numId w:val="14"/>
        </w:numPr>
        <w:spacing w:after="0"/>
        <w:ind w:right="27"/>
        <w:jc w:val="both"/>
        <w:rPr>
          <w:lang w:val="mk-MK"/>
        </w:rPr>
      </w:pPr>
      <w:r w:rsidRPr="000C14A0">
        <w:rPr>
          <w:lang w:val="mk-MK"/>
        </w:rPr>
        <w:t xml:space="preserve">да </w:t>
      </w:r>
      <w:r w:rsidR="00132828" w:rsidRPr="000C14A0">
        <w:rPr>
          <w:lang w:val="mk-MK"/>
        </w:rPr>
        <w:t xml:space="preserve">завршуваат обука за обновување на знаењето во ATO, </w:t>
      </w:r>
      <w:r w:rsidRPr="000C14A0">
        <w:rPr>
          <w:lang w:val="mk-MK"/>
        </w:rPr>
        <w:t xml:space="preserve">доколку АТО смета дека е неопходно </w:t>
      </w:r>
      <w:r w:rsidR="00132828" w:rsidRPr="000C14A0">
        <w:rPr>
          <w:lang w:val="mk-MK"/>
        </w:rPr>
        <w:t>да го постигнат нивото на стручност</w:t>
      </w:r>
      <w:r w:rsidRPr="000C14A0">
        <w:rPr>
          <w:lang w:val="mk-MK"/>
        </w:rPr>
        <w:t xml:space="preserve"> со</w:t>
      </w:r>
      <w:r w:rsidR="00132828" w:rsidRPr="000C14A0">
        <w:rPr>
          <w:lang w:val="mk-MK"/>
        </w:rPr>
        <w:t xml:space="preserve"> кое е потребно за успешно полагање на делот со инструменти од испитот по практична оспособеност согласно Додаток 9 кон овој дел;</w:t>
      </w:r>
    </w:p>
    <w:p w14:paraId="0AF7B982" w14:textId="31F0F3B8" w:rsidR="00132828" w:rsidRPr="000C14A0" w:rsidRDefault="00067D3E" w:rsidP="00984C1F">
      <w:pPr>
        <w:pStyle w:val="NormalWeb"/>
        <w:numPr>
          <w:ilvl w:val="0"/>
          <w:numId w:val="14"/>
        </w:numPr>
        <w:spacing w:after="0"/>
        <w:ind w:right="27"/>
        <w:jc w:val="both"/>
        <w:rPr>
          <w:lang w:val="mk-MK"/>
        </w:rPr>
      </w:pPr>
      <w:r w:rsidRPr="000C14A0">
        <w:rPr>
          <w:lang w:val="mk-MK"/>
        </w:rPr>
        <w:t xml:space="preserve">да положи </w:t>
      </w:r>
      <w:r w:rsidR="00132828" w:rsidRPr="000C14A0">
        <w:rPr>
          <w:lang w:val="mk-MK"/>
        </w:rPr>
        <w:t>проверка на стручноста согласно Додаток 9 кон овој дел, за соодветната категорија на воздухоплов</w:t>
      </w:r>
      <w:r w:rsidRPr="000C14A0">
        <w:rPr>
          <w:lang w:val="mk-MK"/>
        </w:rPr>
        <w:t>;</w:t>
      </w:r>
    </w:p>
    <w:p w14:paraId="03C2A41A" w14:textId="4F02F301" w:rsidR="00067D3E" w:rsidRPr="000C14A0" w:rsidRDefault="001A2897" w:rsidP="00984C1F">
      <w:pPr>
        <w:pStyle w:val="NormalWeb"/>
        <w:numPr>
          <w:ilvl w:val="0"/>
          <w:numId w:val="14"/>
        </w:numPr>
        <w:spacing w:after="0"/>
        <w:ind w:right="27"/>
        <w:jc w:val="both"/>
        <w:rPr>
          <w:lang w:val="mk-MK"/>
        </w:rPr>
      </w:pPr>
      <w:r w:rsidRPr="000C14A0">
        <w:rPr>
          <w:lang w:val="mk-MK"/>
        </w:rPr>
        <w:t>да поседува соодветна класа или овластување за тип освен доколку не е поинаку посочено во овој Анекс.</w:t>
      </w:r>
    </w:p>
    <w:p w14:paraId="07B6F730" w14:textId="625BD078" w:rsidR="00C61D6D" w:rsidRPr="000C14A0" w:rsidRDefault="00132828" w:rsidP="00984C1F">
      <w:pPr>
        <w:pStyle w:val="NormalWeb"/>
        <w:spacing w:before="0" w:beforeAutospacing="0" w:after="0" w:afterAutospacing="0"/>
        <w:ind w:left="851" w:right="27"/>
        <w:jc w:val="both"/>
        <w:rPr>
          <w:lang w:val="mk-MK"/>
        </w:rPr>
      </w:pPr>
      <w:r w:rsidRPr="000C14A0">
        <w:rPr>
          <w:lang w:val="mk-MK"/>
        </w:rPr>
        <w:t>(г)</w:t>
      </w:r>
      <w:r w:rsidRPr="000C14A0">
        <w:rPr>
          <w:lang w:val="mk-MK"/>
        </w:rPr>
        <w:tab/>
        <w:t xml:space="preserve">Ако периодот на важноста на IR не се продолжил или обновил во текот на претходните 7 години, </w:t>
      </w:r>
      <w:r w:rsidR="00852A58" w:rsidRPr="000C14A0">
        <w:rPr>
          <w:lang w:val="mk-MK"/>
        </w:rPr>
        <w:t>кандидат</w:t>
      </w:r>
      <w:r w:rsidR="004159FD">
        <w:rPr>
          <w:lang w:val="mk-MK"/>
        </w:rPr>
        <w:t>ите</w:t>
      </w:r>
      <w:r w:rsidR="00852A58" w:rsidRPr="000C14A0">
        <w:rPr>
          <w:lang w:val="mk-MK"/>
        </w:rPr>
        <w:t xml:space="preserve"> за IR </w:t>
      </w:r>
      <w:r w:rsidRPr="000C14A0">
        <w:rPr>
          <w:lang w:val="mk-MK"/>
        </w:rPr>
        <w:t>повторно го полага</w:t>
      </w:r>
      <w:r w:rsidR="004159FD">
        <w:rPr>
          <w:lang w:val="mk-MK"/>
        </w:rPr>
        <w:t>ат</w:t>
      </w:r>
      <w:r w:rsidRPr="000C14A0">
        <w:rPr>
          <w:lang w:val="mk-MK"/>
        </w:rPr>
        <w:t xml:space="preserve"> испитот по теоретско познавање </w:t>
      </w:r>
      <w:r w:rsidR="00852A58" w:rsidRPr="000C14A0">
        <w:rPr>
          <w:lang w:val="mk-MK"/>
        </w:rPr>
        <w:t>за</w:t>
      </w:r>
      <w:r w:rsidR="00F72D8C" w:rsidRPr="000C14A0">
        <w:rPr>
          <w:lang w:val="mk-MK"/>
        </w:rPr>
        <w:t xml:space="preserve"> IR </w:t>
      </w:r>
      <w:r w:rsidRPr="000C14A0">
        <w:rPr>
          <w:lang w:val="mk-MK"/>
        </w:rPr>
        <w:t>и испитот по практична оспособеност.</w:t>
      </w:r>
    </w:p>
    <w:p w14:paraId="2599F929" w14:textId="1EF84F19" w:rsidR="00237D7F" w:rsidRPr="000C14A0" w:rsidRDefault="00237D7F" w:rsidP="00984C1F">
      <w:pPr>
        <w:pStyle w:val="NormalWeb"/>
        <w:spacing w:before="0" w:beforeAutospacing="0" w:after="0" w:afterAutospacing="0"/>
        <w:ind w:left="851" w:right="27"/>
        <w:jc w:val="both"/>
        <w:rPr>
          <w:lang w:val="mk-MK"/>
        </w:rPr>
      </w:pPr>
    </w:p>
    <w:p w14:paraId="36FF2436" w14:textId="4B942DED" w:rsidR="00237D7F" w:rsidRPr="000C14A0" w:rsidRDefault="00237D7F" w:rsidP="00984C1F">
      <w:pPr>
        <w:pStyle w:val="NormalWeb"/>
        <w:spacing w:before="0" w:beforeAutospacing="0" w:after="0" w:afterAutospacing="0"/>
        <w:ind w:left="851" w:right="27"/>
        <w:jc w:val="both"/>
        <w:rPr>
          <w:lang w:val="mk-MK"/>
        </w:rPr>
      </w:pPr>
      <w:r w:rsidRPr="000C14A0">
        <w:rPr>
          <w:lang w:val="mk-MK"/>
        </w:rPr>
        <w:t xml:space="preserve">(д) Имателите на валидна IR за пилотска </w:t>
      </w:r>
      <w:r w:rsidR="00791D62" w:rsidRPr="000C14A0">
        <w:rPr>
          <w:lang w:val="mk-MK"/>
        </w:rPr>
        <w:t>дозвола</w:t>
      </w:r>
      <w:r w:rsidRPr="000C14A0">
        <w:rPr>
          <w:lang w:val="mk-MK"/>
        </w:rPr>
        <w:t xml:space="preserve"> која е издадена од трета земја во согласност со Анекс I од Чикашката конвенција ќе бидат изземени од </w:t>
      </w:r>
      <w:r w:rsidR="00791D62" w:rsidRPr="000C14A0">
        <w:rPr>
          <w:lang w:val="mk-MK"/>
        </w:rPr>
        <w:t>усогласувањето</w:t>
      </w:r>
      <w:r w:rsidRPr="000C14A0">
        <w:rPr>
          <w:lang w:val="mk-MK"/>
        </w:rPr>
        <w:t xml:space="preserve"> со условите од </w:t>
      </w:r>
      <w:r w:rsidR="004159FD">
        <w:rPr>
          <w:lang w:val="mk-MK"/>
        </w:rPr>
        <w:t>точките</w:t>
      </w:r>
      <w:r w:rsidRPr="000C14A0">
        <w:rPr>
          <w:lang w:val="mk-MK"/>
        </w:rPr>
        <w:t xml:space="preserve"> (в)</w:t>
      </w:r>
      <w:r w:rsidR="004159FD">
        <w:rPr>
          <w:lang w:val="mk-MK"/>
        </w:rPr>
        <w:t>(1)</w:t>
      </w:r>
      <w:r w:rsidRPr="000C14A0">
        <w:rPr>
          <w:lang w:val="mk-MK"/>
        </w:rPr>
        <w:t xml:space="preserve"> и (г) кога вршат обновување на правата</w:t>
      </w:r>
      <w:r w:rsidR="004159FD">
        <w:rPr>
          <w:lang w:val="mk-MK"/>
        </w:rPr>
        <w:t>,</w:t>
      </w:r>
      <w:r w:rsidRPr="000C14A0">
        <w:rPr>
          <w:lang w:val="mk-MK"/>
        </w:rPr>
        <w:t xml:space="preserve"> </w:t>
      </w:r>
      <w:r w:rsidR="00553E4B" w:rsidRPr="000C14A0">
        <w:rPr>
          <w:lang w:val="mk-MK"/>
        </w:rPr>
        <w:t>а</w:t>
      </w:r>
      <w:r w:rsidRPr="000C14A0">
        <w:rPr>
          <w:lang w:val="mk-MK"/>
        </w:rPr>
        <w:t xml:space="preserve"> им се дел од дозволите кои им се издадени во согласност со овој Анекс.</w:t>
      </w:r>
    </w:p>
    <w:p w14:paraId="61332B58" w14:textId="0312BCE5" w:rsidR="00237D7F" w:rsidRPr="000C14A0" w:rsidRDefault="00237D7F" w:rsidP="00984C1F">
      <w:pPr>
        <w:pStyle w:val="NormalWeb"/>
        <w:spacing w:before="0" w:beforeAutospacing="0" w:after="0" w:afterAutospacing="0"/>
        <w:ind w:left="851" w:right="27"/>
        <w:jc w:val="both"/>
        <w:rPr>
          <w:lang w:val="mk-MK"/>
        </w:rPr>
      </w:pPr>
    </w:p>
    <w:p w14:paraId="00E53C37" w14:textId="63537150" w:rsidR="00237D7F" w:rsidRPr="000C14A0" w:rsidRDefault="00237D7F" w:rsidP="00984C1F">
      <w:pPr>
        <w:pStyle w:val="NormalWeb"/>
        <w:spacing w:before="0" w:beforeAutospacing="0" w:after="0" w:afterAutospacing="0"/>
        <w:ind w:left="851" w:right="27"/>
        <w:jc w:val="both"/>
        <w:rPr>
          <w:lang w:val="mk-MK"/>
        </w:rPr>
      </w:pPr>
      <w:r w:rsidRPr="000C14A0">
        <w:rPr>
          <w:lang w:val="mk-MK"/>
        </w:rPr>
        <w:t>(ѓ) проверката на стручност која се споменува во точк</w:t>
      </w:r>
      <w:r w:rsidR="004159FD">
        <w:rPr>
          <w:lang w:val="mk-MK"/>
        </w:rPr>
        <w:t>ите</w:t>
      </w:r>
      <w:r w:rsidRPr="000C14A0">
        <w:rPr>
          <w:lang w:val="mk-MK"/>
        </w:rPr>
        <w:t xml:space="preserve"> (в)</w:t>
      </w:r>
      <w:r w:rsidR="004159FD">
        <w:rPr>
          <w:lang w:val="mk-MK"/>
        </w:rPr>
        <w:t>(2)</w:t>
      </w:r>
      <w:r w:rsidRPr="000C14A0">
        <w:rPr>
          <w:lang w:val="mk-MK"/>
        </w:rPr>
        <w:t xml:space="preserve"> </w:t>
      </w:r>
      <w:r w:rsidR="00311CBA" w:rsidRPr="000C14A0">
        <w:rPr>
          <w:lang w:val="mk-MK"/>
        </w:rPr>
        <w:t xml:space="preserve">и (д) може да се комбинира со </w:t>
      </w:r>
      <w:r w:rsidR="00791D62" w:rsidRPr="000C14A0">
        <w:rPr>
          <w:lang w:val="mk-MK"/>
        </w:rPr>
        <w:t>проверката</w:t>
      </w:r>
      <w:r w:rsidR="00311CBA" w:rsidRPr="000C14A0">
        <w:rPr>
          <w:lang w:val="mk-MK"/>
        </w:rPr>
        <w:t xml:space="preserve"> на стручност која се </w:t>
      </w:r>
      <w:r w:rsidR="00791D62" w:rsidRPr="000C14A0">
        <w:rPr>
          <w:lang w:val="mk-MK"/>
        </w:rPr>
        <w:t>спроведува</w:t>
      </w:r>
      <w:r w:rsidR="00311CBA" w:rsidRPr="000C14A0">
        <w:rPr>
          <w:lang w:val="mk-MK"/>
        </w:rPr>
        <w:t xml:space="preserve"> за о</w:t>
      </w:r>
      <w:r w:rsidR="00791D62" w:rsidRPr="000C14A0">
        <w:rPr>
          <w:lang w:val="mk-MK"/>
        </w:rPr>
        <w:t>с</w:t>
      </w:r>
      <w:r w:rsidR="00311CBA" w:rsidRPr="000C14A0">
        <w:rPr>
          <w:lang w:val="mk-MK"/>
        </w:rPr>
        <w:t>нова на соодветната класа или овластување за тип.`;</w:t>
      </w:r>
    </w:p>
    <w:p w14:paraId="6DFDA308" w14:textId="77777777" w:rsidR="004D192D" w:rsidRPr="000C14A0" w:rsidRDefault="004D192D" w:rsidP="00984C1F">
      <w:pPr>
        <w:pStyle w:val="NormalWeb"/>
        <w:spacing w:before="0" w:beforeAutospacing="0" w:after="0" w:afterAutospacing="0"/>
        <w:ind w:right="27"/>
        <w:jc w:val="both"/>
        <w:rPr>
          <w:lang w:val="mk-MK"/>
        </w:rPr>
      </w:pPr>
    </w:p>
    <w:p w14:paraId="525E5901" w14:textId="77777777" w:rsidR="00C61D6D" w:rsidRPr="000C14A0" w:rsidRDefault="00C61D6D" w:rsidP="00984C1F">
      <w:pPr>
        <w:pStyle w:val="NormalWeb"/>
        <w:spacing w:before="0" w:beforeAutospacing="0" w:after="0" w:afterAutospacing="0"/>
        <w:ind w:left="66" w:right="27"/>
        <w:jc w:val="both"/>
        <w:rPr>
          <w:lang w:val="mk-MK"/>
        </w:rPr>
      </w:pPr>
    </w:p>
    <w:p w14:paraId="57C170A3" w14:textId="40CA8684" w:rsidR="008B76BB" w:rsidRPr="000C14A0" w:rsidRDefault="0066712F" w:rsidP="00984C1F">
      <w:pPr>
        <w:pStyle w:val="ListParagraph"/>
        <w:numPr>
          <w:ilvl w:val="0"/>
          <w:numId w:val="3"/>
        </w:numPr>
        <w:spacing w:after="0" w:line="240" w:lineRule="auto"/>
        <w:ind w:left="426"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точката (а) од точката FCL.625.A се заменува како што следува:</w:t>
      </w:r>
    </w:p>
    <w:p w14:paraId="349757F6" w14:textId="2D164253" w:rsidR="0066712F" w:rsidRPr="000C14A0" w:rsidRDefault="0066712F" w:rsidP="00984C1F">
      <w:pPr>
        <w:pStyle w:val="ListParagraph"/>
        <w:spacing w:after="0" w:line="240" w:lineRule="auto"/>
        <w:ind w:right="27"/>
        <w:jc w:val="both"/>
        <w:rPr>
          <w:rFonts w:ascii="Times New Roman" w:hAnsi="Times New Roman" w:cs="Times New Roman"/>
          <w:sz w:val="24"/>
          <w:szCs w:val="24"/>
          <w:lang w:val="mk-MK"/>
        </w:rPr>
      </w:pPr>
    </w:p>
    <w:p w14:paraId="7F4079D2" w14:textId="132EF7C3" w:rsidR="001D6D2E" w:rsidRDefault="0066712F" w:rsidP="00984C1F">
      <w:pPr>
        <w:pStyle w:val="ListParagraph"/>
        <w:spacing w:after="0" w:line="240" w:lineRule="auto"/>
        <w:ind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`(а) Продолжување. </w:t>
      </w:r>
    </w:p>
    <w:p w14:paraId="0BE3A452" w14:textId="77777777" w:rsidR="004159FD" w:rsidRPr="000C14A0" w:rsidRDefault="004159FD" w:rsidP="00984C1F">
      <w:pPr>
        <w:pStyle w:val="ListParagraph"/>
        <w:spacing w:after="0" w:line="240" w:lineRule="auto"/>
        <w:ind w:right="27"/>
        <w:jc w:val="both"/>
        <w:rPr>
          <w:rFonts w:ascii="Times New Roman" w:hAnsi="Times New Roman" w:cs="Times New Roman"/>
          <w:sz w:val="24"/>
          <w:szCs w:val="24"/>
          <w:lang w:val="mk-MK"/>
        </w:rPr>
      </w:pPr>
    </w:p>
    <w:p w14:paraId="6401E517" w14:textId="41F5C8C5" w:rsidR="0066712F" w:rsidRPr="000C14A0" w:rsidRDefault="001D42C8" w:rsidP="00984C1F">
      <w:pPr>
        <w:pStyle w:val="ListParagraph"/>
        <w:spacing w:after="0" w:line="240" w:lineRule="auto"/>
        <w:ind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З</w:t>
      </w:r>
      <w:r w:rsidR="0066712F" w:rsidRPr="000C14A0">
        <w:rPr>
          <w:rFonts w:ascii="Times New Roman" w:hAnsi="Times New Roman" w:cs="Times New Roman"/>
          <w:sz w:val="24"/>
          <w:szCs w:val="24"/>
          <w:lang w:val="mk-MK"/>
        </w:rPr>
        <w:t>а продолжување на IR(A)</w:t>
      </w:r>
      <w:r w:rsidRPr="000C14A0">
        <w:rPr>
          <w:rFonts w:ascii="Times New Roman" w:hAnsi="Times New Roman" w:cs="Times New Roman"/>
          <w:sz w:val="24"/>
          <w:szCs w:val="24"/>
          <w:lang w:val="mk-MK"/>
        </w:rPr>
        <w:t>, кандидатите</w:t>
      </w:r>
      <w:r w:rsidR="0066712F" w:rsidRPr="000C14A0">
        <w:rPr>
          <w:rFonts w:ascii="Times New Roman" w:hAnsi="Times New Roman" w:cs="Times New Roman"/>
          <w:sz w:val="24"/>
          <w:szCs w:val="24"/>
          <w:lang w:val="mk-MK"/>
        </w:rPr>
        <w:t>:</w:t>
      </w:r>
    </w:p>
    <w:p w14:paraId="37BE886F" w14:textId="77777777" w:rsidR="0066712F" w:rsidRPr="000C14A0" w:rsidRDefault="0066712F" w:rsidP="00984C1F">
      <w:pPr>
        <w:pStyle w:val="ListParagraph"/>
        <w:spacing w:after="0" w:line="240" w:lineRule="auto"/>
        <w:ind w:right="27"/>
        <w:jc w:val="both"/>
        <w:rPr>
          <w:rFonts w:ascii="Times New Roman" w:hAnsi="Times New Roman" w:cs="Times New Roman"/>
          <w:sz w:val="24"/>
          <w:szCs w:val="24"/>
          <w:lang w:val="mk-MK"/>
        </w:rPr>
      </w:pPr>
    </w:p>
    <w:p w14:paraId="3BFDFB19" w14:textId="77777777" w:rsidR="004C5A25" w:rsidRPr="000C14A0" w:rsidRDefault="003E6FB0" w:rsidP="00984C1F">
      <w:pPr>
        <w:pStyle w:val="ListParagraph"/>
        <w:numPr>
          <w:ilvl w:val="0"/>
          <w:numId w:val="15"/>
        </w:numPr>
        <w:spacing w:after="0" w:line="240" w:lineRule="auto"/>
        <w:ind w:left="1418"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поседуваат соодветна класа или тип на овластување, освен доколку продолжувањето на IR е во комбинација со продолжување на овластување за класа или тип;</w:t>
      </w:r>
    </w:p>
    <w:p w14:paraId="4A12FC89" w14:textId="1CBADE8B" w:rsidR="00090D2A" w:rsidRPr="000C14A0" w:rsidRDefault="0066712F" w:rsidP="00984C1F">
      <w:pPr>
        <w:pStyle w:val="ListParagraph"/>
        <w:numPr>
          <w:ilvl w:val="0"/>
          <w:numId w:val="15"/>
        </w:numPr>
        <w:spacing w:after="0" w:line="240" w:lineRule="auto"/>
        <w:ind w:left="1418"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полагаат проверка на стручноста согласно Додаток 9 кон овој </w:t>
      </w:r>
      <w:r w:rsidR="004C5A25" w:rsidRPr="000C14A0">
        <w:rPr>
          <w:rFonts w:ascii="Times New Roman" w:hAnsi="Times New Roman" w:cs="Times New Roman"/>
          <w:sz w:val="24"/>
          <w:szCs w:val="24"/>
          <w:lang w:val="mk-MK"/>
        </w:rPr>
        <w:t>Анекс, доколку продолжувањето на IR е во комбинација со продолжување на овластување за класа или тип</w:t>
      </w:r>
      <w:r w:rsidR="00090D2A" w:rsidRPr="000C14A0">
        <w:rPr>
          <w:rFonts w:ascii="Times New Roman" w:hAnsi="Times New Roman" w:cs="Times New Roman"/>
          <w:sz w:val="24"/>
          <w:szCs w:val="24"/>
          <w:lang w:val="mk-MK"/>
        </w:rPr>
        <w:t>;</w:t>
      </w:r>
    </w:p>
    <w:p w14:paraId="35A1BBFE" w14:textId="3F9F54D5" w:rsidR="0066712F" w:rsidRPr="000C14A0" w:rsidRDefault="00090D2A" w:rsidP="00984C1F">
      <w:pPr>
        <w:pStyle w:val="ListParagraph"/>
        <w:numPr>
          <w:ilvl w:val="0"/>
          <w:numId w:val="15"/>
        </w:numPr>
        <w:spacing w:after="0" w:line="240" w:lineRule="auto"/>
        <w:ind w:left="1418"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доколку продолжувањето за IR </w:t>
      </w:r>
      <w:r w:rsidR="0066712F" w:rsidRPr="000C14A0">
        <w:rPr>
          <w:rFonts w:ascii="Times New Roman" w:hAnsi="Times New Roman" w:cs="Times New Roman"/>
          <w:sz w:val="24"/>
          <w:szCs w:val="24"/>
          <w:lang w:val="mk-MK"/>
        </w:rPr>
        <w:t>не е во комбинација со продолжување на овластување за класа или тип:</w:t>
      </w:r>
    </w:p>
    <w:p w14:paraId="18B5D3DF" w14:textId="77777777" w:rsidR="0066712F" w:rsidRPr="000C14A0" w:rsidRDefault="0066712F" w:rsidP="00984C1F">
      <w:pPr>
        <w:pStyle w:val="ListParagraph"/>
        <w:spacing w:after="0" w:line="240" w:lineRule="auto"/>
        <w:ind w:left="1418" w:right="27"/>
        <w:jc w:val="both"/>
        <w:rPr>
          <w:rFonts w:ascii="Times New Roman" w:hAnsi="Times New Roman" w:cs="Times New Roman"/>
          <w:sz w:val="24"/>
          <w:szCs w:val="24"/>
          <w:lang w:val="mk-MK"/>
        </w:rPr>
      </w:pPr>
    </w:p>
    <w:p w14:paraId="128DC843" w14:textId="17CC53BB" w:rsidR="0066712F" w:rsidRPr="000C14A0" w:rsidRDefault="0066712F" w:rsidP="00984C1F">
      <w:pPr>
        <w:pStyle w:val="ListParagraph"/>
        <w:spacing w:after="0" w:line="240" w:lineRule="auto"/>
        <w:ind w:left="1418"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(i)</w:t>
      </w:r>
      <w:r w:rsidRPr="000C14A0">
        <w:rPr>
          <w:rFonts w:ascii="Times New Roman" w:hAnsi="Times New Roman" w:cs="Times New Roman"/>
          <w:sz w:val="24"/>
          <w:szCs w:val="24"/>
          <w:lang w:val="mk-MK"/>
        </w:rPr>
        <w:tab/>
        <w:t xml:space="preserve">за авиони со еден пилот, ја полагаат секција 3б и оние делови од оддел 1, кои се соодветни за планираниот лет од проверката на стручноста </w:t>
      </w:r>
      <w:r w:rsidR="00090D2A" w:rsidRPr="000C14A0">
        <w:rPr>
          <w:rFonts w:ascii="Times New Roman" w:hAnsi="Times New Roman" w:cs="Times New Roman"/>
          <w:sz w:val="24"/>
          <w:szCs w:val="24"/>
          <w:lang w:val="mk-MK"/>
        </w:rPr>
        <w:t>во согласност со</w:t>
      </w:r>
      <w:r w:rsidRPr="000C14A0">
        <w:rPr>
          <w:rFonts w:ascii="Times New Roman" w:hAnsi="Times New Roman" w:cs="Times New Roman"/>
          <w:sz w:val="24"/>
          <w:szCs w:val="24"/>
          <w:lang w:val="mk-MK"/>
        </w:rPr>
        <w:t xml:space="preserve"> Додаток 9 кон овој </w:t>
      </w:r>
      <w:r w:rsidR="00090D2A" w:rsidRPr="000C14A0">
        <w:rPr>
          <w:rFonts w:ascii="Times New Roman" w:hAnsi="Times New Roman" w:cs="Times New Roman"/>
          <w:sz w:val="24"/>
          <w:szCs w:val="24"/>
          <w:lang w:val="mk-MK"/>
        </w:rPr>
        <w:t>Анекс</w:t>
      </w:r>
      <w:r w:rsidRPr="000C14A0">
        <w:rPr>
          <w:rFonts w:ascii="Times New Roman" w:hAnsi="Times New Roman" w:cs="Times New Roman"/>
          <w:sz w:val="24"/>
          <w:szCs w:val="24"/>
          <w:lang w:val="mk-MK"/>
        </w:rPr>
        <w:t>; и</w:t>
      </w:r>
    </w:p>
    <w:p w14:paraId="6448794C" w14:textId="77777777" w:rsidR="0066712F" w:rsidRPr="000C14A0" w:rsidRDefault="0066712F" w:rsidP="00984C1F">
      <w:pPr>
        <w:pStyle w:val="ListParagraph"/>
        <w:spacing w:after="0" w:line="240" w:lineRule="auto"/>
        <w:ind w:left="1418" w:right="27"/>
        <w:jc w:val="both"/>
        <w:rPr>
          <w:rFonts w:ascii="Times New Roman" w:hAnsi="Times New Roman" w:cs="Times New Roman"/>
          <w:sz w:val="24"/>
          <w:szCs w:val="24"/>
          <w:lang w:val="mk-MK"/>
        </w:rPr>
      </w:pPr>
    </w:p>
    <w:p w14:paraId="4B6232F9" w14:textId="639B194B" w:rsidR="0066712F" w:rsidRPr="000C14A0" w:rsidRDefault="0066712F" w:rsidP="00984C1F">
      <w:pPr>
        <w:pStyle w:val="ListParagraph"/>
        <w:spacing w:after="0" w:line="240" w:lineRule="auto"/>
        <w:ind w:left="1418"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(ii)</w:t>
      </w:r>
      <w:r w:rsidRPr="000C14A0">
        <w:rPr>
          <w:rFonts w:ascii="Times New Roman" w:hAnsi="Times New Roman" w:cs="Times New Roman"/>
          <w:sz w:val="24"/>
          <w:szCs w:val="24"/>
          <w:lang w:val="mk-MK"/>
        </w:rPr>
        <w:tab/>
        <w:t xml:space="preserve">за повеќемоторни авиони, ја полагаат секција 6 од проверката на стручноста за авиони со еден пилот согласно Додаток 9 кон овој </w:t>
      </w:r>
      <w:r w:rsidR="00CB0CB2" w:rsidRPr="000C14A0">
        <w:rPr>
          <w:rFonts w:ascii="Times New Roman" w:hAnsi="Times New Roman" w:cs="Times New Roman"/>
          <w:sz w:val="24"/>
          <w:szCs w:val="24"/>
          <w:lang w:val="mk-MK"/>
        </w:rPr>
        <w:t>Анекс</w:t>
      </w:r>
      <w:r w:rsidRPr="000C14A0">
        <w:rPr>
          <w:rFonts w:ascii="Times New Roman" w:hAnsi="Times New Roman" w:cs="Times New Roman"/>
          <w:sz w:val="24"/>
          <w:szCs w:val="24"/>
          <w:lang w:val="mk-MK"/>
        </w:rPr>
        <w:t>, исклучиво по инструменти.</w:t>
      </w:r>
    </w:p>
    <w:p w14:paraId="114A568C" w14:textId="77777777" w:rsidR="0066712F" w:rsidRPr="000C14A0" w:rsidRDefault="0066712F" w:rsidP="00984C1F">
      <w:pPr>
        <w:pStyle w:val="ListParagraph"/>
        <w:spacing w:after="0" w:line="240" w:lineRule="auto"/>
        <w:ind w:right="27"/>
        <w:jc w:val="both"/>
        <w:rPr>
          <w:rFonts w:ascii="Times New Roman" w:hAnsi="Times New Roman" w:cs="Times New Roman"/>
          <w:sz w:val="24"/>
          <w:szCs w:val="24"/>
          <w:lang w:val="mk-MK"/>
        </w:rPr>
      </w:pPr>
    </w:p>
    <w:p w14:paraId="49FB2858" w14:textId="4ECA81F3" w:rsidR="0066712F" w:rsidRPr="000C14A0" w:rsidRDefault="0066712F" w:rsidP="00984C1F">
      <w:pPr>
        <w:pStyle w:val="ListParagraph"/>
        <w:numPr>
          <w:ilvl w:val="0"/>
          <w:numId w:val="15"/>
        </w:numPr>
        <w:spacing w:after="0" w:line="240" w:lineRule="auto"/>
        <w:ind w:left="1276"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FNPT II или FFS за соодветната класа или тип на авион може да се користат </w:t>
      </w:r>
      <w:r w:rsidR="00CB0CB2" w:rsidRPr="000C14A0">
        <w:rPr>
          <w:rFonts w:ascii="Times New Roman" w:hAnsi="Times New Roman" w:cs="Times New Roman"/>
          <w:sz w:val="24"/>
          <w:szCs w:val="24"/>
          <w:lang w:val="mk-MK"/>
        </w:rPr>
        <w:t xml:space="preserve">за продолжување во согласност со </w:t>
      </w:r>
      <w:r w:rsidRPr="000C14A0">
        <w:rPr>
          <w:rFonts w:ascii="Times New Roman" w:hAnsi="Times New Roman" w:cs="Times New Roman"/>
          <w:sz w:val="24"/>
          <w:szCs w:val="24"/>
          <w:lang w:val="mk-MK"/>
        </w:rPr>
        <w:t xml:space="preserve">став 2, </w:t>
      </w:r>
      <w:r w:rsidR="00CB0CB2" w:rsidRPr="000C14A0">
        <w:rPr>
          <w:rFonts w:ascii="Times New Roman" w:hAnsi="Times New Roman" w:cs="Times New Roman"/>
          <w:sz w:val="24"/>
          <w:szCs w:val="24"/>
          <w:lang w:val="mk-MK"/>
        </w:rPr>
        <w:t xml:space="preserve">земајќи во предвид дека </w:t>
      </w:r>
      <w:r w:rsidR="002275BE" w:rsidRPr="000C14A0">
        <w:rPr>
          <w:rFonts w:ascii="Times New Roman" w:hAnsi="Times New Roman" w:cs="Times New Roman"/>
          <w:sz w:val="24"/>
          <w:szCs w:val="24"/>
          <w:lang w:val="mk-MK"/>
        </w:rPr>
        <w:t xml:space="preserve">најмалку </w:t>
      </w:r>
      <w:r w:rsidRPr="000C14A0">
        <w:rPr>
          <w:rFonts w:ascii="Times New Roman" w:hAnsi="Times New Roman" w:cs="Times New Roman"/>
          <w:sz w:val="24"/>
          <w:szCs w:val="24"/>
          <w:lang w:val="mk-MK"/>
        </w:rPr>
        <w:t>секоја втора проверка на стручноста за продолжување на важноста на IR(A), во овие услови, се врши на авион.</w:t>
      </w:r>
      <w:r w:rsidR="007A3FA9" w:rsidRPr="000C14A0">
        <w:rPr>
          <w:rFonts w:ascii="Times New Roman" w:hAnsi="Times New Roman" w:cs="Times New Roman"/>
          <w:sz w:val="24"/>
          <w:szCs w:val="24"/>
          <w:lang w:val="mk-MK"/>
        </w:rPr>
        <w:t>`;</w:t>
      </w:r>
    </w:p>
    <w:p w14:paraId="7CF59397" w14:textId="77777777" w:rsidR="002275BE" w:rsidRPr="000C14A0" w:rsidRDefault="002275BE" w:rsidP="00984C1F">
      <w:pPr>
        <w:pStyle w:val="ListParagraph"/>
        <w:spacing w:after="0" w:line="240" w:lineRule="auto"/>
        <w:ind w:left="1080" w:right="27"/>
        <w:jc w:val="both"/>
        <w:rPr>
          <w:rFonts w:ascii="Times New Roman" w:hAnsi="Times New Roman" w:cs="Times New Roman"/>
          <w:sz w:val="24"/>
          <w:szCs w:val="24"/>
          <w:lang w:val="mk-MK"/>
        </w:rPr>
      </w:pPr>
    </w:p>
    <w:p w14:paraId="6794DFBF" w14:textId="750235B0" w:rsidR="001C4B70" w:rsidRPr="000C14A0" w:rsidRDefault="001C4B70" w:rsidP="00984C1F">
      <w:pPr>
        <w:pStyle w:val="ListParagraph"/>
        <w:numPr>
          <w:ilvl w:val="0"/>
          <w:numId w:val="3"/>
        </w:numPr>
        <w:spacing w:after="0" w:line="240" w:lineRule="auto"/>
        <w:ind w:left="426"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точката FCL.625.H се заменува како што следува:</w:t>
      </w:r>
    </w:p>
    <w:p w14:paraId="5C3960B9" w14:textId="03D10E8E" w:rsidR="00185B87" w:rsidRDefault="00185B87" w:rsidP="00984C1F">
      <w:pPr>
        <w:pStyle w:val="ListParagraph"/>
        <w:spacing w:after="0" w:line="240" w:lineRule="auto"/>
        <w:ind w:left="426" w:right="27"/>
        <w:jc w:val="both"/>
        <w:rPr>
          <w:rFonts w:ascii="Times New Roman" w:hAnsi="Times New Roman" w:cs="Times New Roman"/>
          <w:sz w:val="24"/>
          <w:szCs w:val="24"/>
          <w:lang w:val="mk-MK"/>
        </w:rPr>
      </w:pPr>
    </w:p>
    <w:p w14:paraId="062817F5" w14:textId="156AB9A3" w:rsidR="0083172B" w:rsidRDefault="0083172B" w:rsidP="00984C1F">
      <w:pPr>
        <w:pStyle w:val="ListParagraph"/>
        <w:spacing w:after="0" w:line="240" w:lineRule="auto"/>
        <w:ind w:right="27"/>
        <w:jc w:val="both"/>
        <w:rPr>
          <w:rFonts w:ascii="Times New Roman" w:hAnsi="Times New Roman" w:cs="Times New Roman"/>
          <w:b/>
          <w:bCs/>
          <w:sz w:val="24"/>
          <w:szCs w:val="24"/>
          <w:lang w:val="mk-MK"/>
        </w:rPr>
      </w:pPr>
      <w:r w:rsidRPr="0083361E">
        <w:rPr>
          <w:rFonts w:ascii="Times New Roman" w:hAnsi="Times New Roman" w:cs="Times New Roman"/>
          <w:b/>
          <w:bCs/>
          <w:sz w:val="24"/>
          <w:szCs w:val="24"/>
          <w:lang w:val="mk-MK"/>
        </w:rPr>
        <w:t xml:space="preserve"> </w:t>
      </w:r>
      <w:r w:rsidRPr="0083361E">
        <w:rPr>
          <w:rFonts w:ascii="Times New Roman" w:hAnsi="Times New Roman" w:cs="Times New Roman"/>
          <w:sz w:val="24"/>
          <w:szCs w:val="24"/>
        </w:rPr>
        <w:t>`</w:t>
      </w:r>
      <w:r w:rsidRPr="0083361E">
        <w:rPr>
          <w:rFonts w:ascii="Times New Roman" w:hAnsi="Times New Roman" w:cs="Times New Roman"/>
          <w:b/>
          <w:bCs/>
          <w:sz w:val="24"/>
          <w:szCs w:val="24"/>
        </w:rPr>
        <w:t xml:space="preserve">FCL.625.H IR(H) </w:t>
      </w:r>
      <w:r w:rsidR="0083361E">
        <w:rPr>
          <w:rFonts w:ascii="Times New Roman" w:hAnsi="Times New Roman" w:cs="Times New Roman"/>
          <w:b/>
          <w:bCs/>
          <w:sz w:val="24"/>
          <w:szCs w:val="24"/>
        </w:rPr>
        <w:t>–</w:t>
      </w:r>
      <w:r w:rsidRPr="0083361E">
        <w:rPr>
          <w:rFonts w:ascii="Times New Roman" w:hAnsi="Times New Roman" w:cs="Times New Roman"/>
          <w:b/>
          <w:bCs/>
          <w:sz w:val="24"/>
          <w:szCs w:val="24"/>
        </w:rPr>
        <w:t xml:space="preserve"> </w:t>
      </w:r>
      <w:r w:rsidR="0083361E">
        <w:rPr>
          <w:rFonts w:ascii="Times New Roman" w:hAnsi="Times New Roman" w:cs="Times New Roman"/>
          <w:b/>
          <w:bCs/>
          <w:sz w:val="24"/>
          <w:szCs w:val="24"/>
          <w:lang w:val="mk-MK"/>
        </w:rPr>
        <w:t>П</w:t>
      </w:r>
      <w:r w:rsidR="0083361E" w:rsidRPr="0083361E">
        <w:rPr>
          <w:rFonts w:ascii="Times New Roman" w:hAnsi="Times New Roman" w:cs="Times New Roman"/>
          <w:b/>
          <w:bCs/>
          <w:sz w:val="24"/>
          <w:szCs w:val="24"/>
          <w:lang w:val="mk-MK"/>
        </w:rPr>
        <w:t>родолжување</w:t>
      </w:r>
    </w:p>
    <w:p w14:paraId="3BAA7070" w14:textId="77777777" w:rsidR="0083361E" w:rsidRPr="0083361E" w:rsidRDefault="0083361E" w:rsidP="00984C1F">
      <w:pPr>
        <w:pStyle w:val="ListParagraph"/>
        <w:spacing w:after="0" w:line="240" w:lineRule="auto"/>
        <w:ind w:right="27"/>
        <w:jc w:val="both"/>
        <w:rPr>
          <w:rFonts w:ascii="Times New Roman" w:hAnsi="Times New Roman" w:cs="Times New Roman"/>
          <w:b/>
          <w:bCs/>
          <w:sz w:val="24"/>
          <w:szCs w:val="24"/>
          <w:lang w:val="mk-MK"/>
        </w:rPr>
      </w:pPr>
    </w:p>
    <w:p w14:paraId="776B8EB4" w14:textId="4B2BD896" w:rsidR="00185B87" w:rsidRPr="000C14A0" w:rsidRDefault="00185B87" w:rsidP="00984C1F">
      <w:pPr>
        <w:pStyle w:val="ListParagraph"/>
        <w:spacing w:after="0" w:line="240" w:lineRule="auto"/>
        <w:ind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(а) За продолжување на IR(H), кандидатите:</w:t>
      </w:r>
    </w:p>
    <w:p w14:paraId="744E81A7" w14:textId="77777777" w:rsidR="00185B87" w:rsidRPr="000C14A0" w:rsidRDefault="00185B87" w:rsidP="00984C1F">
      <w:pPr>
        <w:pStyle w:val="ListParagraph"/>
        <w:spacing w:after="0" w:line="240" w:lineRule="auto"/>
        <w:ind w:right="27"/>
        <w:jc w:val="both"/>
        <w:rPr>
          <w:rFonts w:ascii="Times New Roman" w:hAnsi="Times New Roman" w:cs="Times New Roman"/>
          <w:sz w:val="24"/>
          <w:szCs w:val="24"/>
          <w:lang w:val="mk-MK"/>
        </w:rPr>
      </w:pPr>
    </w:p>
    <w:p w14:paraId="02D0E406" w14:textId="044A1C39" w:rsidR="00185B87" w:rsidRPr="000C14A0" w:rsidRDefault="00185B87" w:rsidP="00984C1F">
      <w:pPr>
        <w:pStyle w:val="ListParagraph"/>
        <w:numPr>
          <w:ilvl w:val="0"/>
          <w:numId w:val="16"/>
        </w:numPr>
        <w:spacing w:after="0" w:line="240" w:lineRule="auto"/>
        <w:ind w:left="1560"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поседуваат соодветен тип на овластување, освен доколку продолжувањето на IR е во комбинација со продолжување на овластување </w:t>
      </w:r>
      <w:r w:rsidR="00B07F86">
        <w:rPr>
          <w:rFonts w:ascii="Times New Roman" w:hAnsi="Times New Roman" w:cs="Times New Roman"/>
          <w:sz w:val="24"/>
          <w:szCs w:val="24"/>
          <w:lang w:val="mk-MK"/>
        </w:rPr>
        <w:t xml:space="preserve">соодветниот </w:t>
      </w:r>
      <w:r w:rsidRPr="000C14A0">
        <w:rPr>
          <w:rFonts w:ascii="Times New Roman" w:hAnsi="Times New Roman" w:cs="Times New Roman"/>
          <w:sz w:val="24"/>
          <w:szCs w:val="24"/>
          <w:lang w:val="mk-MK"/>
        </w:rPr>
        <w:t>тип;</w:t>
      </w:r>
    </w:p>
    <w:p w14:paraId="22C87380" w14:textId="1F3F3D14" w:rsidR="00185B87" w:rsidRPr="000C14A0" w:rsidRDefault="00185B87" w:rsidP="00984C1F">
      <w:pPr>
        <w:pStyle w:val="ListParagraph"/>
        <w:numPr>
          <w:ilvl w:val="0"/>
          <w:numId w:val="16"/>
        </w:numPr>
        <w:spacing w:after="0" w:line="240" w:lineRule="auto"/>
        <w:ind w:left="1560"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полагаат проверка на стручноста согласно Додаток 9 кон овој Анекс, за соодветниот тип на хеликоптер доколку продолжувањето на IR е во комбинација со продолжување на овластување за тип;</w:t>
      </w:r>
    </w:p>
    <w:p w14:paraId="7F03CD9D" w14:textId="3CDBA697" w:rsidR="00185B87" w:rsidRPr="000C14A0" w:rsidRDefault="00185B87" w:rsidP="00984C1F">
      <w:pPr>
        <w:pStyle w:val="ListParagraph"/>
        <w:numPr>
          <w:ilvl w:val="0"/>
          <w:numId w:val="16"/>
        </w:numPr>
        <w:spacing w:after="0" w:line="240" w:lineRule="auto"/>
        <w:ind w:left="1560"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доколку продолжувањето за IR не е во комбинација со продолжување на овластување за тип </w:t>
      </w:r>
      <w:r w:rsidR="004A5184" w:rsidRPr="000C14A0">
        <w:rPr>
          <w:rFonts w:ascii="Times New Roman" w:hAnsi="Times New Roman" w:cs="Times New Roman"/>
          <w:sz w:val="24"/>
          <w:szCs w:val="24"/>
          <w:lang w:val="mk-MK"/>
        </w:rPr>
        <w:t xml:space="preserve">ја полагаат секција 5 и односните делови од </w:t>
      </w:r>
      <w:r w:rsidR="00CF6220">
        <w:rPr>
          <w:rFonts w:ascii="Times New Roman" w:hAnsi="Times New Roman" w:cs="Times New Roman"/>
          <w:sz w:val="24"/>
          <w:szCs w:val="24"/>
          <w:lang w:val="mk-MK"/>
        </w:rPr>
        <w:t>секција</w:t>
      </w:r>
      <w:r w:rsidR="004A5184" w:rsidRPr="000C14A0">
        <w:rPr>
          <w:rFonts w:ascii="Times New Roman" w:hAnsi="Times New Roman" w:cs="Times New Roman"/>
          <w:sz w:val="24"/>
          <w:szCs w:val="24"/>
          <w:lang w:val="mk-MK"/>
        </w:rPr>
        <w:t xml:space="preserve"> 1 од проверката на стручноста утврдени во Додаток 9 кон овој Анекс за соодветен тип на хеликоптер.</w:t>
      </w:r>
    </w:p>
    <w:p w14:paraId="4FF40841" w14:textId="77777777" w:rsidR="00185B87" w:rsidRPr="000C14A0" w:rsidRDefault="00185B87" w:rsidP="00984C1F">
      <w:pPr>
        <w:pStyle w:val="ListParagraph"/>
        <w:spacing w:after="0" w:line="240" w:lineRule="auto"/>
        <w:ind w:right="27"/>
        <w:jc w:val="both"/>
        <w:rPr>
          <w:rFonts w:ascii="Times New Roman" w:hAnsi="Times New Roman" w:cs="Times New Roman"/>
          <w:sz w:val="24"/>
          <w:szCs w:val="24"/>
          <w:lang w:val="mk-MK"/>
        </w:rPr>
      </w:pPr>
    </w:p>
    <w:p w14:paraId="08E29F35" w14:textId="14F33175" w:rsidR="00185B87" w:rsidRPr="000C14A0" w:rsidRDefault="002512FE" w:rsidP="00984C1F">
      <w:pPr>
        <w:spacing w:after="0" w:line="240" w:lineRule="auto"/>
        <w:ind w:left="720"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(б) </w:t>
      </w:r>
      <w:r w:rsidR="00E2599D" w:rsidRPr="000C14A0">
        <w:rPr>
          <w:rFonts w:ascii="Times New Roman" w:hAnsi="Times New Roman" w:cs="Times New Roman"/>
          <w:sz w:val="24"/>
          <w:szCs w:val="24"/>
          <w:lang w:val="mk-MK"/>
        </w:rPr>
        <w:t>FTD 2/3</w:t>
      </w:r>
      <w:r w:rsidR="00185B87" w:rsidRPr="000C14A0">
        <w:rPr>
          <w:rFonts w:ascii="Times New Roman" w:hAnsi="Times New Roman" w:cs="Times New Roman"/>
          <w:sz w:val="24"/>
          <w:szCs w:val="24"/>
          <w:lang w:val="mk-MK"/>
        </w:rPr>
        <w:t xml:space="preserve"> или FFS за соодветната тип на </w:t>
      </w:r>
      <w:r w:rsidR="00E2599D" w:rsidRPr="000C14A0">
        <w:rPr>
          <w:rFonts w:ascii="Times New Roman" w:hAnsi="Times New Roman" w:cs="Times New Roman"/>
          <w:sz w:val="24"/>
          <w:szCs w:val="24"/>
          <w:lang w:val="mk-MK"/>
        </w:rPr>
        <w:t xml:space="preserve">хеликоптер </w:t>
      </w:r>
      <w:r w:rsidR="00185B87" w:rsidRPr="000C14A0">
        <w:rPr>
          <w:rFonts w:ascii="Times New Roman" w:hAnsi="Times New Roman" w:cs="Times New Roman"/>
          <w:sz w:val="24"/>
          <w:szCs w:val="24"/>
          <w:lang w:val="mk-MK"/>
        </w:rPr>
        <w:t xml:space="preserve">може да се користат за </w:t>
      </w:r>
      <w:r w:rsidR="00B60C95" w:rsidRPr="000C14A0">
        <w:rPr>
          <w:rFonts w:ascii="Times New Roman" w:hAnsi="Times New Roman" w:cs="Times New Roman"/>
          <w:sz w:val="24"/>
          <w:szCs w:val="24"/>
          <w:lang w:val="mk-MK"/>
        </w:rPr>
        <w:t xml:space="preserve">проверка на стручноста за </w:t>
      </w:r>
      <w:r w:rsidR="00185B87" w:rsidRPr="000C14A0">
        <w:rPr>
          <w:rFonts w:ascii="Times New Roman" w:hAnsi="Times New Roman" w:cs="Times New Roman"/>
          <w:sz w:val="24"/>
          <w:szCs w:val="24"/>
          <w:lang w:val="mk-MK"/>
        </w:rPr>
        <w:t xml:space="preserve">продолжување во согласност со </w:t>
      </w:r>
      <w:r w:rsidR="00B07F86">
        <w:rPr>
          <w:rFonts w:ascii="Times New Roman" w:hAnsi="Times New Roman" w:cs="Times New Roman"/>
          <w:sz w:val="24"/>
          <w:szCs w:val="24"/>
          <w:lang w:val="mk-MK"/>
        </w:rPr>
        <w:t>точката (а)(3</w:t>
      </w:r>
      <w:r w:rsidR="003C60A5" w:rsidRPr="000C14A0">
        <w:rPr>
          <w:rFonts w:ascii="Times New Roman" w:hAnsi="Times New Roman" w:cs="Times New Roman"/>
          <w:sz w:val="24"/>
          <w:szCs w:val="24"/>
          <w:lang w:val="mk-MK"/>
        </w:rPr>
        <w:t>)</w:t>
      </w:r>
      <w:r w:rsidR="00185B87" w:rsidRPr="000C14A0">
        <w:rPr>
          <w:rFonts w:ascii="Times New Roman" w:hAnsi="Times New Roman" w:cs="Times New Roman"/>
          <w:sz w:val="24"/>
          <w:szCs w:val="24"/>
          <w:lang w:val="mk-MK"/>
        </w:rPr>
        <w:t>, земајќи во предвид дека најмалку секоја втора проверка на стручноста за продолжување на важноста на IR(</w:t>
      </w:r>
      <w:r w:rsidR="003C60A5" w:rsidRPr="000C14A0">
        <w:rPr>
          <w:rFonts w:ascii="Times New Roman" w:hAnsi="Times New Roman" w:cs="Times New Roman"/>
          <w:sz w:val="24"/>
          <w:szCs w:val="24"/>
          <w:lang w:val="mk-MK"/>
        </w:rPr>
        <w:t>H</w:t>
      </w:r>
      <w:r w:rsidR="00185B87" w:rsidRPr="000C14A0">
        <w:rPr>
          <w:rFonts w:ascii="Times New Roman" w:hAnsi="Times New Roman" w:cs="Times New Roman"/>
          <w:sz w:val="24"/>
          <w:szCs w:val="24"/>
          <w:lang w:val="mk-MK"/>
        </w:rPr>
        <w:t xml:space="preserve">), во овие услови, се врши на </w:t>
      </w:r>
      <w:r w:rsidR="003C60A5" w:rsidRPr="000C14A0">
        <w:rPr>
          <w:rFonts w:ascii="Times New Roman" w:hAnsi="Times New Roman" w:cs="Times New Roman"/>
          <w:sz w:val="24"/>
          <w:szCs w:val="24"/>
          <w:lang w:val="mk-MK"/>
        </w:rPr>
        <w:t>хеликоптер</w:t>
      </w:r>
      <w:r w:rsidR="00185B87" w:rsidRPr="000C14A0">
        <w:rPr>
          <w:rFonts w:ascii="Times New Roman" w:hAnsi="Times New Roman" w:cs="Times New Roman"/>
          <w:sz w:val="24"/>
          <w:szCs w:val="24"/>
          <w:lang w:val="mk-MK"/>
        </w:rPr>
        <w:t>.`;</w:t>
      </w:r>
    </w:p>
    <w:p w14:paraId="08D1D173" w14:textId="77777777" w:rsidR="002512FE" w:rsidRPr="000C14A0" w:rsidRDefault="002512FE" w:rsidP="00984C1F">
      <w:pPr>
        <w:spacing w:after="0" w:line="240" w:lineRule="auto"/>
        <w:ind w:right="27"/>
        <w:jc w:val="both"/>
        <w:rPr>
          <w:rFonts w:ascii="Times New Roman" w:hAnsi="Times New Roman" w:cs="Times New Roman"/>
          <w:sz w:val="24"/>
          <w:szCs w:val="24"/>
          <w:lang w:val="mk-MK"/>
        </w:rPr>
      </w:pPr>
    </w:p>
    <w:p w14:paraId="64A4185B" w14:textId="4480665B" w:rsidR="00185B87" w:rsidRPr="000C14A0" w:rsidRDefault="002512FE" w:rsidP="00984C1F">
      <w:pPr>
        <w:pStyle w:val="ListParagraph"/>
        <w:spacing w:after="0" w:line="240" w:lineRule="auto"/>
        <w:ind w:left="426" w:right="27" w:firstLine="294"/>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w:t>
      </w:r>
      <w:r w:rsidR="00CE1929" w:rsidRPr="000C14A0">
        <w:rPr>
          <w:rFonts w:ascii="Times New Roman" w:hAnsi="Times New Roman" w:cs="Times New Roman"/>
          <w:sz w:val="24"/>
          <w:szCs w:val="24"/>
          <w:lang w:val="mk-MK"/>
        </w:rPr>
        <w:t>в</w:t>
      </w:r>
      <w:r w:rsidRPr="000C14A0">
        <w:rPr>
          <w:rFonts w:ascii="Times New Roman" w:hAnsi="Times New Roman" w:cs="Times New Roman"/>
          <w:sz w:val="24"/>
          <w:szCs w:val="24"/>
          <w:lang w:val="mk-MK"/>
        </w:rPr>
        <w:t>) Признавањето е согласно Додаток 8 кон овој Анекс.</w:t>
      </w:r>
    </w:p>
    <w:p w14:paraId="246E56F4" w14:textId="77777777" w:rsidR="001C4B70" w:rsidRPr="000C14A0" w:rsidRDefault="001C4B70" w:rsidP="00984C1F">
      <w:pPr>
        <w:pStyle w:val="ListParagraph"/>
        <w:spacing w:after="0" w:line="240" w:lineRule="auto"/>
        <w:ind w:left="426" w:right="27"/>
        <w:jc w:val="both"/>
        <w:rPr>
          <w:rFonts w:ascii="Times New Roman" w:hAnsi="Times New Roman" w:cs="Times New Roman"/>
          <w:sz w:val="24"/>
          <w:szCs w:val="24"/>
          <w:lang w:val="mk-MK"/>
        </w:rPr>
      </w:pPr>
    </w:p>
    <w:p w14:paraId="555889A3" w14:textId="50BD1425" w:rsidR="001C4B70" w:rsidRPr="000C14A0" w:rsidRDefault="001C4B70" w:rsidP="00984C1F">
      <w:pPr>
        <w:pStyle w:val="ListParagraph"/>
        <w:numPr>
          <w:ilvl w:val="0"/>
          <w:numId w:val="3"/>
        </w:numPr>
        <w:spacing w:after="0" w:line="240" w:lineRule="auto"/>
        <w:ind w:left="426"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точката FCL.</w:t>
      </w:r>
      <w:r w:rsidR="00666111" w:rsidRPr="000C14A0">
        <w:rPr>
          <w:rFonts w:ascii="Times New Roman" w:hAnsi="Times New Roman" w:cs="Times New Roman"/>
          <w:sz w:val="24"/>
          <w:szCs w:val="24"/>
          <w:lang w:val="mk-MK"/>
        </w:rPr>
        <w:t xml:space="preserve">710 </w:t>
      </w:r>
      <w:r w:rsidRPr="000C14A0">
        <w:rPr>
          <w:rFonts w:ascii="Times New Roman" w:hAnsi="Times New Roman" w:cs="Times New Roman"/>
          <w:sz w:val="24"/>
          <w:szCs w:val="24"/>
          <w:lang w:val="mk-MK"/>
        </w:rPr>
        <w:t>се заменува како што следува:</w:t>
      </w:r>
    </w:p>
    <w:p w14:paraId="3F8DACCB" w14:textId="56C63E8F" w:rsidR="00666111" w:rsidRPr="000C14A0" w:rsidRDefault="00666111" w:rsidP="00984C1F">
      <w:pPr>
        <w:pStyle w:val="ListParagraph"/>
        <w:spacing w:after="0" w:line="240" w:lineRule="auto"/>
        <w:ind w:left="426" w:right="27"/>
        <w:jc w:val="both"/>
        <w:rPr>
          <w:rFonts w:ascii="Times New Roman" w:hAnsi="Times New Roman" w:cs="Times New Roman"/>
          <w:sz w:val="24"/>
          <w:szCs w:val="24"/>
          <w:lang w:val="mk-MK"/>
        </w:rPr>
      </w:pPr>
    </w:p>
    <w:p w14:paraId="70E3C279" w14:textId="03DA2C7E" w:rsidR="00776910" w:rsidRPr="000C14A0" w:rsidRDefault="00776910" w:rsidP="00984C1F">
      <w:pPr>
        <w:pStyle w:val="ListParagraph"/>
        <w:spacing w:after="0" w:line="240" w:lineRule="auto"/>
        <w:ind w:left="567"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w:t>
      </w:r>
      <w:r w:rsidRPr="000C14A0">
        <w:rPr>
          <w:rFonts w:ascii="Times New Roman" w:hAnsi="Times New Roman" w:cs="Times New Roman"/>
          <w:b/>
          <w:bCs/>
          <w:sz w:val="24"/>
          <w:szCs w:val="24"/>
          <w:lang w:val="mk-MK"/>
        </w:rPr>
        <w:t>FCL.710</w:t>
      </w:r>
      <w:r w:rsidR="00874759" w:rsidRPr="000C14A0">
        <w:rPr>
          <w:rFonts w:ascii="Times New Roman" w:hAnsi="Times New Roman" w:cs="Times New Roman"/>
          <w:b/>
          <w:bCs/>
          <w:sz w:val="24"/>
          <w:szCs w:val="24"/>
          <w:lang w:val="mk-MK"/>
        </w:rPr>
        <w:t xml:space="preserve"> </w:t>
      </w:r>
      <w:r w:rsidRPr="000C14A0">
        <w:rPr>
          <w:rFonts w:ascii="Times New Roman" w:hAnsi="Times New Roman" w:cs="Times New Roman"/>
          <w:b/>
          <w:bCs/>
          <w:sz w:val="24"/>
          <w:szCs w:val="24"/>
          <w:lang w:val="mk-MK"/>
        </w:rPr>
        <w:t xml:space="preserve">Овластување за летање на класа и тип - </w:t>
      </w:r>
      <w:r w:rsidR="00CF6220">
        <w:rPr>
          <w:rFonts w:ascii="Times New Roman" w:hAnsi="Times New Roman" w:cs="Times New Roman"/>
          <w:b/>
          <w:bCs/>
          <w:sz w:val="24"/>
          <w:szCs w:val="24"/>
          <w:lang w:val="mk-MK"/>
        </w:rPr>
        <w:t>в</w:t>
      </w:r>
      <w:r w:rsidRPr="000C14A0">
        <w:rPr>
          <w:rFonts w:ascii="Times New Roman" w:hAnsi="Times New Roman" w:cs="Times New Roman"/>
          <w:b/>
          <w:bCs/>
          <w:sz w:val="24"/>
          <w:szCs w:val="24"/>
          <w:lang w:val="mk-MK"/>
        </w:rPr>
        <w:t>аријанти</w:t>
      </w:r>
    </w:p>
    <w:p w14:paraId="6CA88920" w14:textId="77777777" w:rsidR="00776910" w:rsidRPr="000C14A0" w:rsidRDefault="00776910" w:rsidP="00984C1F">
      <w:pPr>
        <w:pStyle w:val="ListParagraph"/>
        <w:spacing w:after="0" w:line="240" w:lineRule="auto"/>
        <w:ind w:left="567" w:right="27"/>
        <w:jc w:val="both"/>
        <w:rPr>
          <w:rFonts w:ascii="Times New Roman" w:hAnsi="Times New Roman" w:cs="Times New Roman"/>
          <w:sz w:val="24"/>
          <w:szCs w:val="24"/>
          <w:lang w:val="mk-MK"/>
        </w:rPr>
      </w:pPr>
    </w:p>
    <w:p w14:paraId="4FF8C25E" w14:textId="0EB2B31E" w:rsidR="003F4FEC" w:rsidRPr="000C14A0" w:rsidRDefault="00776910" w:rsidP="00984C1F">
      <w:pPr>
        <w:pStyle w:val="ListParagraph"/>
        <w:spacing w:after="0" w:line="240" w:lineRule="auto"/>
        <w:ind w:left="567"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(а)</w:t>
      </w:r>
      <w:r w:rsidRPr="000C14A0">
        <w:rPr>
          <w:rFonts w:ascii="Times New Roman" w:hAnsi="Times New Roman" w:cs="Times New Roman"/>
          <w:sz w:val="24"/>
          <w:szCs w:val="24"/>
          <w:lang w:val="mk-MK"/>
        </w:rPr>
        <w:tab/>
      </w:r>
      <w:r w:rsidR="003F4FEC" w:rsidRPr="000C14A0">
        <w:rPr>
          <w:rFonts w:ascii="Times New Roman" w:hAnsi="Times New Roman" w:cs="Times New Roman"/>
          <w:sz w:val="24"/>
          <w:szCs w:val="24"/>
          <w:lang w:val="mk-MK"/>
        </w:rPr>
        <w:t>Пилот</w:t>
      </w:r>
      <w:r w:rsidR="00CF6220">
        <w:rPr>
          <w:rFonts w:ascii="Times New Roman" w:hAnsi="Times New Roman" w:cs="Times New Roman"/>
          <w:sz w:val="24"/>
          <w:szCs w:val="24"/>
          <w:lang w:val="mk-MK"/>
        </w:rPr>
        <w:t>ите</w:t>
      </w:r>
      <w:r w:rsidR="003F4FEC" w:rsidRPr="000C14A0">
        <w:rPr>
          <w:rFonts w:ascii="Times New Roman" w:hAnsi="Times New Roman" w:cs="Times New Roman"/>
          <w:sz w:val="24"/>
          <w:szCs w:val="24"/>
          <w:lang w:val="mk-MK"/>
        </w:rPr>
        <w:t xml:space="preserve"> завршува</w:t>
      </w:r>
      <w:r w:rsidR="00CF6220">
        <w:rPr>
          <w:rFonts w:ascii="Times New Roman" w:hAnsi="Times New Roman" w:cs="Times New Roman"/>
          <w:sz w:val="24"/>
          <w:szCs w:val="24"/>
          <w:lang w:val="mk-MK"/>
        </w:rPr>
        <w:t>ат</w:t>
      </w:r>
      <w:r w:rsidR="003F4FEC" w:rsidRPr="000C14A0">
        <w:rPr>
          <w:rFonts w:ascii="Times New Roman" w:hAnsi="Times New Roman" w:cs="Times New Roman"/>
          <w:sz w:val="24"/>
          <w:szCs w:val="24"/>
          <w:lang w:val="mk-MK"/>
        </w:rPr>
        <w:t xml:space="preserve"> </w:t>
      </w:r>
      <w:bookmarkStart w:id="13" w:name="_Hlk33597665"/>
      <w:r w:rsidR="003F4FEC" w:rsidRPr="000C14A0">
        <w:rPr>
          <w:rFonts w:ascii="Times New Roman" w:hAnsi="Times New Roman" w:cs="Times New Roman"/>
          <w:sz w:val="24"/>
          <w:szCs w:val="24"/>
          <w:lang w:val="mk-MK"/>
        </w:rPr>
        <w:t xml:space="preserve">обука за разлики или за запознавање </w:t>
      </w:r>
      <w:bookmarkEnd w:id="13"/>
      <w:r w:rsidR="003F4FEC" w:rsidRPr="000C14A0">
        <w:rPr>
          <w:rFonts w:ascii="Times New Roman" w:hAnsi="Times New Roman" w:cs="Times New Roman"/>
          <w:sz w:val="24"/>
          <w:szCs w:val="24"/>
          <w:lang w:val="mk-MK"/>
        </w:rPr>
        <w:t>з</w:t>
      </w:r>
      <w:r w:rsidRPr="000C14A0">
        <w:rPr>
          <w:rFonts w:ascii="Times New Roman" w:hAnsi="Times New Roman" w:cs="Times New Roman"/>
          <w:sz w:val="24"/>
          <w:szCs w:val="24"/>
          <w:lang w:val="mk-MK"/>
        </w:rPr>
        <w:t xml:space="preserve">а да ги прошири своите права за друга варијанта на воздухоплов во рамките на едно овластување за класа или тип. Во случај на варијанти во рамките на овластување за </w:t>
      </w:r>
      <w:r w:rsidR="003F4FEC" w:rsidRPr="000C14A0">
        <w:rPr>
          <w:rFonts w:ascii="Times New Roman" w:hAnsi="Times New Roman" w:cs="Times New Roman"/>
          <w:sz w:val="24"/>
          <w:szCs w:val="24"/>
          <w:lang w:val="mk-MK"/>
        </w:rPr>
        <w:t xml:space="preserve">класа или </w:t>
      </w:r>
      <w:r w:rsidRPr="000C14A0">
        <w:rPr>
          <w:rFonts w:ascii="Times New Roman" w:hAnsi="Times New Roman" w:cs="Times New Roman"/>
          <w:sz w:val="24"/>
          <w:szCs w:val="24"/>
          <w:lang w:val="mk-MK"/>
        </w:rPr>
        <w:t xml:space="preserve">тип, обуката за разлики или за запознавање ги опфаќа соодветните ставки определени во податоците за оперативна соодветност </w:t>
      </w:r>
      <w:r w:rsidR="003F4FEC" w:rsidRPr="000C14A0">
        <w:rPr>
          <w:rFonts w:ascii="Times New Roman" w:hAnsi="Times New Roman" w:cs="Times New Roman"/>
          <w:sz w:val="24"/>
          <w:szCs w:val="24"/>
          <w:lang w:val="mk-MK"/>
        </w:rPr>
        <w:t>(OSD), каде што е применливо</w:t>
      </w:r>
      <w:r w:rsidRPr="000C14A0">
        <w:rPr>
          <w:rFonts w:ascii="Times New Roman" w:hAnsi="Times New Roman" w:cs="Times New Roman"/>
          <w:sz w:val="24"/>
          <w:szCs w:val="24"/>
          <w:lang w:val="mk-MK"/>
        </w:rPr>
        <w:t>.</w:t>
      </w:r>
    </w:p>
    <w:p w14:paraId="259519D8" w14:textId="77777777" w:rsidR="003F4FEC" w:rsidRPr="000C14A0" w:rsidRDefault="003F4FEC" w:rsidP="00984C1F">
      <w:pPr>
        <w:pStyle w:val="ListParagraph"/>
        <w:spacing w:after="0" w:line="240" w:lineRule="auto"/>
        <w:ind w:left="567" w:right="27"/>
        <w:jc w:val="both"/>
        <w:rPr>
          <w:rFonts w:ascii="Times New Roman" w:hAnsi="Times New Roman" w:cs="Times New Roman"/>
          <w:sz w:val="24"/>
          <w:szCs w:val="24"/>
          <w:lang w:val="mk-MK"/>
        </w:rPr>
      </w:pPr>
    </w:p>
    <w:p w14:paraId="68AD0150" w14:textId="75CFBB57" w:rsidR="003F4FEC" w:rsidRPr="000C14A0" w:rsidRDefault="003F4FEC" w:rsidP="00984C1F">
      <w:pPr>
        <w:pStyle w:val="ListParagraph"/>
        <w:spacing w:after="0" w:line="240" w:lineRule="auto"/>
        <w:ind w:left="567"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(б) Обуката за разлики се </w:t>
      </w:r>
      <w:r w:rsidR="00144005" w:rsidRPr="000C14A0">
        <w:rPr>
          <w:rFonts w:ascii="Times New Roman" w:hAnsi="Times New Roman" w:cs="Times New Roman"/>
          <w:sz w:val="24"/>
          <w:szCs w:val="24"/>
          <w:lang w:val="mk-MK"/>
        </w:rPr>
        <w:t>спроведува</w:t>
      </w:r>
      <w:r w:rsidRPr="000C14A0">
        <w:rPr>
          <w:rFonts w:ascii="Times New Roman" w:hAnsi="Times New Roman" w:cs="Times New Roman"/>
          <w:sz w:val="24"/>
          <w:szCs w:val="24"/>
          <w:lang w:val="mk-MK"/>
        </w:rPr>
        <w:t xml:space="preserve"> на која било од </w:t>
      </w:r>
      <w:r w:rsidR="00144005" w:rsidRPr="000C14A0">
        <w:rPr>
          <w:rFonts w:ascii="Times New Roman" w:hAnsi="Times New Roman" w:cs="Times New Roman"/>
          <w:sz w:val="24"/>
          <w:szCs w:val="24"/>
          <w:lang w:val="mk-MK"/>
        </w:rPr>
        <w:t>следниве</w:t>
      </w:r>
      <w:r w:rsidRPr="000C14A0">
        <w:rPr>
          <w:rFonts w:ascii="Times New Roman" w:hAnsi="Times New Roman" w:cs="Times New Roman"/>
          <w:sz w:val="24"/>
          <w:szCs w:val="24"/>
          <w:lang w:val="mk-MK"/>
        </w:rPr>
        <w:t>:</w:t>
      </w:r>
    </w:p>
    <w:p w14:paraId="7305308F" w14:textId="77777777" w:rsidR="006A4565" w:rsidRPr="000C14A0" w:rsidRDefault="006A4565" w:rsidP="00984C1F">
      <w:pPr>
        <w:pStyle w:val="ListParagraph"/>
        <w:spacing w:after="0" w:line="240" w:lineRule="auto"/>
        <w:ind w:left="567" w:right="27"/>
        <w:jc w:val="both"/>
        <w:rPr>
          <w:rFonts w:ascii="Times New Roman" w:hAnsi="Times New Roman" w:cs="Times New Roman"/>
          <w:sz w:val="24"/>
          <w:szCs w:val="24"/>
          <w:lang w:val="mk-MK"/>
        </w:rPr>
      </w:pPr>
    </w:p>
    <w:p w14:paraId="26D612DD" w14:textId="078F7D34" w:rsidR="006A4565" w:rsidRPr="000C14A0" w:rsidRDefault="006A4565" w:rsidP="00984C1F">
      <w:pPr>
        <w:pStyle w:val="ListParagraph"/>
        <w:numPr>
          <w:ilvl w:val="0"/>
          <w:numId w:val="17"/>
        </w:numPr>
        <w:spacing w:after="0" w:line="240" w:lineRule="auto"/>
        <w:ind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АТО;</w:t>
      </w:r>
    </w:p>
    <w:p w14:paraId="26C2F9F3" w14:textId="402EBA0B" w:rsidR="006A4565" w:rsidRPr="000C14A0" w:rsidRDefault="006A4565" w:rsidP="00984C1F">
      <w:pPr>
        <w:pStyle w:val="ListParagraph"/>
        <w:numPr>
          <w:ilvl w:val="0"/>
          <w:numId w:val="17"/>
        </w:numPr>
        <w:spacing w:after="0" w:line="240" w:lineRule="auto"/>
        <w:ind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DТО во случај на воздухоплов на кој се однесуваат </w:t>
      </w:r>
      <w:r w:rsidR="007C297D" w:rsidRPr="000C14A0">
        <w:rPr>
          <w:rFonts w:ascii="Times New Roman" w:hAnsi="Times New Roman" w:cs="Times New Roman"/>
          <w:sz w:val="24"/>
          <w:szCs w:val="24"/>
          <w:lang w:val="mk-MK"/>
        </w:rPr>
        <w:t>точките (а)(1)(в) и (а)(2)(в) од точката DTO.GEN.110 од Анекс VIII;</w:t>
      </w:r>
    </w:p>
    <w:p w14:paraId="5BA40FE3" w14:textId="0F4042C0" w:rsidR="007C297D" w:rsidRPr="000C14A0" w:rsidRDefault="00CF6220" w:rsidP="00984C1F">
      <w:pPr>
        <w:pStyle w:val="ListParagraph"/>
        <w:numPr>
          <w:ilvl w:val="0"/>
          <w:numId w:val="17"/>
        </w:numPr>
        <w:spacing w:after="0" w:line="240" w:lineRule="auto"/>
        <w:ind w:right="27"/>
        <w:jc w:val="both"/>
        <w:rPr>
          <w:rFonts w:ascii="Times New Roman" w:hAnsi="Times New Roman" w:cs="Times New Roman"/>
          <w:sz w:val="24"/>
          <w:szCs w:val="24"/>
          <w:lang w:val="mk-MK"/>
        </w:rPr>
      </w:pPr>
      <w:r>
        <w:rPr>
          <w:rFonts w:ascii="Times New Roman" w:hAnsi="Times New Roman" w:cs="Times New Roman"/>
          <w:sz w:val="24"/>
          <w:szCs w:val="24"/>
          <w:lang w:val="mk-MK"/>
        </w:rPr>
        <w:t>и</w:t>
      </w:r>
      <w:r w:rsidR="00F66694" w:rsidRPr="000C14A0">
        <w:rPr>
          <w:rFonts w:ascii="Times New Roman" w:hAnsi="Times New Roman" w:cs="Times New Roman"/>
          <w:sz w:val="24"/>
          <w:szCs w:val="24"/>
          <w:lang w:val="mk-MK"/>
        </w:rPr>
        <w:t>мател на AOC кој има одобрена програма за обука за разлики за соодветната класа или тип</w:t>
      </w:r>
      <w:r w:rsidR="00425CF6" w:rsidRPr="000C14A0">
        <w:rPr>
          <w:rFonts w:ascii="Times New Roman" w:hAnsi="Times New Roman" w:cs="Times New Roman"/>
          <w:sz w:val="24"/>
          <w:szCs w:val="24"/>
          <w:lang w:val="mk-MK"/>
        </w:rPr>
        <w:t>.</w:t>
      </w:r>
    </w:p>
    <w:p w14:paraId="12C9A6CC" w14:textId="77777777" w:rsidR="00425CF6" w:rsidRPr="000C14A0" w:rsidRDefault="00425CF6" w:rsidP="00984C1F">
      <w:pPr>
        <w:pStyle w:val="ListParagraph"/>
        <w:spacing w:after="0" w:line="240" w:lineRule="auto"/>
        <w:ind w:left="1077" w:right="27"/>
        <w:jc w:val="both"/>
        <w:rPr>
          <w:rFonts w:ascii="Times New Roman" w:hAnsi="Times New Roman" w:cs="Times New Roman"/>
          <w:sz w:val="24"/>
          <w:szCs w:val="24"/>
          <w:lang w:val="mk-MK"/>
        </w:rPr>
      </w:pPr>
    </w:p>
    <w:p w14:paraId="18A1837E" w14:textId="384CDEA6" w:rsidR="00776910" w:rsidRPr="000C14A0" w:rsidRDefault="00425CF6" w:rsidP="00984C1F">
      <w:pPr>
        <w:pStyle w:val="ListParagraph"/>
        <w:spacing w:after="0" w:line="240" w:lineRule="auto"/>
        <w:ind w:left="567"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(в)</w:t>
      </w:r>
      <w:r w:rsidR="00776910" w:rsidRPr="000C14A0">
        <w:rPr>
          <w:rFonts w:ascii="Times New Roman" w:hAnsi="Times New Roman" w:cs="Times New Roman"/>
          <w:sz w:val="24"/>
          <w:szCs w:val="24"/>
          <w:lang w:val="mk-MK"/>
        </w:rPr>
        <w:t xml:space="preserve"> </w:t>
      </w:r>
      <w:r w:rsidR="000D6E9E" w:rsidRPr="000C14A0">
        <w:rPr>
          <w:rFonts w:ascii="Times New Roman" w:hAnsi="Times New Roman" w:cs="Times New Roman"/>
          <w:sz w:val="24"/>
          <w:szCs w:val="24"/>
          <w:lang w:val="mk-MK"/>
        </w:rPr>
        <w:t xml:space="preserve">Со </w:t>
      </w:r>
      <w:r w:rsidR="0018074D" w:rsidRPr="000C14A0">
        <w:rPr>
          <w:rFonts w:ascii="Times New Roman" w:hAnsi="Times New Roman" w:cs="Times New Roman"/>
          <w:sz w:val="24"/>
          <w:szCs w:val="24"/>
          <w:lang w:val="mk-MK"/>
        </w:rPr>
        <w:t>иск</w:t>
      </w:r>
      <w:r w:rsidR="000D6E9E" w:rsidRPr="000C14A0">
        <w:rPr>
          <w:rFonts w:ascii="Times New Roman" w:hAnsi="Times New Roman" w:cs="Times New Roman"/>
          <w:sz w:val="24"/>
          <w:szCs w:val="24"/>
          <w:lang w:val="mk-MK"/>
        </w:rPr>
        <w:t>лучок на условите од точката (б), об</w:t>
      </w:r>
      <w:r w:rsidR="0018074D" w:rsidRPr="000C14A0">
        <w:rPr>
          <w:rFonts w:ascii="Times New Roman" w:hAnsi="Times New Roman" w:cs="Times New Roman"/>
          <w:sz w:val="24"/>
          <w:szCs w:val="24"/>
          <w:lang w:val="mk-MK"/>
        </w:rPr>
        <w:t>у</w:t>
      </w:r>
      <w:r w:rsidR="000D6E9E" w:rsidRPr="000C14A0">
        <w:rPr>
          <w:rFonts w:ascii="Times New Roman" w:hAnsi="Times New Roman" w:cs="Times New Roman"/>
          <w:sz w:val="24"/>
          <w:szCs w:val="24"/>
          <w:lang w:val="mk-MK"/>
        </w:rPr>
        <w:t>ката за разлики за TMG,</w:t>
      </w:r>
      <w:r w:rsidR="0018074D" w:rsidRPr="000C14A0">
        <w:rPr>
          <w:rFonts w:ascii="Times New Roman" w:hAnsi="Times New Roman" w:cs="Times New Roman"/>
          <w:sz w:val="24"/>
          <w:szCs w:val="24"/>
          <w:lang w:val="mk-MK"/>
        </w:rPr>
        <w:t xml:space="preserve"> </w:t>
      </w:r>
      <w:bookmarkStart w:id="14" w:name="_Hlk33449709"/>
      <w:r w:rsidR="0018074D" w:rsidRPr="000C14A0">
        <w:rPr>
          <w:rFonts w:ascii="Times New Roman" w:hAnsi="Times New Roman" w:cs="Times New Roman"/>
          <w:sz w:val="24"/>
          <w:szCs w:val="24"/>
          <w:lang w:val="mk-MK"/>
        </w:rPr>
        <w:t>едномоторни клипни авиони (SEP), и повеќемоторни клипни авиони (МEP)</w:t>
      </w:r>
      <w:bookmarkEnd w:id="14"/>
      <w:r w:rsidR="003B7051" w:rsidRPr="000C14A0">
        <w:rPr>
          <w:rFonts w:ascii="Times New Roman" w:hAnsi="Times New Roman" w:cs="Times New Roman"/>
          <w:sz w:val="24"/>
          <w:szCs w:val="24"/>
          <w:lang w:val="mk-MK"/>
        </w:rPr>
        <w:t xml:space="preserve"> можат да се спроведуваат од страна на </w:t>
      </w:r>
      <w:r w:rsidR="005002D1" w:rsidRPr="000C14A0">
        <w:rPr>
          <w:rFonts w:ascii="Times New Roman" w:hAnsi="Times New Roman" w:cs="Times New Roman"/>
          <w:sz w:val="24"/>
          <w:szCs w:val="24"/>
          <w:lang w:val="mk-MK"/>
        </w:rPr>
        <w:t>соодветно</w:t>
      </w:r>
      <w:r w:rsidR="003B7051" w:rsidRPr="000C14A0">
        <w:rPr>
          <w:rFonts w:ascii="Times New Roman" w:hAnsi="Times New Roman" w:cs="Times New Roman"/>
          <w:sz w:val="24"/>
          <w:szCs w:val="24"/>
          <w:lang w:val="mk-MK"/>
        </w:rPr>
        <w:t xml:space="preserve"> квалификува </w:t>
      </w:r>
      <w:r w:rsidR="005002D1" w:rsidRPr="000C14A0">
        <w:rPr>
          <w:rFonts w:ascii="Times New Roman" w:hAnsi="Times New Roman" w:cs="Times New Roman"/>
          <w:sz w:val="24"/>
          <w:szCs w:val="24"/>
          <w:lang w:val="mk-MK"/>
        </w:rPr>
        <w:t>инструктор</w:t>
      </w:r>
      <w:r w:rsidR="003B7051" w:rsidRPr="000C14A0">
        <w:rPr>
          <w:rFonts w:ascii="Times New Roman" w:hAnsi="Times New Roman" w:cs="Times New Roman"/>
          <w:sz w:val="24"/>
          <w:szCs w:val="24"/>
          <w:lang w:val="mk-MK"/>
        </w:rPr>
        <w:t xml:space="preserve"> освен ако не е поинаку обезбедено од OSD.</w:t>
      </w:r>
    </w:p>
    <w:p w14:paraId="073E3DC9" w14:textId="77777777" w:rsidR="00776910" w:rsidRPr="000C14A0" w:rsidRDefault="00776910" w:rsidP="00984C1F">
      <w:pPr>
        <w:pStyle w:val="ListParagraph"/>
        <w:spacing w:after="0" w:line="240" w:lineRule="auto"/>
        <w:ind w:left="567" w:right="27"/>
        <w:jc w:val="both"/>
        <w:rPr>
          <w:rFonts w:ascii="Times New Roman" w:hAnsi="Times New Roman" w:cs="Times New Roman"/>
          <w:sz w:val="24"/>
          <w:szCs w:val="24"/>
          <w:lang w:val="mk-MK"/>
        </w:rPr>
      </w:pPr>
    </w:p>
    <w:p w14:paraId="79D506A8" w14:textId="2EE4532E" w:rsidR="00776910" w:rsidRPr="000C14A0" w:rsidRDefault="00776910" w:rsidP="00984C1F">
      <w:pPr>
        <w:pStyle w:val="ListParagraph"/>
        <w:spacing w:after="0" w:line="240" w:lineRule="auto"/>
        <w:ind w:left="567"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w:t>
      </w:r>
      <w:r w:rsidR="007B1839">
        <w:rPr>
          <w:rFonts w:ascii="Times New Roman" w:hAnsi="Times New Roman" w:cs="Times New Roman"/>
          <w:sz w:val="24"/>
          <w:szCs w:val="24"/>
          <w:lang w:val="mk-MK"/>
        </w:rPr>
        <w:t>г</w:t>
      </w:r>
      <w:r w:rsidRPr="000C14A0">
        <w:rPr>
          <w:rFonts w:ascii="Times New Roman" w:hAnsi="Times New Roman" w:cs="Times New Roman"/>
          <w:sz w:val="24"/>
          <w:szCs w:val="24"/>
          <w:lang w:val="mk-MK"/>
        </w:rPr>
        <w:t>)</w:t>
      </w:r>
      <w:r w:rsidR="00DD4BBD">
        <w:rPr>
          <w:rFonts w:ascii="Times New Roman" w:hAnsi="Times New Roman" w:cs="Times New Roman"/>
          <w:sz w:val="24"/>
          <w:szCs w:val="24"/>
          <w:lang w:val="mk-MK"/>
        </w:rPr>
        <w:t xml:space="preserve"> </w:t>
      </w:r>
      <w:r w:rsidRPr="000C14A0">
        <w:rPr>
          <w:rFonts w:ascii="Times New Roman" w:hAnsi="Times New Roman" w:cs="Times New Roman"/>
          <w:sz w:val="24"/>
          <w:szCs w:val="24"/>
          <w:lang w:val="mk-MK"/>
        </w:rPr>
        <w:t>Ако пилот</w:t>
      </w:r>
      <w:r w:rsidR="00D76EC0" w:rsidRPr="000C14A0">
        <w:rPr>
          <w:rFonts w:ascii="Times New Roman" w:hAnsi="Times New Roman" w:cs="Times New Roman"/>
          <w:sz w:val="24"/>
          <w:szCs w:val="24"/>
          <w:lang w:val="mk-MK"/>
        </w:rPr>
        <w:t>ите</w:t>
      </w:r>
      <w:r w:rsidRPr="000C14A0">
        <w:rPr>
          <w:rFonts w:ascii="Times New Roman" w:hAnsi="Times New Roman" w:cs="Times New Roman"/>
          <w:sz w:val="24"/>
          <w:szCs w:val="24"/>
          <w:lang w:val="mk-MK"/>
        </w:rPr>
        <w:t>, во период од две години после завршување на обуката за разлики, не летал на варијанта на воздухоплов</w:t>
      </w:r>
      <w:r w:rsidR="00D76EC0" w:rsidRPr="000C14A0">
        <w:rPr>
          <w:rFonts w:ascii="Times New Roman" w:hAnsi="Times New Roman" w:cs="Times New Roman"/>
          <w:sz w:val="24"/>
          <w:szCs w:val="24"/>
          <w:lang w:val="mk-MK"/>
        </w:rPr>
        <w:t xml:space="preserve"> која е наброена во точката (б)</w:t>
      </w:r>
      <w:r w:rsidRPr="000C14A0">
        <w:rPr>
          <w:rFonts w:ascii="Times New Roman" w:hAnsi="Times New Roman" w:cs="Times New Roman"/>
          <w:sz w:val="24"/>
          <w:szCs w:val="24"/>
          <w:lang w:val="mk-MK"/>
        </w:rPr>
        <w:t xml:space="preserve">, потребно е да помине дополнителна обука за разлики или проверка на стручноста за таа варијанта, за да ги задржи правата, освен за типови или варијанти во рамките на овластувањето за летање на класа на </w:t>
      </w:r>
      <w:r w:rsidR="00D76EC0" w:rsidRPr="000C14A0">
        <w:rPr>
          <w:rFonts w:ascii="Times New Roman" w:hAnsi="Times New Roman" w:cs="Times New Roman"/>
          <w:sz w:val="24"/>
          <w:szCs w:val="24"/>
          <w:lang w:val="mk-MK"/>
        </w:rPr>
        <w:t xml:space="preserve">SEP </w:t>
      </w:r>
      <w:r w:rsidRPr="000C14A0">
        <w:rPr>
          <w:rFonts w:ascii="Times New Roman" w:hAnsi="Times New Roman" w:cs="Times New Roman"/>
          <w:sz w:val="24"/>
          <w:szCs w:val="24"/>
          <w:lang w:val="mk-MK"/>
        </w:rPr>
        <w:t>и на TMG.</w:t>
      </w:r>
    </w:p>
    <w:p w14:paraId="7C6D5589" w14:textId="77777777" w:rsidR="00776910" w:rsidRPr="000C14A0" w:rsidRDefault="00776910" w:rsidP="00984C1F">
      <w:pPr>
        <w:pStyle w:val="ListParagraph"/>
        <w:spacing w:after="0" w:line="240" w:lineRule="auto"/>
        <w:ind w:left="567" w:right="27"/>
        <w:jc w:val="both"/>
        <w:rPr>
          <w:rFonts w:ascii="Times New Roman" w:hAnsi="Times New Roman" w:cs="Times New Roman"/>
          <w:sz w:val="24"/>
          <w:szCs w:val="24"/>
          <w:lang w:val="mk-MK"/>
        </w:rPr>
      </w:pPr>
    </w:p>
    <w:p w14:paraId="0E5ADCED" w14:textId="2F4D6C42" w:rsidR="00776910" w:rsidRPr="000C14A0" w:rsidRDefault="00776910" w:rsidP="00984C1F">
      <w:pPr>
        <w:pStyle w:val="ListParagraph"/>
        <w:spacing w:after="0" w:line="240" w:lineRule="auto"/>
        <w:ind w:left="567"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w:t>
      </w:r>
      <w:r w:rsidR="007B1839">
        <w:rPr>
          <w:rFonts w:ascii="Times New Roman" w:hAnsi="Times New Roman" w:cs="Times New Roman"/>
          <w:sz w:val="24"/>
          <w:szCs w:val="24"/>
          <w:lang w:val="mk-MK"/>
        </w:rPr>
        <w:t>д</w:t>
      </w:r>
      <w:r w:rsidRPr="000C14A0">
        <w:rPr>
          <w:rFonts w:ascii="Times New Roman" w:hAnsi="Times New Roman" w:cs="Times New Roman"/>
          <w:sz w:val="24"/>
          <w:szCs w:val="24"/>
          <w:lang w:val="mk-MK"/>
        </w:rPr>
        <w:t>)</w:t>
      </w:r>
      <w:r w:rsidR="00DD4BBD">
        <w:rPr>
          <w:rFonts w:ascii="Times New Roman" w:hAnsi="Times New Roman" w:cs="Times New Roman"/>
          <w:sz w:val="24"/>
          <w:szCs w:val="24"/>
          <w:lang w:val="mk-MK"/>
        </w:rPr>
        <w:t xml:space="preserve"> </w:t>
      </w:r>
      <w:r w:rsidRPr="000C14A0">
        <w:rPr>
          <w:rFonts w:ascii="Times New Roman" w:hAnsi="Times New Roman" w:cs="Times New Roman"/>
          <w:sz w:val="24"/>
          <w:szCs w:val="24"/>
          <w:lang w:val="mk-MK"/>
        </w:rPr>
        <w:t>Обуката за разлики</w:t>
      </w:r>
      <w:r w:rsidR="00D76EC0" w:rsidRPr="000C14A0">
        <w:rPr>
          <w:rFonts w:ascii="Times New Roman" w:hAnsi="Times New Roman" w:cs="Times New Roman"/>
          <w:sz w:val="24"/>
          <w:szCs w:val="24"/>
          <w:lang w:val="mk-MK"/>
        </w:rPr>
        <w:t xml:space="preserve"> или проверката на стручност </w:t>
      </w:r>
      <w:r w:rsidRPr="000C14A0">
        <w:rPr>
          <w:rFonts w:ascii="Times New Roman" w:hAnsi="Times New Roman" w:cs="Times New Roman"/>
          <w:sz w:val="24"/>
          <w:szCs w:val="24"/>
          <w:lang w:val="mk-MK"/>
        </w:rPr>
        <w:t xml:space="preserve">се впишува во книшката за летање на пилотот или во еквивалентен документ, која </w:t>
      </w:r>
      <w:r w:rsidR="00B00F3A">
        <w:rPr>
          <w:rFonts w:ascii="Times New Roman" w:hAnsi="Times New Roman" w:cs="Times New Roman"/>
          <w:sz w:val="24"/>
          <w:szCs w:val="24"/>
          <w:lang w:val="mk-MK"/>
        </w:rPr>
        <w:t xml:space="preserve">ја потпишува </w:t>
      </w:r>
      <w:r w:rsidRPr="000C14A0">
        <w:rPr>
          <w:rFonts w:ascii="Times New Roman" w:hAnsi="Times New Roman" w:cs="Times New Roman"/>
          <w:sz w:val="24"/>
          <w:szCs w:val="24"/>
          <w:lang w:val="mk-MK"/>
        </w:rPr>
        <w:t xml:space="preserve">инструкторот </w:t>
      </w:r>
      <w:r w:rsidR="00B00F3A">
        <w:rPr>
          <w:rFonts w:ascii="Times New Roman" w:hAnsi="Times New Roman" w:cs="Times New Roman"/>
          <w:sz w:val="24"/>
          <w:szCs w:val="24"/>
          <w:lang w:val="mk-MK"/>
        </w:rPr>
        <w:t>или испитувачот како што е соодветно</w:t>
      </w:r>
      <w:r w:rsidRPr="000C14A0">
        <w:rPr>
          <w:rFonts w:ascii="Times New Roman" w:hAnsi="Times New Roman" w:cs="Times New Roman"/>
          <w:sz w:val="24"/>
          <w:szCs w:val="24"/>
          <w:lang w:val="mk-MK"/>
        </w:rPr>
        <w:t>.</w:t>
      </w:r>
      <w:r w:rsidR="00D76EC0" w:rsidRPr="000C14A0">
        <w:rPr>
          <w:rFonts w:ascii="Times New Roman" w:hAnsi="Times New Roman" w:cs="Times New Roman"/>
          <w:sz w:val="24"/>
          <w:szCs w:val="24"/>
          <w:lang w:val="mk-MK"/>
        </w:rPr>
        <w:t>`;</w:t>
      </w:r>
    </w:p>
    <w:p w14:paraId="362981FF" w14:textId="77777777" w:rsidR="00666111" w:rsidRPr="000C14A0" w:rsidRDefault="00666111" w:rsidP="00984C1F">
      <w:pPr>
        <w:pStyle w:val="ListParagraph"/>
        <w:spacing w:after="0" w:line="240" w:lineRule="auto"/>
        <w:ind w:left="426" w:right="27"/>
        <w:jc w:val="both"/>
        <w:rPr>
          <w:rFonts w:ascii="Times New Roman" w:hAnsi="Times New Roman" w:cs="Times New Roman"/>
          <w:sz w:val="24"/>
          <w:szCs w:val="24"/>
          <w:lang w:val="mk-MK"/>
        </w:rPr>
      </w:pPr>
    </w:p>
    <w:p w14:paraId="40A51798" w14:textId="0A1B3604" w:rsidR="001C4B70" w:rsidRDefault="009B2677" w:rsidP="00984C1F">
      <w:pPr>
        <w:pStyle w:val="ListParagraph"/>
        <w:numPr>
          <w:ilvl w:val="0"/>
          <w:numId w:val="3"/>
        </w:numPr>
        <w:spacing w:after="0" w:line="240" w:lineRule="auto"/>
        <w:ind w:left="426" w:right="27"/>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во </w:t>
      </w:r>
      <w:r w:rsidR="001C4B70" w:rsidRPr="000C14A0">
        <w:rPr>
          <w:rFonts w:ascii="Times New Roman" w:hAnsi="Times New Roman" w:cs="Times New Roman"/>
          <w:sz w:val="24"/>
          <w:szCs w:val="24"/>
          <w:lang w:val="mk-MK"/>
        </w:rPr>
        <w:t>точката (</w:t>
      </w:r>
      <w:r>
        <w:rPr>
          <w:rFonts w:ascii="Times New Roman" w:hAnsi="Times New Roman" w:cs="Times New Roman"/>
          <w:sz w:val="24"/>
          <w:szCs w:val="24"/>
          <w:lang w:val="mk-MK"/>
        </w:rPr>
        <w:t>б</w:t>
      </w:r>
      <w:r w:rsidR="001C4B70" w:rsidRPr="000C14A0">
        <w:rPr>
          <w:rFonts w:ascii="Times New Roman" w:hAnsi="Times New Roman" w:cs="Times New Roman"/>
          <w:sz w:val="24"/>
          <w:szCs w:val="24"/>
          <w:lang w:val="mk-MK"/>
        </w:rPr>
        <w:t>) од точката FCL.</w:t>
      </w:r>
      <w:r w:rsidR="00856C08" w:rsidRPr="000C14A0">
        <w:rPr>
          <w:rFonts w:ascii="Times New Roman" w:hAnsi="Times New Roman" w:cs="Times New Roman"/>
          <w:sz w:val="24"/>
          <w:szCs w:val="24"/>
          <w:lang w:val="mk-MK"/>
        </w:rPr>
        <w:t>725, се додава следнава точка (5)</w:t>
      </w:r>
      <w:r w:rsidR="001C4B70" w:rsidRPr="000C14A0">
        <w:rPr>
          <w:rFonts w:ascii="Times New Roman" w:hAnsi="Times New Roman" w:cs="Times New Roman"/>
          <w:sz w:val="24"/>
          <w:szCs w:val="24"/>
          <w:lang w:val="mk-MK"/>
        </w:rPr>
        <w:t>:</w:t>
      </w:r>
    </w:p>
    <w:p w14:paraId="4248CB82" w14:textId="77777777" w:rsidR="009B2677" w:rsidRPr="000C14A0" w:rsidRDefault="009B2677" w:rsidP="00984C1F">
      <w:pPr>
        <w:pStyle w:val="ListParagraph"/>
        <w:spacing w:after="0" w:line="240" w:lineRule="auto"/>
        <w:ind w:left="426" w:right="27"/>
        <w:jc w:val="both"/>
        <w:rPr>
          <w:rFonts w:ascii="Times New Roman" w:hAnsi="Times New Roman" w:cs="Times New Roman"/>
          <w:sz w:val="24"/>
          <w:szCs w:val="24"/>
          <w:lang w:val="mk-MK"/>
        </w:rPr>
      </w:pPr>
    </w:p>
    <w:p w14:paraId="2F3BF5AB" w14:textId="798BB1A3" w:rsidR="00856C08" w:rsidRPr="000C14A0" w:rsidRDefault="009D72EA" w:rsidP="00984C1F">
      <w:pPr>
        <w:pStyle w:val="ListParagraph"/>
        <w:spacing w:after="0" w:line="240" w:lineRule="auto"/>
        <w:ind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`(5) за </w:t>
      </w:r>
      <w:r w:rsidR="009B2677">
        <w:rPr>
          <w:rFonts w:ascii="Times New Roman" w:hAnsi="Times New Roman" w:cs="Times New Roman"/>
          <w:sz w:val="24"/>
          <w:szCs w:val="24"/>
          <w:lang w:val="mk-MK"/>
        </w:rPr>
        <w:t xml:space="preserve">авиони (море) со еден </w:t>
      </w:r>
      <w:r w:rsidRPr="000C14A0">
        <w:rPr>
          <w:rFonts w:ascii="Times New Roman" w:hAnsi="Times New Roman" w:cs="Times New Roman"/>
          <w:sz w:val="24"/>
          <w:szCs w:val="24"/>
          <w:lang w:val="mk-MK"/>
        </w:rPr>
        <w:t xml:space="preserve">пилот на едномоторен и </w:t>
      </w:r>
      <w:r w:rsidR="001F2976">
        <w:rPr>
          <w:rFonts w:ascii="Times New Roman" w:hAnsi="Times New Roman" w:cs="Times New Roman"/>
          <w:sz w:val="24"/>
          <w:szCs w:val="24"/>
          <w:lang w:val="mk-MK"/>
        </w:rPr>
        <w:t xml:space="preserve">со </w:t>
      </w:r>
      <w:r w:rsidR="009B2677">
        <w:rPr>
          <w:rFonts w:ascii="Times New Roman" w:hAnsi="Times New Roman" w:cs="Times New Roman"/>
          <w:sz w:val="24"/>
          <w:szCs w:val="24"/>
          <w:lang w:val="mk-MK"/>
        </w:rPr>
        <w:t xml:space="preserve">еден </w:t>
      </w:r>
      <w:r w:rsidRPr="000C14A0">
        <w:rPr>
          <w:rFonts w:ascii="Times New Roman" w:hAnsi="Times New Roman" w:cs="Times New Roman"/>
          <w:sz w:val="24"/>
          <w:szCs w:val="24"/>
          <w:lang w:val="mk-MK"/>
        </w:rPr>
        <w:t>пилот на повеќемотор</w:t>
      </w:r>
      <w:r w:rsidR="009B2677">
        <w:rPr>
          <w:rFonts w:ascii="Times New Roman" w:hAnsi="Times New Roman" w:cs="Times New Roman"/>
          <w:sz w:val="24"/>
          <w:szCs w:val="24"/>
          <w:lang w:val="mk-MK"/>
        </w:rPr>
        <w:t>е</w:t>
      </w:r>
      <w:r w:rsidRPr="000C14A0">
        <w:rPr>
          <w:rFonts w:ascii="Times New Roman" w:hAnsi="Times New Roman" w:cs="Times New Roman"/>
          <w:sz w:val="24"/>
          <w:szCs w:val="24"/>
          <w:lang w:val="mk-MK"/>
        </w:rPr>
        <w:t>н,</w:t>
      </w:r>
      <w:r w:rsidR="009B2677">
        <w:rPr>
          <w:rFonts w:ascii="Times New Roman" w:hAnsi="Times New Roman" w:cs="Times New Roman"/>
          <w:sz w:val="24"/>
          <w:szCs w:val="24"/>
          <w:lang w:val="mk-MK"/>
        </w:rPr>
        <w:t xml:space="preserve"> </w:t>
      </w:r>
      <w:r w:rsidRPr="000C14A0">
        <w:rPr>
          <w:rFonts w:ascii="Times New Roman" w:hAnsi="Times New Roman" w:cs="Times New Roman"/>
          <w:sz w:val="24"/>
          <w:szCs w:val="24"/>
          <w:lang w:val="mk-MK"/>
        </w:rPr>
        <w:t xml:space="preserve">испитот е во </w:t>
      </w:r>
      <w:r w:rsidR="004218E4" w:rsidRPr="000C14A0">
        <w:rPr>
          <w:rFonts w:ascii="Times New Roman" w:hAnsi="Times New Roman" w:cs="Times New Roman"/>
          <w:sz w:val="24"/>
          <w:szCs w:val="24"/>
          <w:lang w:val="mk-MK"/>
        </w:rPr>
        <w:t>пишана</w:t>
      </w:r>
      <w:r w:rsidRPr="000C14A0">
        <w:rPr>
          <w:rFonts w:ascii="Times New Roman" w:hAnsi="Times New Roman" w:cs="Times New Roman"/>
          <w:sz w:val="24"/>
          <w:szCs w:val="24"/>
          <w:lang w:val="mk-MK"/>
        </w:rPr>
        <w:t xml:space="preserve"> форма и се состои од најмалку 30 прашања со повеќе одговори.`;</w:t>
      </w:r>
    </w:p>
    <w:p w14:paraId="5E331FA3" w14:textId="77777777" w:rsidR="009D72EA" w:rsidRPr="000C14A0" w:rsidRDefault="009D72EA" w:rsidP="00984C1F">
      <w:pPr>
        <w:pStyle w:val="ListParagraph"/>
        <w:spacing w:after="0" w:line="240" w:lineRule="auto"/>
        <w:ind w:right="27"/>
        <w:jc w:val="both"/>
        <w:rPr>
          <w:rFonts w:ascii="Times New Roman" w:hAnsi="Times New Roman" w:cs="Times New Roman"/>
          <w:sz w:val="24"/>
          <w:szCs w:val="24"/>
          <w:lang w:val="mk-MK"/>
        </w:rPr>
      </w:pPr>
    </w:p>
    <w:p w14:paraId="1886F2D8" w14:textId="674A6B0B" w:rsidR="001C4B70" w:rsidRPr="000C14A0" w:rsidRDefault="001C4B70" w:rsidP="00984C1F">
      <w:pPr>
        <w:pStyle w:val="ListParagraph"/>
        <w:numPr>
          <w:ilvl w:val="0"/>
          <w:numId w:val="3"/>
        </w:numPr>
        <w:spacing w:after="0" w:line="240" w:lineRule="auto"/>
        <w:ind w:left="426"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точката FCL.</w:t>
      </w:r>
      <w:r w:rsidR="0099792B" w:rsidRPr="000C14A0">
        <w:rPr>
          <w:rFonts w:ascii="Times New Roman" w:hAnsi="Times New Roman" w:cs="Times New Roman"/>
          <w:sz w:val="24"/>
          <w:szCs w:val="24"/>
          <w:lang w:val="mk-MK"/>
        </w:rPr>
        <w:t>740</w:t>
      </w:r>
      <w:r w:rsidRPr="000C14A0">
        <w:rPr>
          <w:rFonts w:ascii="Times New Roman" w:hAnsi="Times New Roman" w:cs="Times New Roman"/>
          <w:sz w:val="24"/>
          <w:szCs w:val="24"/>
          <w:lang w:val="mk-MK"/>
        </w:rPr>
        <w:t xml:space="preserve"> се заменува како што следува:</w:t>
      </w:r>
    </w:p>
    <w:p w14:paraId="2CF96608" w14:textId="76CBFCFF" w:rsidR="0099792B" w:rsidRPr="000C14A0" w:rsidRDefault="0099792B" w:rsidP="00984C1F">
      <w:pPr>
        <w:pStyle w:val="ListParagraph"/>
        <w:spacing w:after="0" w:line="240" w:lineRule="auto"/>
        <w:ind w:left="426" w:right="27"/>
        <w:jc w:val="both"/>
        <w:rPr>
          <w:rFonts w:ascii="Times New Roman" w:hAnsi="Times New Roman" w:cs="Times New Roman"/>
          <w:sz w:val="24"/>
          <w:szCs w:val="24"/>
          <w:lang w:val="mk-MK"/>
        </w:rPr>
      </w:pPr>
    </w:p>
    <w:p w14:paraId="74115D17" w14:textId="273C0698" w:rsidR="0099792B" w:rsidRPr="000C14A0" w:rsidRDefault="0099792B" w:rsidP="00984C1F">
      <w:pPr>
        <w:pStyle w:val="ListParagraph"/>
        <w:spacing w:after="0" w:line="240" w:lineRule="auto"/>
        <w:ind w:right="27"/>
        <w:jc w:val="both"/>
        <w:rPr>
          <w:rFonts w:ascii="Times New Roman" w:hAnsi="Times New Roman" w:cs="Times New Roman"/>
          <w:b/>
          <w:bCs/>
          <w:sz w:val="24"/>
          <w:szCs w:val="24"/>
          <w:lang w:val="mk-MK"/>
        </w:rPr>
      </w:pPr>
      <w:r w:rsidRPr="000C14A0">
        <w:rPr>
          <w:rFonts w:ascii="Times New Roman" w:hAnsi="Times New Roman" w:cs="Times New Roman"/>
          <w:sz w:val="24"/>
          <w:szCs w:val="24"/>
          <w:lang w:val="mk-MK"/>
        </w:rPr>
        <w:t>`</w:t>
      </w:r>
      <w:r w:rsidRPr="000C14A0">
        <w:rPr>
          <w:rFonts w:ascii="Times New Roman" w:hAnsi="Times New Roman" w:cs="Times New Roman"/>
          <w:lang w:val="mk-MK"/>
        </w:rPr>
        <w:t xml:space="preserve"> </w:t>
      </w:r>
      <w:r w:rsidRPr="000C14A0">
        <w:rPr>
          <w:rFonts w:ascii="Times New Roman" w:hAnsi="Times New Roman" w:cs="Times New Roman"/>
          <w:b/>
          <w:bCs/>
          <w:sz w:val="24"/>
          <w:szCs w:val="24"/>
          <w:lang w:val="mk-MK"/>
        </w:rPr>
        <w:t>FCL.740</w:t>
      </w:r>
      <w:r w:rsidRPr="000C14A0">
        <w:rPr>
          <w:rFonts w:ascii="Times New Roman" w:hAnsi="Times New Roman" w:cs="Times New Roman"/>
          <w:b/>
          <w:bCs/>
          <w:sz w:val="24"/>
          <w:szCs w:val="24"/>
          <w:lang w:val="mk-MK"/>
        </w:rPr>
        <w:tab/>
        <w:t>Период на важност и обновување на овластување</w:t>
      </w:r>
    </w:p>
    <w:p w14:paraId="592D2C0C" w14:textId="77777777" w:rsidR="0099792B" w:rsidRPr="000C14A0" w:rsidRDefault="0099792B" w:rsidP="00984C1F">
      <w:pPr>
        <w:pStyle w:val="ListParagraph"/>
        <w:spacing w:after="0" w:line="240" w:lineRule="auto"/>
        <w:ind w:right="27"/>
        <w:jc w:val="both"/>
        <w:rPr>
          <w:rFonts w:ascii="Times New Roman" w:hAnsi="Times New Roman" w:cs="Times New Roman"/>
          <w:b/>
          <w:bCs/>
          <w:sz w:val="24"/>
          <w:szCs w:val="24"/>
          <w:lang w:val="mk-MK"/>
        </w:rPr>
      </w:pPr>
      <w:r w:rsidRPr="000C14A0">
        <w:rPr>
          <w:rFonts w:ascii="Times New Roman" w:hAnsi="Times New Roman" w:cs="Times New Roman"/>
          <w:b/>
          <w:bCs/>
          <w:sz w:val="24"/>
          <w:szCs w:val="24"/>
          <w:lang w:val="mk-MK"/>
        </w:rPr>
        <w:tab/>
      </w:r>
      <w:r w:rsidRPr="000C14A0">
        <w:rPr>
          <w:rFonts w:ascii="Times New Roman" w:hAnsi="Times New Roman" w:cs="Times New Roman"/>
          <w:b/>
          <w:bCs/>
          <w:sz w:val="24"/>
          <w:szCs w:val="24"/>
          <w:lang w:val="mk-MK"/>
        </w:rPr>
        <w:tab/>
        <w:t>за летање на класа или тип</w:t>
      </w:r>
    </w:p>
    <w:p w14:paraId="34FFA964" w14:textId="77777777" w:rsidR="0099792B" w:rsidRPr="000C14A0" w:rsidRDefault="0099792B" w:rsidP="00984C1F">
      <w:pPr>
        <w:pStyle w:val="ListParagraph"/>
        <w:spacing w:after="0" w:line="240" w:lineRule="auto"/>
        <w:ind w:right="27"/>
        <w:jc w:val="both"/>
        <w:rPr>
          <w:rFonts w:ascii="Times New Roman" w:hAnsi="Times New Roman" w:cs="Times New Roman"/>
          <w:sz w:val="24"/>
          <w:szCs w:val="24"/>
          <w:lang w:val="mk-MK"/>
        </w:rPr>
      </w:pPr>
    </w:p>
    <w:p w14:paraId="46965319" w14:textId="4B0FD089" w:rsidR="0099792B" w:rsidRPr="000C14A0" w:rsidRDefault="0099792B" w:rsidP="00984C1F">
      <w:pPr>
        <w:pStyle w:val="ListParagraph"/>
        <w:spacing w:after="0" w:line="240" w:lineRule="auto"/>
        <w:ind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(а)</w:t>
      </w:r>
      <w:r w:rsidRPr="000C14A0">
        <w:rPr>
          <w:rFonts w:ascii="Times New Roman" w:hAnsi="Times New Roman" w:cs="Times New Roman"/>
          <w:sz w:val="24"/>
          <w:szCs w:val="24"/>
          <w:lang w:val="mk-MK"/>
        </w:rPr>
        <w:tab/>
        <w:t>Важност</w:t>
      </w:r>
    </w:p>
    <w:p w14:paraId="3D90D5D3" w14:textId="77777777" w:rsidR="0099792B" w:rsidRPr="000C14A0" w:rsidRDefault="0099792B" w:rsidP="00984C1F">
      <w:pPr>
        <w:pStyle w:val="ListParagraph"/>
        <w:spacing w:after="0" w:line="240" w:lineRule="auto"/>
        <w:ind w:right="27"/>
        <w:jc w:val="both"/>
        <w:rPr>
          <w:rFonts w:ascii="Times New Roman" w:hAnsi="Times New Roman" w:cs="Times New Roman"/>
          <w:sz w:val="24"/>
          <w:szCs w:val="24"/>
          <w:lang w:val="mk-MK"/>
        </w:rPr>
      </w:pPr>
    </w:p>
    <w:p w14:paraId="4F1243C9" w14:textId="65E1B723" w:rsidR="0099792B" w:rsidRPr="000C14A0" w:rsidRDefault="0099792B" w:rsidP="00984C1F">
      <w:pPr>
        <w:pStyle w:val="ListParagraph"/>
        <w:spacing w:after="0" w:line="240" w:lineRule="auto"/>
        <w:ind w:left="1440"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Периодот на важноста на овластувањето за класа и тип изнесува 1 година, со исклучок на овластувањата за класа на едномоторни воздухоплови со еден пилот, за кои овој период е 2 години, освен ако не е поинаку определено во OSD. Доколку пилотите изберат да ги исполнат условите за обнова порано од она што е пропишано во FCL.740.A, FCL.</w:t>
      </w:r>
      <w:r w:rsidR="00B12169">
        <w:rPr>
          <w:rFonts w:ascii="Times New Roman" w:hAnsi="Times New Roman" w:cs="Times New Roman"/>
          <w:sz w:val="24"/>
          <w:szCs w:val="24"/>
          <w:lang w:val="mk-MK"/>
        </w:rPr>
        <w:t>740</w:t>
      </w:r>
      <w:r w:rsidRPr="000C14A0">
        <w:rPr>
          <w:rFonts w:ascii="Times New Roman" w:hAnsi="Times New Roman" w:cs="Times New Roman"/>
          <w:sz w:val="24"/>
          <w:szCs w:val="24"/>
          <w:lang w:val="mk-MK"/>
        </w:rPr>
        <w:t>.H</w:t>
      </w:r>
      <w:r w:rsidR="00B12169">
        <w:rPr>
          <w:rFonts w:ascii="Times New Roman" w:hAnsi="Times New Roman" w:cs="Times New Roman"/>
          <w:sz w:val="24"/>
          <w:szCs w:val="24"/>
          <w:lang w:val="mk-MK"/>
        </w:rPr>
        <w:t xml:space="preserve">, </w:t>
      </w:r>
      <w:r w:rsidR="00B12169" w:rsidRPr="000C14A0">
        <w:rPr>
          <w:rFonts w:ascii="Times New Roman" w:hAnsi="Times New Roman" w:cs="Times New Roman"/>
          <w:sz w:val="24"/>
          <w:szCs w:val="24"/>
          <w:lang w:val="mk-MK"/>
        </w:rPr>
        <w:t>FCL.</w:t>
      </w:r>
      <w:r w:rsidR="00B12169">
        <w:rPr>
          <w:rFonts w:ascii="Times New Roman" w:hAnsi="Times New Roman" w:cs="Times New Roman"/>
          <w:sz w:val="24"/>
          <w:szCs w:val="24"/>
          <w:lang w:val="mk-MK"/>
        </w:rPr>
        <w:t>740</w:t>
      </w:r>
      <w:r w:rsidR="00B12169" w:rsidRPr="000C14A0">
        <w:rPr>
          <w:rFonts w:ascii="Times New Roman" w:hAnsi="Times New Roman" w:cs="Times New Roman"/>
          <w:sz w:val="24"/>
          <w:szCs w:val="24"/>
          <w:lang w:val="mk-MK"/>
        </w:rPr>
        <w:t>.</w:t>
      </w:r>
      <w:r w:rsidR="00B12169">
        <w:rPr>
          <w:rFonts w:ascii="Times New Roman" w:hAnsi="Times New Roman" w:cs="Times New Roman"/>
          <w:sz w:val="24"/>
          <w:szCs w:val="24"/>
        </w:rPr>
        <w:t>PL</w:t>
      </w:r>
      <w:r w:rsidRPr="000C14A0">
        <w:rPr>
          <w:rFonts w:ascii="Times New Roman" w:hAnsi="Times New Roman" w:cs="Times New Roman"/>
          <w:sz w:val="24"/>
          <w:szCs w:val="24"/>
          <w:lang w:val="mk-MK"/>
        </w:rPr>
        <w:t xml:space="preserve"> и FCL.740.As, </w:t>
      </w:r>
      <w:r w:rsidR="00B12169">
        <w:rPr>
          <w:rFonts w:ascii="Times New Roman" w:hAnsi="Times New Roman" w:cs="Times New Roman"/>
          <w:sz w:val="24"/>
          <w:szCs w:val="24"/>
          <w:lang w:val="mk-MK"/>
        </w:rPr>
        <w:t>новиот</w:t>
      </w:r>
      <w:r w:rsidRPr="000C14A0">
        <w:rPr>
          <w:rFonts w:ascii="Times New Roman" w:hAnsi="Times New Roman" w:cs="Times New Roman"/>
          <w:sz w:val="24"/>
          <w:szCs w:val="24"/>
          <w:lang w:val="mk-MK"/>
        </w:rPr>
        <w:t xml:space="preserve"> период на важност започнува од датумот на проверката за стручност.</w:t>
      </w:r>
    </w:p>
    <w:p w14:paraId="0ABF436D" w14:textId="77777777" w:rsidR="0099792B" w:rsidRPr="000C14A0" w:rsidRDefault="0099792B" w:rsidP="00984C1F">
      <w:pPr>
        <w:pStyle w:val="ListParagraph"/>
        <w:spacing w:after="0" w:line="240" w:lineRule="auto"/>
        <w:ind w:right="27"/>
        <w:jc w:val="both"/>
        <w:rPr>
          <w:rFonts w:ascii="Times New Roman" w:hAnsi="Times New Roman" w:cs="Times New Roman"/>
          <w:sz w:val="24"/>
          <w:szCs w:val="24"/>
          <w:lang w:val="mk-MK"/>
        </w:rPr>
      </w:pPr>
    </w:p>
    <w:p w14:paraId="76B2DD09" w14:textId="4C7B960A" w:rsidR="0099792B" w:rsidRPr="000C14A0" w:rsidRDefault="0099792B" w:rsidP="00984C1F">
      <w:pPr>
        <w:pStyle w:val="ListParagraph"/>
        <w:spacing w:after="0" w:line="240" w:lineRule="auto"/>
        <w:ind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(б)</w:t>
      </w:r>
      <w:r w:rsidRPr="000C14A0">
        <w:rPr>
          <w:rFonts w:ascii="Times New Roman" w:hAnsi="Times New Roman" w:cs="Times New Roman"/>
          <w:sz w:val="24"/>
          <w:szCs w:val="24"/>
          <w:lang w:val="mk-MK"/>
        </w:rPr>
        <w:tab/>
        <w:t>Обновување</w:t>
      </w:r>
    </w:p>
    <w:p w14:paraId="3155029A" w14:textId="77777777" w:rsidR="0099792B" w:rsidRPr="000C14A0" w:rsidRDefault="0099792B" w:rsidP="00984C1F">
      <w:pPr>
        <w:pStyle w:val="ListParagraph"/>
        <w:spacing w:after="0" w:line="240" w:lineRule="auto"/>
        <w:ind w:right="27"/>
        <w:jc w:val="both"/>
        <w:rPr>
          <w:rFonts w:ascii="Times New Roman" w:hAnsi="Times New Roman" w:cs="Times New Roman"/>
          <w:sz w:val="24"/>
          <w:szCs w:val="24"/>
          <w:lang w:val="mk-MK"/>
        </w:rPr>
      </w:pPr>
    </w:p>
    <w:p w14:paraId="668A520F" w14:textId="3C37EABB" w:rsidR="0099792B" w:rsidRDefault="0099792B" w:rsidP="00984C1F">
      <w:pPr>
        <w:pStyle w:val="ListParagraph"/>
        <w:spacing w:after="0" w:line="240" w:lineRule="auto"/>
        <w:ind w:left="1440"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За обновување на овластување за класа или тип кандидатот се усогласува со се од следново:</w:t>
      </w:r>
    </w:p>
    <w:p w14:paraId="4834CD64" w14:textId="77777777" w:rsidR="00B12169" w:rsidRPr="000C14A0" w:rsidRDefault="00B12169" w:rsidP="00984C1F">
      <w:pPr>
        <w:pStyle w:val="ListParagraph"/>
        <w:spacing w:after="0" w:line="240" w:lineRule="auto"/>
        <w:ind w:left="1440" w:right="27"/>
        <w:jc w:val="both"/>
        <w:rPr>
          <w:rFonts w:ascii="Times New Roman" w:hAnsi="Times New Roman" w:cs="Times New Roman"/>
          <w:sz w:val="24"/>
          <w:szCs w:val="24"/>
          <w:lang w:val="mk-MK"/>
        </w:rPr>
      </w:pPr>
    </w:p>
    <w:p w14:paraId="2D508383" w14:textId="6044A550" w:rsidR="00A84820" w:rsidRPr="000C14A0" w:rsidRDefault="00A84820" w:rsidP="00984C1F">
      <w:pPr>
        <w:pStyle w:val="ListParagraph"/>
        <w:numPr>
          <w:ilvl w:val="0"/>
          <w:numId w:val="18"/>
        </w:numPr>
        <w:spacing w:after="0" w:line="240" w:lineRule="auto"/>
        <w:ind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усогласување со проверката за стручност во согласност со Додаток 9 кон овој Анекс;</w:t>
      </w:r>
    </w:p>
    <w:p w14:paraId="3A20F729" w14:textId="4E70499D" w:rsidR="00A84820" w:rsidRPr="000C14A0" w:rsidRDefault="00A84820" w:rsidP="00984C1F">
      <w:pPr>
        <w:pStyle w:val="ListParagraph"/>
        <w:numPr>
          <w:ilvl w:val="0"/>
          <w:numId w:val="18"/>
        </w:numPr>
        <w:spacing w:after="0" w:line="240" w:lineRule="auto"/>
        <w:ind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пред стручната проверка на која се однесува точка (1), </w:t>
      </w:r>
      <w:r w:rsidR="00AF50D9" w:rsidRPr="000C14A0">
        <w:rPr>
          <w:rFonts w:ascii="Times New Roman" w:hAnsi="Times New Roman" w:cs="Times New Roman"/>
          <w:sz w:val="24"/>
          <w:szCs w:val="24"/>
          <w:lang w:val="mk-MK"/>
        </w:rPr>
        <w:t>завршува обука за обнова во АТО доколку АТО смета дека е потребно да се достигне нивото за стручност за безбедно управување на соодветната класа или тип на воздухоплов, освен доколку има важечко овластување за истата класа или тип на воздухоплов во пилотската дозвола издадена од трета земја во согласност со Анекс 1 од Чикашката конвенција и доколку е назначен да ги спроведува п</w:t>
      </w:r>
      <w:r w:rsidR="00A30E25">
        <w:rPr>
          <w:rFonts w:ascii="Times New Roman" w:hAnsi="Times New Roman" w:cs="Times New Roman"/>
          <w:sz w:val="24"/>
          <w:szCs w:val="24"/>
          <w:lang w:val="mk-MK"/>
        </w:rPr>
        <w:t>равата</w:t>
      </w:r>
      <w:r w:rsidR="00AF50D9" w:rsidRPr="000C14A0">
        <w:rPr>
          <w:rFonts w:ascii="Times New Roman" w:hAnsi="Times New Roman" w:cs="Times New Roman"/>
          <w:sz w:val="24"/>
          <w:szCs w:val="24"/>
          <w:lang w:val="mk-MK"/>
        </w:rPr>
        <w:t xml:space="preserve"> од тоа овластување. Кандидатот може да се обучува:</w:t>
      </w:r>
    </w:p>
    <w:p w14:paraId="1497AE5B" w14:textId="77777777" w:rsidR="009F731A" w:rsidRPr="000C14A0" w:rsidRDefault="009F731A" w:rsidP="00984C1F">
      <w:pPr>
        <w:pStyle w:val="ListParagraph"/>
        <w:spacing w:after="0" w:line="240" w:lineRule="auto"/>
        <w:ind w:left="1800" w:right="27"/>
        <w:jc w:val="both"/>
        <w:rPr>
          <w:rFonts w:ascii="Times New Roman" w:hAnsi="Times New Roman" w:cs="Times New Roman"/>
          <w:sz w:val="24"/>
          <w:szCs w:val="24"/>
          <w:lang w:val="mk-MK"/>
        </w:rPr>
      </w:pPr>
    </w:p>
    <w:p w14:paraId="3A6EB6E4" w14:textId="3F9CEE79" w:rsidR="009F731A" w:rsidRPr="000C14A0" w:rsidRDefault="00B12169" w:rsidP="00984C1F">
      <w:pPr>
        <w:pStyle w:val="ListParagraph"/>
        <w:numPr>
          <w:ilvl w:val="1"/>
          <w:numId w:val="18"/>
        </w:numPr>
        <w:spacing w:after="0" w:line="240" w:lineRule="auto"/>
        <w:ind w:left="2410" w:right="27"/>
        <w:jc w:val="both"/>
        <w:rPr>
          <w:rFonts w:ascii="Times New Roman" w:hAnsi="Times New Roman" w:cs="Times New Roman"/>
          <w:sz w:val="24"/>
          <w:szCs w:val="24"/>
          <w:lang w:val="mk-MK"/>
        </w:rPr>
      </w:pPr>
      <w:r>
        <w:rPr>
          <w:rFonts w:ascii="Times New Roman" w:hAnsi="Times New Roman" w:cs="Times New Roman"/>
          <w:sz w:val="24"/>
          <w:szCs w:val="24"/>
          <w:lang w:val="mk-MK"/>
        </w:rPr>
        <w:lastRenderedPageBreak/>
        <w:t>во</w:t>
      </w:r>
      <w:r w:rsidR="00AF50D9" w:rsidRPr="000C14A0">
        <w:rPr>
          <w:rFonts w:ascii="Times New Roman" w:hAnsi="Times New Roman" w:cs="Times New Roman"/>
          <w:sz w:val="24"/>
          <w:szCs w:val="24"/>
          <w:lang w:val="mk-MK"/>
        </w:rPr>
        <w:t xml:space="preserve"> DTO или </w:t>
      </w:r>
      <w:r>
        <w:rPr>
          <w:rFonts w:ascii="Times New Roman" w:hAnsi="Times New Roman" w:cs="Times New Roman"/>
          <w:sz w:val="24"/>
          <w:szCs w:val="24"/>
          <w:lang w:val="mk-MK"/>
        </w:rPr>
        <w:t xml:space="preserve">во </w:t>
      </w:r>
      <w:r w:rsidR="00AF50D9" w:rsidRPr="000C14A0">
        <w:rPr>
          <w:rFonts w:ascii="Times New Roman" w:hAnsi="Times New Roman" w:cs="Times New Roman"/>
          <w:sz w:val="24"/>
          <w:szCs w:val="24"/>
          <w:lang w:val="mk-MK"/>
        </w:rPr>
        <w:t xml:space="preserve">АТО или со инструктор доколку </w:t>
      </w:r>
      <w:r w:rsidR="003F4F3E" w:rsidRPr="000C14A0">
        <w:rPr>
          <w:rFonts w:ascii="Times New Roman" w:hAnsi="Times New Roman" w:cs="Times New Roman"/>
          <w:sz w:val="24"/>
          <w:szCs w:val="24"/>
          <w:lang w:val="mk-MK"/>
        </w:rPr>
        <w:t xml:space="preserve">истеченото овластување се однесува на </w:t>
      </w:r>
      <w:bookmarkStart w:id="15" w:name="_Hlk31626376"/>
      <w:r w:rsidR="009F731A" w:rsidRPr="000C14A0">
        <w:rPr>
          <w:rFonts w:ascii="Times New Roman" w:hAnsi="Times New Roman" w:cs="Times New Roman"/>
          <w:sz w:val="24"/>
          <w:szCs w:val="24"/>
          <w:lang w:val="mk-MK"/>
        </w:rPr>
        <w:t xml:space="preserve">овластување за </w:t>
      </w:r>
      <w:r w:rsidR="00A67871" w:rsidRPr="000C14A0">
        <w:rPr>
          <w:rFonts w:ascii="Times New Roman" w:hAnsi="Times New Roman" w:cs="Times New Roman"/>
          <w:sz w:val="24"/>
          <w:szCs w:val="24"/>
          <w:lang w:val="mk-MK"/>
        </w:rPr>
        <w:t xml:space="preserve">класа </w:t>
      </w:r>
      <w:r w:rsidR="009F731A" w:rsidRPr="000C14A0">
        <w:rPr>
          <w:rFonts w:ascii="Times New Roman" w:hAnsi="Times New Roman" w:cs="Times New Roman"/>
          <w:sz w:val="24"/>
          <w:szCs w:val="24"/>
          <w:lang w:val="mk-MK"/>
        </w:rPr>
        <w:t>на едномоторни клипни</w:t>
      </w:r>
      <w:r w:rsidR="00012A4A" w:rsidRPr="000C14A0">
        <w:rPr>
          <w:rFonts w:ascii="Times New Roman" w:hAnsi="Times New Roman" w:cs="Times New Roman"/>
          <w:sz w:val="24"/>
          <w:szCs w:val="24"/>
          <w:lang w:val="mk-MK"/>
        </w:rPr>
        <w:t xml:space="preserve"> </w:t>
      </w:r>
      <w:r w:rsidR="00A67871" w:rsidRPr="000C14A0">
        <w:rPr>
          <w:rFonts w:ascii="Times New Roman" w:hAnsi="Times New Roman" w:cs="Times New Roman"/>
          <w:sz w:val="24"/>
          <w:szCs w:val="24"/>
          <w:lang w:val="mk-MK"/>
        </w:rPr>
        <w:t xml:space="preserve">авиони </w:t>
      </w:r>
      <w:r w:rsidR="009F731A" w:rsidRPr="000C14A0">
        <w:rPr>
          <w:rFonts w:ascii="Times New Roman" w:hAnsi="Times New Roman" w:cs="Times New Roman"/>
          <w:sz w:val="24"/>
          <w:szCs w:val="24"/>
          <w:lang w:val="mk-MK"/>
        </w:rPr>
        <w:t xml:space="preserve">без </w:t>
      </w:r>
      <w:r w:rsidR="00A67871" w:rsidRPr="000C14A0">
        <w:rPr>
          <w:rFonts w:ascii="Times New Roman" w:hAnsi="Times New Roman" w:cs="Times New Roman"/>
          <w:sz w:val="24"/>
          <w:szCs w:val="24"/>
          <w:lang w:val="mk-MK"/>
        </w:rPr>
        <w:t xml:space="preserve">високи перформанси, овластување </w:t>
      </w:r>
      <w:r w:rsidR="009F731A" w:rsidRPr="000C14A0">
        <w:rPr>
          <w:rFonts w:ascii="Times New Roman" w:hAnsi="Times New Roman" w:cs="Times New Roman"/>
          <w:sz w:val="24"/>
          <w:szCs w:val="24"/>
          <w:lang w:val="mk-MK"/>
        </w:rPr>
        <w:t xml:space="preserve">за </w:t>
      </w:r>
      <w:r w:rsidR="00A67871" w:rsidRPr="000C14A0">
        <w:rPr>
          <w:rFonts w:ascii="Times New Roman" w:hAnsi="Times New Roman" w:cs="Times New Roman"/>
          <w:sz w:val="24"/>
          <w:szCs w:val="24"/>
          <w:lang w:val="mk-MK"/>
        </w:rPr>
        <w:t xml:space="preserve">класа </w:t>
      </w:r>
      <w:r w:rsidR="009F731A" w:rsidRPr="000C14A0">
        <w:rPr>
          <w:rFonts w:ascii="Times New Roman" w:hAnsi="Times New Roman" w:cs="Times New Roman"/>
          <w:sz w:val="24"/>
          <w:szCs w:val="24"/>
          <w:lang w:val="mk-MK"/>
        </w:rPr>
        <w:t>TMG</w:t>
      </w:r>
      <w:r w:rsidR="00A67871" w:rsidRPr="000C14A0">
        <w:rPr>
          <w:rFonts w:ascii="Times New Roman" w:hAnsi="Times New Roman" w:cs="Times New Roman"/>
          <w:sz w:val="24"/>
          <w:szCs w:val="24"/>
          <w:lang w:val="mk-MK"/>
        </w:rPr>
        <w:t xml:space="preserve"> </w:t>
      </w:r>
      <w:bookmarkEnd w:id="15"/>
      <w:r w:rsidR="00A67871" w:rsidRPr="000C14A0">
        <w:rPr>
          <w:rFonts w:ascii="Times New Roman" w:hAnsi="Times New Roman" w:cs="Times New Roman"/>
          <w:sz w:val="24"/>
          <w:szCs w:val="24"/>
          <w:lang w:val="mk-MK"/>
        </w:rPr>
        <w:t xml:space="preserve">или </w:t>
      </w:r>
      <w:r w:rsidR="009F731A" w:rsidRPr="000C14A0">
        <w:rPr>
          <w:rFonts w:ascii="Times New Roman" w:hAnsi="Times New Roman" w:cs="Times New Roman"/>
          <w:sz w:val="24"/>
          <w:szCs w:val="24"/>
          <w:lang w:val="mk-MK"/>
        </w:rPr>
        <w:t xml:space="preserve">овластување </w:t>
      </w:r>
      <w:r w:rsidR="00A67871" w:rsidRPr="000C14A0">
        <w:rPr>
          <w:rFonts w:ascii="Times New Roman" w:hAnsi="Times New Roman" w:cs="Times New Roman"/>
          <w:sz w:val="24"/>
          <w:szCs w:val="24"/>
          <w:lang w:val="mk-MK"/>
        </w:rPr>
        <w:t xml:space="preserve">за тип на </w:t>
      </w:r>
      <w:r w:rsidR="009F731A" w:rsidRPr="000C14A0">
        <w:rPr>
          <w:rFonts w:ascii="Times New Roman" w:hAnsi="Times New Roman" w:cs="Times New Roman"/>
          <w:sz w:val="24"/>
          <w:szCs w:val="24"/>
          <w:lang w:val="mk-MK"/>
        </w:rPr>
        <w:t xml:space="preserve">едномоторен </w:t>
      </w:r>
      <w:r w:rsidR="00A67871" w:rsidRPr="000C14A0">
        <w:rPr>
          <w:rFonts w:ascii="Times New Roman" w:hAnsi="Times New Roman" w:cs="Times New Roman"/>
          <w:sz w:val="24"/>
          <w:szCs w:val="24"/>
          <w:lang w:val="mk-MK"/>
        </w:rPr>
        <w:t xml:space="preserve">хеликоптер како што е наведено во </w:t>
      </w:r>
      <w:r>
        <w:rPr>
          <w:rFonts w:ascii="Times New Roman" w:hAnsi="Times New Roman" w:cs="Times New Roman"/>
          <w:sz w:val="24"/>
          <w:szCs w:val="24"/>
          <w:lang w:val="mk-MK"/>
        </w:rPr>
        <w:t xml:space="preserve">точката </w:t>
      </w:r>
      <w:r w:rsidR="009F731A" w:rsidRPr="000C14A0">
        <w:rPr>
          <w:rFonts w:ascii="Times New Roman" w:hAnsi="Times New Roman" w:cs="Times New Roman"/>
          <w:sz w:val="24"/>
          <w:szCs w:val="24"/>
          <w:lang w:val="mk-MK"/>
        </w:rPr>
        <w:t>DTO.GEN</w:t>
      </w:r>
      <w:r>
        <w:rPr>
          <w:rFonts w:ascii="Times New Roman" w:hAnsi="Times New Roman" w:cs="Times New Roman"/>
          <w:sz w:val="24"/>
          <w:szCs w:val="24"/>
          <w:lang w:val="mk-MK"/>
        </w:rPr>
        <w:t>.</w:t>
      </w:r>
      <w:r w:rsidR="00A67871" w:rsidRPr="000C14A0">
        <w:rPr>
          <w:rFonts w:ascii="Times New Roman" w:hAnsi="Times New Roman" w:cs="Times New Roman"/>
          <w:sz w:val="24"/>
          <w:szCs w:val="24"/>
          <w:lang w:val="mk-MK"/>
        </w:rPr>
        <w:t>110</w:t>
      </w:r>
      <w:r>
        <w:rPr>
          <w:rFonts w:ascii="Times New Roman" w:hAnsi="Times New Roman" w:cs="Times New Roman"/>
          <w:sz w:val="24"/>
          <w:szCs w:val="24"/>
          <w:lang w:val="mk-MK"/>
        </w:rPr>
        <w:t xml:space="preserve">(а)(2)(в) </w:t>
      </w:r>
      <w:r w:rsidR="00A67871" w:rsidRPr="000C14A0">
        <w:rPr>
          <w:rFonts w:ascii="Times New Roman" w:hAnsi="Times New Roman" w:cs="Times New Roman"/>
          <w:sz w:val="24"/>
          <w:szCs w:val="24"/>
          <w:lang w:val="mk-MK"/>
        </w:rPr>
        <w:t xml:space="preserve">од Анекс VIII; </w:t>
      </w:r>
    </w:p>
    <w:p w14:paraId="54A559B5" w14:textId="77777777" w:rsidR="009F731A" w:rsidRPr="000C14A0" w:rsidRDefault="009F731A" w:rsidP="00984C1F">
      <w:pPr>
        <w:pStyle w:val="ListParagraph"/>
        <w:spacing w:after="0" w:line="240" w:lineRule="auto"/>
        <w:ind w:left="2410" w:right="27"/>
        <w:jc w:val="both"/>
        <w:rPr>
          <w:rFonts w:ascii="Times New Roman" w:hAnsi="Times New Roman" w:cs="Times New Roman"/>
          <w:sz w:val="24"/>
          <w:szCs w:val="24"/>
          <w:lang w:val="mk-MK"/>
        </w:rPr>
      </w:pPr>
    </w:p>
    <w:p w14:paraId="4316E70E" w14:textId="123E76B8" w:rsidR="009F731A" w:rsidRPr="000C14A0" w:rsidRDefault="00A67871" w:rsidP="00984C1F">
      <w:pPr>
        <w:pStyle w:val="ListParagraph"/>
        <w:numPr>
          <w:ilvl w:val="1"/>
          <w:numId w:val="18"/>
        </w:numPr>
        <w:spacing w:after="0" w:line="240" w:lineRule="auto"/>
        <w:ind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во </w:t>
      </w:r>
      <w:r w:rsidR="009F731A" w:rsidRPr="000C14A0">
        <w:rPr>
          <w:rFonts w:ascii="Times New Roman" w:hAnsi="Times New Roman" w:cs="Times New Roman"/>
          <w:sz w:val="24"/>
          <w:szCs w:val="24"/>
          <w:lang w:val="mk-MK"/>
        </w:rPr>
        <w:t xml:space="preserve">DTO, </w:t>
      </w:r>
      <w:r w:rsidR="00B12169">
        <w:rPr>
          <w:rFonts w:ascii="Times New Roman" w:hAnsi="Times New Roman" w:cs="Times New Roman"/>
          <w:sz w:val="24"/>
          <w:szCs w:val="24"/>
          <w:lang w:val="mk-MK"/>
        </w:rPr>
        <w:t>во</w:t>
      </w:r>
      <w:r w:rsidR="009F731A" w:rsidRPr="000C14A0">
        <w:rPr>
          <w:rFonts w:ascii="Times New Roman" w:hAnsi="Times New Roman" w:cs="Times New Roman"/>
          <w:sz w:val="24"/>
          <w:szCs w:val="24"/>
          <w:lang w:val="mk-MK"/>
        </w:rPr>
        <w:t xml:space="preserve"> </w:t>
      </w:r>
      <w:r w:rsidRPr="000C14A0">
        <w:rPr>
          <w:rFonts w:ascii="Times New Roman" w:hAnsi="Times New Roman" w:cs="Times New Roman"/>
          <w:sz w:val="24"/>
          <w:szCs w:val="24"/>
          <w:lang w:val="mk-MK"/>
        </w:rPr>
        <w:t xml:space="preserve">АТО или со инструктор, </w:t>
      </w:r>
      <w:r w:rsidR="009F731A" w:rsidRPr="000C14A0">
        <w:rPr>
          <w:rFonts w:ascii="Times New Roman" w:hAnsi="Times New Roman" w:cs="Times New Roman"/>
          <w:sz w:val="24"/>
          <w:szCs w:val="24"/>
          <w:lang w:val="mk-MK"/>
        </w:rPr>
        <w:t xml:space="preserve">доколку овластувањето е </w:t>
      </w:r>
      <w:r w:rsidRPr="000C14A0">
        <w:rPr>
          <w:rFonts w:ascii="Times New Roman" w:hAnsi="Times New Roman" w:cs="Times New Roman"/>
          <w:sz w:val="24"/>
          <w:szCs w:val="24"/>
          <w:lang w:val="mk-MK"/>
        </w:rPr>
        <w:t>истече</w:t>
      </w:r>
      <w:r w:rsidR="009F731A" w:rsidRPr="000C14A0">
        <w:rPr>
          <w:rFonts w:ascii="Times New Roman" w:hAnsi="Times New Roman" w:cs="Times New Roman"/>
          <w:sz w:val="24"/>
          <w:szCs w:val="24"/>
          <w:lang w:val="mk-MK"/>
        </w:rPr>
        <w:t>но</w:t>
      </w:r>
      <w:r w:rsidRPr="000C14A0">
        <w:rPr>
          <w:rFonts w:ascii="Times New Roman" w:hAnsi="Times New Roman" w:cs="Times New Roman"/>
          <w:sz w:val="24"/>
          <w:szCs w:val="24"/>
          <w:lang w:val="mk-MK"/>
        </w:rPr>
        <w:t xml:space="preserve"> не повеќе од </w:t>
      </w:r>
      <w:r w:rsidR="009F731A" w:rsidRPr="000C14A0">
        <w:rPr>
          <w:rFonts w:ascii="Times New Roman" w:hAnsi="Times New Roman" w:cs="Times New Roman"/>
          <w:sz w:val="24"/>
          <w:szCs w:val="24"/>
          <w:lang w:val="mk-MK"/>
        </w:rPr>
        <w:t xml:space="preserve">претходни </w:t>
      </w:r>
      <w:r w:rsidRPr="000C14A0">
        <w:rPr>
          <w:rFonts w:ascii="Times New Roman" w:hAnsi="Times New Roman" w:cs="Times New Roman"/>
          <w:sz w:val="24"/>
          <w:szCs w:val="24"/>
          <w:lang w:val="mk-MK"/>
        </w:rPr>
        <w:t>три години</w:t>
      </w:r>
      <w:r w:rsidR="00B12169">
        <w:rPr>
          <w:rFonts w:ascii="Times New Roman" w:hAnsi="Times New Roman" w:cs="Times New Roman"/>
          <w:sz w:val="24"/>
          <w:szCs w:val="24"/>
          <w:lang w:val="mk-MK"/>
        </w:rPr>
        <w:t xml:space="preserve">, </w:t>
      </w:r>
      <w:r w:rsidR="009F731A" w:rsidRPr="000C14A0">
        <w:rPr>
          <w:rFonts w:ascii="Times New Roman" w:hAnsi="Times New Roman" w:cs="Times New Roman"/>
          <w:sz w:val="24"/>
          <w:szCs w:val="24"/>
          <w:lang w:val="mk-MK"/>
        </w:rPr>
        <w:t>а овластувањето се однесувало на овластување за класа на едномоторни клипни авиони без високи перформанси или за овластување за класа TMG.</w:t>
      </w:r>
    </w:p>
    <w:p w14:paraId="0E59FEAD" w14:textId="77777777" w:rsidR="009F731A" w:rsidRPr="000C14A0" w:rsidRDefault="009F731A" w:rsidP="00984C1F">
      <w:pPr>
        <w:spacing w:after="0" w:line="240" w:lineRule="auto"/>
        <w:ind w:right="27"/>
        <w:jc w:val="both"/>
        <w:rPr>
          <w:rFonts w:ascii="Times New Roman" w:hAnsi="Times New Roman" w:cs="Times New Roman"/>
          <w:sz w:val="24"/>
          <w:szCs w:val="24"/>
          <w:lang w:val="mk-MK"/>
        </w:rPr>
      </w:pPr>
    </w:p>
    <w:p w14:paraId="4762D6CB" w14:textId="0115C933" w:rsidR="00A67871" w:rsidRPr="00B12169" w:rsidRDefault="009F731A" w:rsidP="00984C1F">
      <w:pPr>
        <w:pStyle w:val="ListParagraph"/>
        <w:numPr>
          <w:ilvl w:val="0"/>
          <w:numId w:val="18"/>
        </w:numPr>
        <w:spacing w:after="0" w:line="240" w:lineRule="auto"/>
        <w:ind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Без да е во спротивност со </w:t>
      </w:r>
      <w:r w:rsidR="00B12169">
        <w:rPr>
          <w:rFonts w:ascii="Times New Roman" w:hAnsi="Times New Roman" w:cs="Times New Roman"/>
          <w:sz w:val="24"/>
          <w:szCs w:val="24"/>
          <w:lang w:val="mk-MK"/>
        </w:rPr>
        <w:t>точките (б)</w:t>
      </w:r>
      <w:r w:rsidRPr="00B12169">
        <w:rPr>
          <w:rFonts w:ascii="Times New Roman" w:hAnsi="Times New Roman" w:cs="Times New Roman"/>
          <w:sz w:val="24"/>
          <w:szCs w:val="24"/>
          <w:lang w:val="mk-MK"/>
        </w:rPr>
        <w:t xml:space="preserve">(1) и </w:t>
      </w:r>
      <w:r w:rsidR="00B12169">
        <w:rPr>
          <w:rFonts w:ascii="Times New Roman" w:hAnsi="Times New Roman" w:cs="Times New Roman"/>
          <w:sz w:val="24"/>
          <w:szCs w:val="24"/>
          <w:lang w:val="mk-MK"/>
        </w:rPr>
        <w:t>(б)</w:t>
      </w:r>
      <w:r w:rsidRPr="00B12169">
        <w:rPr>
          <w:rFonts w:ascii="Times New Roman" w:hAnsi="Times New Roman" w:cs="Times New Roman"/>
          <w:sz w:val="24"/>
          <w:szCs w:val="24"/>
          <w:lang w:val="mk-MK"/>
        </w:rPr>
        <w:t>(2)</w:t>
      </w:r>
      <w:r w:rsidR="00A67871" w:rsidRPr="00B12169">
        <w:rPr>
          <w:rFonts w:ascii="Times New Roman" w:hAnsi="Times New Roman" w:cs="Times New Roman"/>
          <w:sz w:val="24"/>
          <w:szCs w:val="24"/>
          <w:lang w:val="mk-MK"/>
        </w:rPr>
        <w:t xml:space="preserve"> пилотите кои поседуваат овластување за </w:t>
      </w:r>
      <w:r w:rsidRPr="00B12169">
        <w:rPr>
          <w:rFonts w:ascii="Times New Roman" w:hAnsi="Times New Roman" w:cs="Times New Roman"/>
          <w:sz w:val="24"/>
          <w:szCs w:val="24"/>
          <w:lang w:val="mk-MK"/>
        </w:rPr>
        <w:t xml:space="preserve">лет за </w:t>
      </w:r>
      <w:r w:rsidR="00A67871" w:rsidRPr="00B12169">
        <w:rPr>
          <w:rFonts w:ascii="Times New Roman" w:hAnsi="Times New Roman" w:cs="Times New Roman"/>
          <w:sz w:val="24"/>
          <w:szCs w:val="24"/>
          <w:lang w:val="mk-MK"/>
        </w:rPr>
        <w:t>тест, издадено во согласност со FCL.820</w:t>
      </w:r>
      <w:r w:rsidRPr="00B12169">
        <w:rPr>
          <w:rFonts w:ascii="Times New Roman" w:hAnsi="Times New Roman" w:cs="Times New Roman"/>
          <w:sz w:val="24"/>
          <w:szCs w:val="24"/>
          <w:lang w:val="mk-MK"/>
        </w:rPr>
        <w:t xml:space="preserve"> а</w:t>
      </w:r>
      <w:r w:rsidR="00A67871" w:rsidRPr="00B12169">
        <w:rPr>
          <w:rFonts w:ascii="Times New Roman" w:hAnsi="Times New Roman" w:cs="Times New Roman"/>
          <w:sz w:val="24"/>
          <w:szCs w:val="24"/>
          <w:lang w:val="mk-MK"/>
        </w:rPr>
        <w:t xml:space="preserve"> кои биле вклучени во</w:t>
      </w:r>
      <w:r w:rsidRPr="00B12169">
        <w:rPr>
          <w:rFonts w:ascii="Times New Roman" w:hAnsi="Times New Roman" w:cs="Times New Roman"/>
          <w:sz w:val="24"/>
          <w:szCs w:val="24"/>
          <w:lang w:val="mk-MK"/>
        </w:rPr>
        <w:t xml:space="preserve"> развојот, </w:t>
      </w:r>
      <w:r w:rsidR="00A7439E">
        <w:rPr>
          <w:rFonts w:ascii="Times New Roman" w:hAnsi="Times New Roman" w:cs="Times New Roman"/>
          <w:sz w:val="24"/>
          <w:szCs w:val="24"/>
          <w:lang w:val="mk-MK"/>
        </w:rPr>
        <w:t>издавање на уверение</w:t>
      </w:r>
      <w:r w:rsidRPr="00B12169">
        <w:rPr>
          <w:rFonts w:ascii="Times New Roman" w:hAnsi="Times New Roman" w:cs="Times New Roman"/>
          <w:sz w:val="24"/>
          <w:szCs w:val="24"/>
          <w:lang w:val="mk-MK"/>
        </w:rPr>
        <w:t xml:space="preserve"> или </w:t>
      </w:r>
      <w:r w:rsidR="003D7FB1" w:rsidRPr="00B12169">
        <w:rPr>
          <w:rFonts w:ascii="Times New Roman" w:hAnsi="Times New Roman" w:cs="Times New Roman"/>
          <w:sz w:val="24"/>
          <w:szCs w:val="24"/>
          <w:lang w:val="mk-MK"/>
        </w:rPr>
        <w:t xml:space="preserve">подготовка </w:t>
      </w:r>
      <w:r w:rsidRPr="00B12169">
        <w:rPr>
          <w:rFonts w:ascii="Times New Roman" w:hAnsi="Times New Roman" w:cs="Times New Roman"/>
          <w:sz w:val="24"/>
          <w:szCs w:val="24"/>
          <w:lang w:val="mk-MK"/>
        </w:rPr>
        <w:t xml:space="preserve">на летовите за тестирање за тип на воздухоплов и </w:t>
      </w:r>
      <w:r w:rsidR="00A67871" w:rsidRPr="00B12169">
        <w:rPr>
          <w:rFonts w:ascii="Times New Roman" w:hAnsi="Times New Roman" w:cs="Times New Roman"/>
          <w:sz w:val="24"/>
          <w:szCs w:val="24"/>
          <w:lang w:val="mk-MK"/>
        </w:rPr>
        <w:t xml:space="preserve">имаат вкупно 50 часови на лет или 10 часа време на летање како </w:t>
      </w:r>
      <w:r w:rsidR="003D7FB1" w:rsidRPr="00B12169">
        <w:rPr>
          <w:rFonts w:ascii="Times New Roman" w:hAnsi="Times New Roman" w:cs="Times New Roman"/>
          <w:sz w:val="24"/>
          <w:szCs w:val="24"/>
          <w:lang w:val="mk-MK"/>
        </w:rPr>
        <w:t xml:space="preserve">PIC </w:t>
      </w:r>
      <w:r w:rsidR="00A67871" w:rsidRPr="00B12169">
        <w:rPr>
          <w:rFonts w:ascii="Times New Roman" w:hAnsi="Times New Roman" w:cs="Times New Roman"/>
          <w:sz w:val="24"/>
          <w:szCs w:val="24"/>
          <w:lang w:val="mk-MK"/>
        </w:rPr>
        <w:t xml:space="preserve">на </w:t>
      </w:r>
      <w:r w:rsidR="003D7FB1" w:rsidRPr="00B12169">
        <w:rPr>
          <w:rFonts w:ascii="Times New Roman" w:hAnsi="Times New Roman" w:cs="Times New Roman"/>
          <w:sz w:val="24"/>
          <w:szCs w:val="24"/>
          <w:lang w:val="mk-MK"/>
        </w:rPr>
        <w:t xml:space="preserve">летови за тестирање на </w:t>
      </w:r>
      <w:r w:rsidR="00A67871" w:rsidRPr="00B12169">
        <w:rPr>
          <w:rFonts w:ascii="Times New Roman" w:hAnsi="Times New Roman" w:cs="Times New Roman"/>
          <w:sz w:val="24"/>
          <w:szCs w:val="24"/>
          <w:lang w:val="mk-MK"/>
        </w:rPr>
        <w:t xml:space="preserve">тој тип, во текот на </w:t>
      </w:r>
      <w:r w:rsidR="003D7FB1" w:rsidRPr="00B12169">
        <w:rPr>
          <w:rFonts w:ascii="Times New Roman" w:hAnsi="Times New Roman" w:cs="Times New Roman"/>
          <w:sz w:val="24"/>
          <w:szCs w:val="24"/>
          <w:lang w:val="mk-MK"/>
        </w:rPr>
        <w:t xml:space="preserve">претходната </w:t>
      </w:r>
      <w:r w:rsidR="00A67871" w:rsidRPr="00B12169">
        <w:rPr>
          <w:rFonts w:ascii="Times New Roman" w:hAnsi="Times New Roman" w:cs="Times New Roman"/>
          <w:sz w:val="24"/>
          <w:szCs w:val="24"/>
          <w:lang w:val="mk-MK"/>
        </w:rPr>
        <w:t xml:space="preserve">годината </w:t>
      </w:r>
      <w:r w:rsidR="003D7FB1" w:rsidRPr="00B12169">
        <w:rPr>
          <w:rFonts w:ascii="Times New Roman" w:hAnsi="Times New Roman" w:cs="Times New Roman"/>
          <w:sz w:val="24"/>
          <w:szCs w:val="24"/>
          <w:lang w:val="mk-MK"/>
        </w:rPr>
        <w:t xml:space="preserve">од </w:t>
      </w:r>
      <w:r w:rsidR="00A67871" w:rsidRPr="00B12169">
        <w:rPr>
          <w:rFonts w:ascii="Times New Roman" w:hAnsi="Times New Roman" w:cs="Times New Roman"/>
          <w:sz w:val="24"/>
          <w:szCs w:val="24"/>
          <w:lang w:val="mk-MK"/>
        </w:rPr>
        <w:t xml:space="preserve">нивното </w:t>
      </w:r>
      <w:r w:rsidR="003D7FB1" w:rsidRPr="00B12169">
        <w:rPr>
          <w:rFonts w:ascii="Times New Roman" w:hAnsi="Times New Roman" w:cs="Times New Roman"/>
          <w:sz w:val="24"/>
          <w:szCs w:val="24"/>
          <w:lang w:val="mk-MK"/>
        </w:rPr>
        <w:t>аплицирање</w:t>
      </w:r>
      <w:r w:rsidR="00A67871" w:rsidRPr="00B12169">
        <w:rPr>
          <w:rFonts w:ascii="Times New Roman" w:hAnsi="Times New Roman" w:cs="Times New Roman"/>
          <w:sz w:val="24"/>
          <w:szCs w:val="24"/>
          <w:lang w:val="mk-MK"/>
        </w:rPr>
        <w:t xml:space="preserve">, има право да </w:t>
      </w:r>
      <w:r w:rsidR="003D7FB1" w:rsidRPr="00B12169">
        <w:rPr>
          <w:rFonts w:ascii="Times New Roman" w:hAnsi="Times New Roman" w:cs="Times New Roman"/>
          <w:sz w:val="24"/>
          <w:szCs w:val="24"/>
          <w:lang w:val="mk-MK"/>
        </w:rPr>
        <w:t xml:space="preserve">поднесе барање </w:t>
      </w:r>
      <w:r w:rsidR="00A67871" w:rsidRPr="00B12169">
        <w:rPr>
          <w:rFonts w:ascii="Times New Roman" w:hAnsi="Times New Roman" w:cs="Times New Roman"/>
          <w:sz w:val="24"/>
          <w:szCs w:val="24"/>
          <w:lang w:val="mk-MK"/>
        </w:rPr>
        <w:t>за обновување или обновување на соодветн</w:t>
      </w:r>
      <w:r w:rsidR="002B4878">
        <w:rPr>
          <w:rFonts w:ascii="Times New Roman" w:hAnsi="Times New Roman" w:cs="Times New Roman"/>
          <w:sz w:val="24"/>
          <w:szCs w:val="24"/>
          <w:lang w:val="mk-MK"/>
        </w:rPr>
        <w:t>то овластување за</w:t>
      </w:r>
      <w:r w:rsidR="00A67871" w:rsidRPr="00B12169">
        <w:rPr>
          <w:rFonts w:ascii="Times New Roman" w:hAnsi="Times New Roman" w:cs="Times New Roman"/>
          <w:sz w:val="24"/>
          <w:szCs w:val="24"/>
          <w:lang w:val="mk-MK"/>
        </w:rPr>
        <w:t xml:space="preserve"> тип.</w:t>
      </w:r>
      <w:r w:rsidR="003D7FB1" w:rsidRPr="00B12169">
        <w:rPr>
          <w:rFonts w:ascii="Times New Roman" w:hAnsi="Times New Roman" w:cs="Times New Roman"/>
          <w:sz w:val="24"/>
          <w:szCs w:val="24"/>
          <w:lang w:val="mk-MK"/>
        </w:rPr>
        <w:t>`</w:t>
      </w:r>
      <w:r w:rsidR="00A67871" w:rsidRPr="00B12169">
        <w:rPr>
          <w:rFonts w:ascii="Times New Roman" w:hAnsi="Times New Roman" w:cs="Times New Roman"/>
          <w:sz w:val="24"/>
          <w:szCs w:val="24"/>
          <w:lang w:val="mk-MK"/>
        </w:rPr>
        <w:t>;</w:t>
      </w:r>
    </w:p>
    <w:p w14:paraId="0AB5B668" w14:textId="10FB80D1" w:rsidR="0099792B" w:rsidRPr="000C14A0" w:rsidRDefault="00A84820" w:rsidP="00984C1F">
      <w:pPr>
        <w:pStyle w:val="ListParagraph"/>
        <w:spacing w:after="0" w:line="240" w:lineRule="auto"/>
        <w:ind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 </w:t>
      </w:r>
    </w:p>
    <w:p w14:paraId="0C1F0D08" w14:textId="2D6ED3AB" w:rsidR="001C4B70" w:rsidRPr="000C14A0" w:rsidRDefault="001C4B70" w:rsidP="00984C1F">
      <w:pPr>
        <w:pStyle w:val="ListParagraph"/>
        <w:numPr>
          <w:ilvl w:val="0"/>
          <w:numId w:val="3"/>
        </w:numPr>
        <w:spacing w:after="0" w:line="240" w:lineRule="auto"/>
        <w:ind w:left="426"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точката (</w:t>
      </w:r>
      <w:r w:rsidR="00955AF1">
        <w:rPr>
          <w:rFonts w:ascii="Times New Roman" w:hAnsi="Times New Roman" w:cs="Times New Roman"/>
          <w:sz w:val="24"/>
          <w:szCs w:val="24"/>
          <w:lang w:val="mk-MK"/>
        </w:rPr>
        <w:t>г</w:t>
      </w:r>
      <w:r w:rsidRPr="000C14A0">
        <w:rPr>
          <w:rFonts w:ascii="Times New Roman" w:hAnsi="Times New Roman" w:cs="Times New Roman"/>
          <w:sz w:val="24"/>
          <w:szCs w:val="24"/>
          <w:lang w:val="mk-MK"/>
        </w:rPr>
        <w:t>) од точката FCL.</w:t>
      </w:r>
      <w:r w:rsidR="003D7FB1" w:rsidRPr="000C14A0">
        <w:rPr>
          <w:rFonts w:ascii="Times New Roman" w:hAnsi="Times New Roman" w:cs="Times New Roman"/>
          <w:sz w:val="24"/>
          <w:szCs w:val="24"/>
          <w:lang w:val="mk-MK"/>
        </w:rPr>
        <w:t xml:space="preserve">805 </w:t>
      </w:r>
      <w:r w:rsidRPr="000C14A0">
        <w:rPr>
          <w:rFonts w:ascii="Times New Roman" w:hAnsi="Times New Roman" w:cs="Times New Roman"/>
          <w:sz w:val="24"/>
          <w:szCs w:val="24"/>
          <w:lang w:val="mk-MK"/>
        </w:rPr>
        <w:t>се заменува како што следува:</w:t>
      </w:r>
    </w:p>
    <w:p w14:paraId="6068A0D2" w14:textId="77777777" w:rsidR="007415AB" w:rsidRPr="000C14A0" w:rsidRDefault="007415AB" w:rsidP="00984C1F">
      <w:pPr>
        <w:ind w:left="426" w:right="27"/>
        <w:rPr>
          <w:rFonts w:ascii="Times New Roman" w:hAnsi="Times New Roman" w:cs="Times New Roman"/>
          <w:sz w:val="24"/>
          <w:szCs w:val="24"/>
          <w:lang w:val="mk-MK"/>
        </w:rPr>
      </w:pPr>
    </w:p>
    <w:p w14:paraId="68D63AA8" w14:textId="3BD46818" w:rsidR="007415AB" w:rsidRPr="000C14A0" w:rsidRDefault="007415AB" w:rsidP="00984C1F">
      <w:pPr>
        <w:ind w:left="720"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w:t>
      </w:r>
      <w:r w:rsidR="00955AF1">
        <w:rPr>
          <w:rFonts w:ascii="Times New Roman" w:hAnsi="Times New Roman" w:cs="Times New Roman"/>
          <w:sz w:val="24"/>
          <w:szCs w:val="24"/>
          <w:lang w:val="mk-MK"/>
        </w:rPr>
        <w:t>г</w:t>
      </w:r>
      <w:r w:rsidRPr="000C14A0">
        <w:rPr>
          <w:rFonts w:ascii="Times New Roman" w:hAnsi="Times New Roman" w:cs="Times New Roman"/>
          <w:sz w:val="24"/>
          <w:szCs w:val="24"/>
          <w:lang w:val="mk-MK"/>
        </w:rPr>
        <w:t>)</w:t>
      </w:r>
      <w:r w:rsidRPr="000C14A0">
        <w:rPr>
          <w:rFonts w:ascii="Times New Roman" w:hAnsi="Times New Roman" w:cs="Times New Roman"/>
          <w:sz w:val="24"/>
          <w:szCs w:val="24"/>
          <w:lang w:val="mk-MK"/>
        </w:rPr>
        <w:tab/>
        <w:t xml:space="preserve">Правата </w:t>
      </w:r>
      <w:r w:rsidR="00E44A48">
        <w:rPr>
          <w:rFonts w:ascii="Times New Roman" w:hAnsi="Times New Roman" w:cs="Times New Roman"/>
          <w:sz w:val="24"/>
          <w:szCs w:val="24"/>
          <w:lang w:val="mk-MK"/>
        </w:rPr>
        <w:t>за</w:t>
      </w:r>
      <w:r w:rsidRPr="000C14A0">
        <w:rPr>
          <w:rFonts w:ascii="Times New Roman" w:hAnsi="Times New Roman" w:cs="Times New Roman"/>
          <w:sz w:val="24"/>
          <w:szCs w:val="24"/>
          <w:lang w:val="mk-MK"/>
        </w:rPr>
        <w:t xml:space="preserve"> овластувањата за влечење на едрилици и влечење на транспаренти/реклами се ограничуваат на авиони или TMG, во зависност од тоа со кој воздухоплов е спроведена обуката по летање. Во однос на влечење на транспаренти/реклами, правата се ограничени на методот на влечење ко</w:t>
      </w:r>
      <w:r w:rsidR="00A51BE2">
        <w:rPr>
          <w:rFonts w:ascii="Times New Roman" w:hAnsi="Times New Roman" w:cs="Times New Roman"/>
          <w:sz w:val="24"/>
          <w:szCs w:val="24"/>
          <w:lang w:val="mk-MK"/>
        </w:rPr>
        <w:t>и</w:t>
      </w:r>
      <w:r w:rsidRPr="000C14A0">
        <w:rPr>
          <w:rFonts w:ascii="Times New Roman" w:hAnsi="Times New Roman" w:cs="Times New Roman"/>
          <w:sz w:val="24"/>
          <w:szCs w:val="24"/>
          <w:lang w:val="mk-MK"/>
        </w:rPr>
        <w:t xml:space="preserve"> се корист</w:t>
      </w:r>
      <w:r w:rsidR="00A51BE2">
        <w:rPr>
          <w:rFonts w:ascii="Times New Roman" w:hAnsi="Times New Roman" w:cs="Times New Roman"/>
          <w:sz w:val="24"/>
          <w:szCs w:val="24"/>
          <w:lang w:val="mk-MK"/>
        </w:rPr>
        <w:t>ат</w:t>
      </w:r>
      <w:r w:rsidRPr="000C14A0">
        <w:rPr>
          <w:rFonts w:ascii="Times New Roman" w:hAnsi="Times New Roman" w:cs="Times New Roman"/>
          <w:sz w:val="24"/>
          <w:szCs w:val="24"/>
          <w:lang w:val="mk-MK"/>
        </w:rPr>
        <w:t xml:space="preserve"> при спроведувањето на обуката. Правата ќе се прошират, ако пилотите успешно </w:t>
      </w:r>
      <w:r w:rsidR="00B81084" w:rsidRPr="000C14A0">
        <w:rPr>
          <w:rFonts w:ascii="Times New Roman" w:hAnsi="Times New Roman" w:cs="Times New Roman"/>
          <w:sz w:val="24"/>
          <w:szCs w:val="24"/>
          <w:lang w:val="mk-MK"/>
        </w:rPr>
        <w:t>завршил</w:t>
      </w:r>
      <w:r w:rsidR="002C680B" w:rsidRPr="000C14A0">
        <w:rPr>
          <w:rFonts w:ascii="Times New Roman" w:hAnsi="Times New Roman" w:cs="Times New Roman"/>
          <w:sz w:val="24"/>
          <w:szCs w:val="24"/>
          <w:lang w:val="mk-MK"/>
        </w:rPr>
        <w:t xml:space="preserve"> најмалку 3 </w:t>
      </w:r>
      <w:r w:rsidRPr="000C14A0">
        <w:rPr>
          <w:rFonts w:ascii="Times New Roman" w:hAnsi="Times New Roman" w:cs="Times New Roman"/>
          <w:sz w:val="24"/>
          <w:szCs w:val="24"/>
          <w:lang w:val="mk-MK"/>
        </w:rPr>
        <w:t>лета на обука со инструктор, кои ја опфаќаат целата наставна програма за обука за влечење на кој било воздухоплов</w:t>
      </w:r>
      <w:r w:rsidR="00B81084" w:rsidRPr="000C14A0">
        <w:rPr>
          <w:rFonts w:ascii="Times New Roman" w:hAnsi="Times New Roman" w:cs="Times New Roman"/>
          <w:sz w:val="24"/>
          <w:szCs w:val="24"/>
          <w:lang w:val="mk-MK"/>
        </w:rPr>
        <w:t>и методата за влечење на транспарент/реклама.`;</w:t>
      </w:r>
      <w:r w:rsidRPr="000C14A0">
        <w:rPr>
          <w:rFonts w:ascii="Times New Roman" w:hAnsi="Times New Roman" w:cs="Times New Roman"/>
          <w:sz w:val="24"/>
          <w:szCs w:val="24"/>
          <w:lang w:val="mk-MK"/>
        </w:rPr>
        <w:t>.</w:t>
      </w:r>
    </w:p>
    <w:p w14:paraId="478EE793" w14:textId="77777777" w:rsidR="007415AB" w:rsidRPr="000C14A0" w:rsidRDefault="007415AB" w:rsidP="00984C1F">
      <w:pPr>
        <w:pStyle w:val="ListParagraph"/>
        <w:spacing w:after="0" w:line="240" w:lineRule="auto"/>
        <w:ind w:left="426" w:right="27"/>
        <w:jc w:val="both"/>
        <w:rPr>
          <w:rFonts w:ascii="Times New Roman" w:hAnsi="Times New Roman" w:cs="Times New Roman"/>
          <w:sz w:val="24"/>
          <w:szCs w:val="24"/>
          <w:lang w:val="mk-MK"/>
        </w:rPr>
      </w:pPr>
    </w:p>
    <w:p w14:paraId="295BC613" w14:textId="0A1D2B8F" w:rsidR="0066712F" w:rsidRPr="000C14A0" w:rsidRDefault="00B81084" w:rsidP="00984C1F">
      <w:pPr>
        <w:pStyle w:val="ListParagraph"/>
        <w:numPr>
          <w:ilvl w:val="0"/>
          <w:numId w:val="3"/>
        </w:numPr>
        <w:spacing w:after="0" w:line="240" w:lineRule="auto"/>
        <w:ind w:left="426"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во точката FCL.810, воведната точката (а)</w:t>
      </w:r>
      <w:r w:rsidR="00A51BE2">
        <w:rPr>
          <w:rFonts w:ascii="Times New Roman" w:hAnsi="Times New Roman" w:cs="Times New Roman"/>
          <w:sz w:val="24"/>
          <w:szCs w:val="24"/>
          <w:lang w:val="mk-MK"/>
        </w:rPr>
        <w:t>(1)</w:t>
      </w:r>
      <w:r w:rsidRPr="000C14A0">
        <w:rPr>
          <w:rFonts w:ascii="Times New Roman" w:hAnsi="Times New Roman" w:cs="Times New Roman"/>
          <w:sz w:val="24"/>
          <w:szCs w:val="24"/>
          <w:lang w:val="mk-MK"/>
        </w:rPr>
        <w:t xml:space="preserve"> се заменува како што следува:</w:t>
      </w:r>
    </w:p>
    <w:p w14:paraId="6C2A5352" w14:textId="6E7510BE" w:rsidR="00B81084" w:rsidRPr="000C14A0" w:rsidRDefault="00B81084" w:rsidP="00984C1F">
      <w:pPr>
        <w:pStyle w:val="ListParagraph"/>
        <w:spacing w:after="0" w:line="240" w:lineRule="auto"/>
        <w:ind w:left="426"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w:t>
      </w:r>
      <w:r w:rsidRPr="000C14A0">
        <w:rPr>
          <w:rFonts w:ascii="Times New Roman" w:hAnsi="Times New Roman" w:cs="Times New Roman"/>
          <w:lang w:val="mk-MK"/>
        </w:rPr>
        <w:t xml:space="preserve"> </w:t>
      </w:r>
      <w:r w:rsidR="009067BB" w:rsidRPr="000C14A0">
        <w:rPr>
          <w:rFonts w:ascii="Times New Roman" w:hAnsi="Times New Roman" w:cs="Times New Roman"/>
          <w:sz w:val="24"/>
          <w:szCs w:val="24"/>
          <w:lang w:val="mk-MK"/>
        </w:rPr>
        <w:t>Кандидатите завршуваат курс за обука во рок од најмногу 6 месеци во DTO или на ATO а</w:t>
      </w:r>
      <w:r w:rsidRPr="000C14A0">
        <w:rPr>
          <w:rFonts w:ascii="Times New Roman" w:hAnsi="Times New Roman" w:cs="Times New Roman"/>
          <w:sz w:val="24"/>
          <w:szCs w:val="24"/>
          <w:lang w:val="mk-MK"/>
        </w:rPr>
        <w:t>ко правата од LAPL</w:t>
      </w:r>
      <w:r w:rsidR="00A51BE2">
        <w:rPr>
          <w:rFonts w:ascii="Times New Roman" w:hAnsi="Times New Roman" w:cs="Times New Roman"/>
          <w:sz w:val="24"/>
          <w:szCs w:val="24"/>
          <w:lang w:val="mk-MK"/>
        </w:rPr>
        <w:t xml:space="preserve">, </w:t>
      </w:r>
      <w:r w:rsidR="00A51BE2">
        <w:rPr>
          <w:rFonts w:ascii="Times New Roman" w:hAnsi="Times New Roman" w:cs="Times New Roman"/>
          <w:sz w:val="24"/>
          <w:szCs w:val="24"/>
        </w:rPr>
        <w:t>SPL</w:t>
      </w:r>
      <w:r w:rsidRPr="000C14A0">
        <w:rPr>
          <w:rFonts w:ascii="Times New Roman" w:hAnsi="Times New Roman" w:cs="Times New Roman"/>
          <w:sz w:val="24"/>
          <w:szCs w:val="24"/>
          <w:lang w:val="mk-MK"/>
        </w:rPr>
        <w:t xml:space="preserve"> или PPL за авиони, TMGs или воздушни бродови треба да се користат ноќе во услови на VFR,. Курсот се состои од:</w:t>
      </w:r>
      <w:r w:rsidR="009067BB" w:rsidRPr="000C14A0">
        <w:rPr>
          <w:rFonts w:ascii="Times New Roman" w:hAnsi="Times New Roman" w:cs="Times New Roman"/>
          <w:sz w:val="24"/>
          <w:szCs w:val="24"/>
          <w:lang w:val="mk-MK"/>
        </w:rPr>
        <w:t>`;</w:t>
      </w:r>
    </w:p>
    <w:p w14:paraId="6ACD03F0" w14:textId="77777777" w:rsidR="009067BB" w:rsidRPr="000C14A0" w:rsidRDefault="009067BB" w:rsidP="00984C1F">
      <w:pPr>
        <w:pStyle w:val="ListParagraph"/>
        <w:spacing w:after="0" w:line="240" w:lineRule="auto"/>
        <w:ind w:left="426" w:right="27"/>
        <w:jc w:val="both"/>
        <w:rPr>
          <w:rFonts w:ascii="Times New Roman" w:hAnsi="Times New Roman" w:cs="Times New Roman"/>
          <w:sz w:val="24"/>
          <w:szCs w:val="24"/>
          <w:lang w:val="mk-MK"/>
        </w:rPr>
      </w:pPr>
    </w:p>
    <w:p w14:paraId="44FFABFD" w14:textId="39A6575B" w:rsidR="009067BB" w:rsidRPr="000C14A0" w:rsidRDefault="009067BB" w:rsidP="00984C1F">
      <w:pPr>
        <w:pStyle w:val="ListParagraph"/>
        <w:numPr>
          <w:ilvl w:val="0"/>
          <w:numId w:val="3"/>
        </w:numPr>
        <w:spacing w:after="0" w:line="240" w:lineRule="auto"/>
        <w:ind w:left="426"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точката (д) од точката FCL.815 се заменува како што следува:</w:t>
      </w:r>
    </w:p>
    <w:p w14:paraId="3D7217FA" w14:textId="5D0E9B19" w:rsidR="009067BB" w:rsidRPr="000C14A0" w:rsidRDefault="009067BB" w:rsidP="00984C1F">
      <w:pPr>
        <w:pStyle w:val="ListParagraph"/>
        <w:spacing w:after="0" w:line="240" w:lineRule="auto"/>
        <w:ind w:left="426" w:right="27"/>
        <w:jc w:val="both"/>
        <w:rPr>
          <w:rFonts w:ascii="Times New Roman" w:hAnsi="Times New Roman" w:cs="Times New Roman"/>
          <w:sz w:val="24"/>
          <w:szCs w:val="24"/>
          <w:lang w:val="mk-MK"/>
        </w:rPr>
      </w:pPr>
    </w:p>
    <w:p w14:paraId="7638AFDF" w14:textId="7441145C" w:rsidR="00171FA7" w:rsidRPr="000C14A0" w:rsidRDefault="008E10C0" w:rsidP="00984C1F">
      <w:pPr>
        <w:spacing w:after="0" w:line="240" w:lineRule="auto"/>
        <w:ind w:left="709" w:right="27"/>
        <w:jc w:val="both"/>
        <w:rPr>
          <w:rFonts w:ascii="Times New Roman" w:hAnsi="Times New Roman" w:cs="Times New Roman"/>
          <w:sz w:val="24"/>
          <w:szCs w:val="24"/>
          <w:lang w:val="mk-MK"/>
        </w:rPr>
      </w:pPr>
      <w:r w:rsidRPr="000C14A0">
        <w:rPr>
          <w:rFonts w:ascii="Times New Roman" w:hAnsi="Times New Roman" w:cs="Times New Roman"/>
          <w:sz w:val="24"/>
          <w:szCs w:val="24"/>
        </w:rPr>
        <w:t>`</w:t>
      </w:r>
      <w:r w:rsidR="009159BD" w:rsidRPr="000C14A0">
        <w:rPr>
          <w:rFonts w:ascii="Times New Roman" w:hAnsi="Times New Roman" w:cs="Times New Roman"/>
          <w:sz w:val="24"/>
          <w:szCs w:val="24"/>
          <w:lang w:val="mk-MK"/>
        </w:rPr>
        <w:t>(д)</w:t>
      </w:r>
      <w:r w:rsidR="009159BD" w:rsidRPr="000C14A0">
        <w:rPr>
          <w:rFonts w:ascii="Times New Roman" w:hAnsi="Times New Roman" w:cs="Times New Roman"/>
          <w:sz w:val="24"/>
          <w:szCs w:val="24"/>
          <w:lang w:val="mk-MK"/>
        </w:rPr>
        <w:tab/>
        <w:t xml:space="preserve">Продолжување. </w:t>
      </w:r>
    </w:p>
    <w:p w14:paraId="174F865B" w14:textId="77777777" w:rsidR="00171FA7" w:rsidRPr="000C14A0" w:rsidRDefault="00171FA7" w:rsidP="00984C1F">
      <w:pPr>
        <w:spacing w:after="0" w:line="240" w:lineRule="auto"/>
        <w:ind w:left="709" w:right="27"/>
        <w:jc w:val="both"/>
        <w:rPr>
          <w:rFonts w:ascii="Times New Roman" w:hAnsi="Times New Roman" w:cs="Times New Roman"/>
          <w:sz w:val="24"/>
          <w:szCs w:val="24"/>
          <w:lang w:val="mk-MK"/>
        </w:rPr>
      </w:pPr>
    </w:p>
    <w:p w14:paraId="05AF86D8" w14:textId="77BFE20A" w:rsidR="009159BD" w:rsidRPr="000C14A0" w:rsidRDefault="009159BD" w:rsidP="00984C1F">
      <w:pPr>
        <w:spacing w:after="0" w:line="240" w:lineRule="auto"/>
        <w:ind w:left="709"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За да го продолжи </w:t>
      </w:r>
      <w:bookmarkStart w:id="16" w:name="_Hlk33600054"/>
      <w:r w:rsidRPr="000C14A0">
        <w:rPr>
          <w:rFonts w:ascii="Times New Roman" w:hAnsi="Times New Roman" w:cs="Times New Roman"/>
          <w:sz w:val="24"/>
          <w:szCs w:val="24"/>
          <w:lang w:val="mk-MK"/>
        </w:rPr>
        <w:t>овластувањето за летање во планински предели</w:t>
      </w:r>
      <w:bookmarkEnd w:id="16"/>
      <w:r w:rsidRPr="000C14A0">
        <w:rPr>
          <w:rFonts w:ascii="Times New Roman" w:hAnsi="Times New Roman" w:cs="Times New Roman"/>
          <w:sz w:val="24"/>
          <w:szCs w:val="24"/>
          <w:lang w:val="mk-MK"/>
        </w:rPr>
        <w:t>, кандидатот:</w:t>
      </w:r>
    </w:p>
    <w:p w14:paraId="39D4C8F0" w14:textId="77777777" w:rsidR="009159BD" w:rsidRPr="000C14A0" w:rsidRDefault="009159BD" w:rsidP="00984C1F">
      <w:pPr>
        <w:pStyle w:val="ListParagraph"/>
        <w:spacing w:after="0" w:line="240" w:lineRule="auto"/>
        <w:ind w:left="709" w:right="27"/>
        <w:jc w:val="both"/>
        <w:rPr>
          <w:rFonts w:ascii="Times New Roman" w:hAnsi="Times New Roman" w:cs="Times New Roman"/>
          <w:sz w:val="24"/>
          <w:szCs w:val="24"/>
        </w:rPr>
      </w:pPr>
    </w:p>
    <w:p w14:paraId="332D6911" w14:textId="065ED9EE" w:rsidR="009159BD" w:rsidRPr="000C14A0" w:rsidRDefault="009159BD" w:rsidP="00984C1F">
      <w:pPr>
        <w:pStyle w:val="ListParagraph"/>
        <w:spacing w:after="0" w:line="240" w:lineRule="auto"/>
        <w:ind w:left="709"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(1)</w:t>
      </w:r>
      <w:r w:rsidRPr="000C14A0">
        <w:rPr>
          <w:rFonts w:ascii="Times New Roman" w:hAnsi="Times New Roman" w:cs="Times New Roman"/>
          <w:sz w:val="24"/>
          <w:szCs w:val="24"/>
          <w:lang w:val="mk-MK"/>
        </w:rPr>
        <w:tab/>
        <w:t>остварува најмалку 6 слетувања на</w:t>
      </w:r>
      <w:r w:rsidR="00171FA7" w:rsidRPr="000C14A0">
        <w:rPr>
          <w:rFonts w:ascii="Times New Roman" w:hAnsi="Times New Roman" w:cs="Times New Roman"/>
          <w:sz w:val="24"/>
          <w:szCs w:val="24"/>
        </w:rPr>
        <w:t xml:space="preserve"> </w:t>
      </w:r>
      <w:r w:rsidR="00171FA7" w:rsidRPr="000C14A0">
        <w:rPr>
          <w:rFonts w:ascii="Times New Roman" w:hAnsi="Times New Roman" w:cs="Times New Roman"/>
          <w:sz w:val="24"/>
          <w:szCs w:val="24"/>
          <w:lang w:val="mk-MK"/>
        </w:rPr>
        <w:t xml:space="preserve">површина која е назначена за овластување за летање во </w:t>
      </w:r>
      <w:r w:rsidRPr="000C14A0">
        <w:rPr>
          <w:rFonts w:ascii="Times New Roman" w:hAnsi="Times New Roman" w:cs="Times New Roman"/>
          <w:sz w:val="24"/>
          <w:szCs w:val="24"/>
          <w:lang w:val="mk-MK"/>
        </w:rPr>
        <w:t>планински предели во последните 2</w:t>
      </w:r>
      <w:r w:rsidR="00171FA7" w:rsidRPr="000C14A0">
        <w:rPr>
          <w:rFonts w:ascii="Times New Roman" w:hAnsi="Times New Roman" w:cs="Times New Roman"/>
          <w:sz w:val="24"/>
          <w:szCs w:val="24"/>
          <w:lang w:val="mk-MK"/>
        </w:rPr>
        <w:t xml:space="preserve"> години</w:t>
      </w:r>
      <w:r w:rsidRPr="000C14A0">
        <w:rPr>
          <w:rFonts w:ascii="Times New Roman" w:hAnsi="Times New Roman" w:cs="Times New Roman"/>
          <w:sz w:val="24"/>
          <w:szCs w:val="24"/>
          <w:lang w:val="mk-MK"/>
        </w:rPr>
        <w:t>; или</w:t>
      </w:r>
    </w:p>
    <w:p w14:paraId="70248EC2" w14:textId="77777777" w:rsidR="009159BD" w:rsidRPr="000C14A0" w:rsidRDefault="009159BD" w:rsidP="00984C1F">
      <w:pPr>
        <w:pStyle w:val="ListParagraph"/>
        <w:spacing w:after="0" w:line="240" w:lineRule="auto"/>
        <w:ind w:left="709" w:right="27"/>
        <w:jc w:val="both"/>
        <w:rPr>
          <w:rFonts w:ascii="Times New Roman" w:hAnsi="Times New Roman" w:cs="Times New Roman"/>
          <w:sz w:val="24"/>
          <w:szCs w:val="24"/>
          <w:lang w:val="mk-MK"/>
        </w:rPr>
      </w:pPr>
    </w:p>
    <w:p w14:paraId="03499A05" w14:textId="3AE9A60E" w:rsidR="009067BB" w:rsidRPr="000C14A0" w:rsidRDefault="009159BD" w:rsidP="00984C1F">
      <w:pPr>
        <w:pStyle w:val="ListParagraph"/>
        <w:spacing w:after="0" w:line="240" w:lineRule="auto"/>
        <w:ind w:left="709" w:right="27"/>
        <w:jc w:val="both"/>
        <w:rPr>
          <w:rFonts w:ascii="Times New Roman" w:hAnsi="Times New Roman" w:cs="Times New Roman"/>
          <w:sz w:val="24"/>
          <w:szCs w:val="24"/>
        </w:rPr>
      </w:pPr>
      <w:r w:rsidRPr="000C14A0">
        <w:rPr>
          <w:rFonts w:ascii="Times New Roman" w:hAnsi="Times New Roman" w:cs="Times New Roman"/>
          <w:sz w:val="24"/>
          <w:szCs w:val="24"/>
          <w:lang w:val="mk-MK"/>
        </w:rPr>
        <w:t>(2)</w:t>
      </w:r>
      <w:r w:rsidRPr="000C14A0">
        <w:rPr>
          <w:rFonts w:ascii="Times New Roman" w:hAnsi="Times New Roman" w:cs="Times New Roman"/>
          <w:sz w:val="24"/>
          <w:szCs w:val="24"/>
          <w:lang w:val="mk-MK"/>
        </w:rPr>
        <w:tab/>
        <w:t>полага проверка на стручноста</w:t>
      </w:r>
      <w:r w:rsidR="00171FA7" w:rsidRPr="000C14A0">
        <w:rPr>
          <w:rFonts w:ascii="Times New Roman" w:hAnsi="Times New Roman" w:cs="Times New Roman"/>
          <w:sz w:val="24"/>
          <w:szCs w:val="24"/>
          <w:lang w:val="mk-MK"/>
        </w:rPr>
        <w:t xml:space="preserve"> во согласност </w:t>
      </w:r>
      <w:r w:rsidRPr="000C14A0">
        <w:rPr>
          <w:rFonts w:ascii="Times New Roman" w:hAnsi="Times New Roman" w:cs="Times New Roman"/>
          <w:sz w:val="24"/>
          <w:szCs w:val="24"/>
          <w:lang w:val="mk-MK"/>
        </w:rPr>
        <w:t>кон условите наведени во</w:t>
      </w:r>
      <w:r w:rsidR="0017067D">
        <w:rPr>
          <w:rFonts w:ascii="Times New Roman" w:hAnsi="Times New Roman" w:cs="Times New Roman"/>
          <w:sz w:val="24"/>
          <w:szCs w:val="24"/>
        </w:rPr>
        <w:t xml:space="preserve"> </w:t>
      </w:r>
      <w:r w:rsidR="0017067D">
        <w:rPr>
          <w:rFonts w:ascii="Times New Roman" w:hAnsi="Times New Roman" w:cs="Times New Roman"/>
          <w:sz w:val="24"/>
          <w:szCs w:val="24"/>
          <w:lang w:val="mk-MK"/>
        </w:rPr>
        <w:t>точката</w:t>
      </w:r>
      <w:r w:rsidRPr="000C14A0">
        <w:rPr>
          <w:rFonts w:ascii="Times New Roman" w:hAnsi="Times New Roman" w:cs="Times New Roman"/>
          <w:sz w:val="24"/>
          <w:szCs w:val="24"/>
          <w:lang w:val="mk-MK"/>
        </w:rPr>
        <w:t xml:space="preserve"> (в).</w:t>
      </w:r>
      <w:r w:rsidR="008E10C0" w:rsidRPr="000C14A0">
        <w:rPr>
          <w:rFonts w:ascii="Times New Roman" w:hAnsi="Times New Roman" w:cs="Times New Roman"/>
          <w:sz w:val="24"/>
          <w:szCs w:val="24"/>
        </w:rPr>
        <w:t>;`</w:t>
      </w:r>
    </w:p>
    <w:p w14:paraId="2726AFBF" w14:textId="1DDA7882" w:rsidR="000D789D" w:rsidRPr="000C14A0" w:rsidRDefault="000D789D" w:rsidP="00984C1F">
      <w:pPr>
        <w:spacing w:after="0" w:line="240" w:lineRule="auto"/>
        <w:ind w:right="27"/>
        <w:jc w:val="both"/>
        <w:rPr>
          <w:rFonts w:ascii="Times New Roman" w:hAnsi="Times New Roman" w:cs="Times New Roman"/>
          <w:sz w:val="24"/>
          <w:szCs w:val="24"/>
          <w:lang w:val="mk-MK"/>
        </w:rPr>
      </w:pPr>
    </w:p>
    <w:p w14:paraId="2305888A" w14:textId="51F5C662" w:rsidR="008E10C0" w:rsidRPr="000C14A0" w:rsidRDefault="008E10C0" w:rsidP="00984C1F">
      <w:pPr>
        <w:pStyle w:val="ListParagraph"/>
        <w:numPr>
          <w:ilvl w:val="0"/>
          <w:numId w:val="3"/>
        </w:numPr>
        <w:spacing w:after="0" w:line="240" w:lineRule="auto"/>
        <w:ind w:left="426"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точката (</w:t>
      </w:r>
      <w:r w:rsidR="00AE0D22" w:rsidRPr="000C14A0">
        <w:rPr>
          <w:rFonts w:ascii="Times New Roman" w:hAnsi="Times New Roman" w:cs="Times New Roman"/>
          <w:sz w:val="24"/>
          <w:szCs w:val="24"/>
          <w:lang w:val="mk-MK"/>
        </w:rPr>
        <w:t>в</w:t>
      </w:r>
      <w:r w:rsidRPr="000C14A0">
        <w:rPr>
          <w:rFonts w:ascii="Times New Roman" w:hAnsi="Times New Roman" w:cs="Times New Roman"/>
          <w:sz w:val="24"/>
          <w:szCs w:val="24"/>
          <w:lang w:val="mk-MK"/>
        </w:rPr>
        <w:t>) од точката FCL.</w:t>
      </w:r>
      <w:r w:rsidR="00AE0D22" w:rsidRPr="000C14A0">
        <w:rPr>
          <w:rFonts w:ascii="Times New Roman" w:hAnsi="Times New Roman" w:cs="Times New Roman"/>
          <w:sz w:val="24"/>
          <w:szCs w:val="24"/>
          <w:lang w:val="mk-MK"/>
        </w:rPr>
        <w:t>900</w:t>
      </w:r>
      <w:r w:rsidRPr="000C14A0">
        <w:rPr>
          <w:rFonts w:ascii="Times New Roman" w:hAnsi="Times New Roman" w:cs="Times New Roman"/>
          <w:sz w:val="24"/>
          <w:szCs w:val="24"/>
          <w:lang w:val="mk-MK"/>
        </w:rPr>
        <w:t xml:space="preserve"> се заменува како што следува:</w:t>
      </w:r>
    </w:p>
    <w:p w14:paraId="5CC88B98" w14:textId="14A038F0" w:rsidR="00AE0D22" w:rsidRPr="000C14A0" w:rsidRDefault="00AE0D22" w:rsidP="00984C1F">
      <w:pPr>
        <w:pStyle w:val="ListParagraph"/>
        <w:spacing w:after="0" w:line="240" w:lineRule="auto"/>
        <w:ind w:left="426" w:right="27"/>
        <w:jc w:val="both"/>
        <w:rPr>
          <w:rFonts w:ascii="Times New Roman" w:hAnsi="Times New Roman" w:cs="Times New Roman"/>
          <w:sz w:val="24"/>
          <w:szCs w:val="24"/>
          <w:lang w:val="mk-MK"/>
        </w:rPr>
      </w:pPr>
    </w:p>
    <w:p w14:paraId="6970BBD1" w14:textId="27303305" w:rsidR="00A71476" w:rsidRPr="000C14A0" w:rsidRDefault="00A71476" w:rsidP="00984C1F">
      <w:pPr>
        <w:pStyle w:val="ListParagraph"/>
        <w:spacing w:after="0" w:line="240" w:lineRule="auto"/>
        <w:ind w:left="993" w:right="27"/>
        <w:jc w:val="both"/>
        <w:rPr>
          <w:rFonts w:ascii="Times New Roman" w:hAnsi="Times New Roman" w:cs="Times New Roman"/>
          <w:sz w:val="24"/>
          <w:szCs w:val="24"/>
          <w:lang w:val="mk-MK"/>
        </w:rPr>
      </w:pPr>
      <w:r w:rsidRPr="000C14A0">
        <w:rPr>
          <w:rFonts w:ascii="Times New Roman" w:hAnsi="Times New Roman" w:cs="Times New Roman"/>
          <w:sz w:val="24"/>
          <w:szCs w:val="24"/>
        </w:rPr>
        <w:t>`</w:t>
      </w:r>
      <w:r w:rsidRPr="000C14A0">
        <w:rPr>
          <w:rFonts w:ascii="Times New Roman" w:hAnsi="Times New Roman" w:cs="Times New Roman"/>
          <w:sz w:val="24"/>
          <w:szCs w:val="24"/>
          <w:lang w:val="mk-MK"/>
        </w:rPr>
        <w:t>(в)</w:t>
      </w:r>
      <w:r w:rsidRPr="000C14A0">
        <w:rPr>
          <w:rFonts w:ascii="Times New Roman" w:hAnsi="Times New Roman" w:cs="Times New Roman"/>
          <w:sz w:val="24"/>
          <w:szCs w:val="24"/>
        </w:rPr>
        <w:t xml:space="preserve"> </w:t>
      </w:r>
      <w:r w:rsidRPr="000C14A0">
        <w:rPr>
          <w:rFonts w:ascii="Times New Roman" w:hAnsi="Times New Roman" w:cs="Times New Roman"/>
          <w:sz w:val="24"/>
          <w:szCs w:val="24"/>
          <w:lang w:val="mk-MK"/>
        </w:rPr>
        <w:t>Обука која се спроведува вон териториите на земјите–членки:</w:t>
      </w:r>
    </w:p>
    <w:p w14:paraId="24E22E40" w14:textId="77777777" w:rsidR="00A71476" w:rsidRPr="000C14A0" w:rsidRDefault="00A71476" w:rsidP="00984C1F">
      <w:pPr>
        <w:pStyle w:val="ListParagraph"/>
        <w:spacing w:after="0" w:line="240" w:lineRule="auto"/>
        <w:ind w:left="993" w:right="27"/>
        <w:jc w:val="both"/>
        <w:rPr>
          <w:rFonts w:ascii="Times New Roman" w:hAnsi="Times New Roman" w:cs="Times New Roman"/>
          <w:sz w:val="24"/>
          <w:szCs w:val="24"/>
          <w:lang w:val="mk-MK"/>
        </w:rPr>
      </w:pPr>
    </w:p>
    <w:p w14:paraId="04DDD057" w14:textId="2167D948" w:rsidR="00A71476" w:rsidRPr="000C14A0" w:rsidRDefault="00A71476" w:rsidP="00984C1F">
      <w:pPr>
        <w:pStyle w:val="ListParagraph"/>
        <w:numPr>
          <w:ilvl w:val="0"/>
          <w:numId w:val="19"/>
        </w:numPr>
        <w:spacing w:after="0" w:line="240" w:lineRule="auto"/>
        <w:ind w:left="1701"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По пат на отстапување од став (а), во случај на обука за летање која се спроведува за време на курс за обука одобрен во согласност со оној Анекс вон територија на земјите–членки кои се одговорни согласно, надлежниот орган може да издаде овластување за инструктор на кандидат кој:</w:t>
      </w:r>
    </w:p>
    <w:p w14:paraId="4FAC8266" w14:textId="77777777" w:rsidR="00A71476" w:rsidRPr="000C14A0" w:rsidRDefault="00A71476" w:rsidP="00984C1F">
      <w:pPr>
        <w:pStyle w:val="ListParagraph"/>
        <w:spacing w:after="0" w:line="240" w:lineRule="auto"/>
        <w:ind w:left="426" w:right="27"/>
        <w:jc w:val="both"/>
        <w:rPr>
          <w:rFonts w:ascii="Times New Roman" w:hAnsi="Times New Roman" w:cs="Times New Roman"/>
          <w:sz w:val="24"/>
          <w:szCs w:val="24"/>
          <w:lang w:val="mk-MK"/>
        </w:rPr>
      </w:pPr>
    </w:p>
    <w:p w14:paraId="492FFF68" w14:textId="0D343F73" w:rsidR="00C90DBD" w:rsidRPr="000C14A0" w:rsidRDefault="00A71476" w:rsidP="00984C1F">
      <w:pPr>
        <w:pStyle w:val="ListParagraph"/>
        <w:numPr>
          <w:ilvl w:val="1"/>
          <w:numId w:val="18"/>
        </w:numPr>
        <w:spacing w:after="0" w:line="240" w:lineRule="auto"/>
        <w:ind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има </w:t>
      </w:r>
      <w:r w:rsidR="00C90DBD" w:rsidRPr="000C14A0">
        <w:rPr>
          <w:rFonts w:ascii="Times New Roman" w:hAnsi="Times New Roman" w:cs="Times New Roman"/>
          <w:sz w:val="24"/>
          <w:szCs w:val="24"/>
          <w:lang w:val="mk-MK"/>
        </w:rPr>
        <w:t xml:space="preserve">пилотска </w:t>
      </w:r>
      <w:r w:rsidRPr="000C14A0">
        <w:rPr>
          <w:rFonts w:ascii="Times New Roman" w:hAnsi="Times New Roman" w:cs="Times New Roman"/>
          <w:sz w:val="24"/>
          <w:szCs w:val="24"/>
          <w:lang w:val="mk-MK"/>
        </w:rPr>
        <w:t>дозвола</w:t>
      </w:r>
      <w:r w:rsidR="00C90DBD" w:rsidRPr="000C14A0">
        <w:rPr>
          <w:rFonts w:ascii="Times New Roman" w:hAnsi="Times New Roman" w:cs="Times New Roman"/>
          <w:sz w:val="24"/>
          <w:szCs w:val="24"/>
          <w:lang w:val="mk-MK"/>
        </w:rPr>
        <w:t xml:space="preserve"> која ги исполнува сите од следниве критериуми:</w:t>
      </w:r>
    </w:p>
    <w:p w14:paraId="2872E297" w14:textId="77777777" w:rsidR="00C90DBD" w:rsidRPr="000C14A0" w:rsidRDefault="00C90DBD" w:rsidP="00984C1F">
      <w:pPr>
        <w:pStyle w:val="ListParagraph"/>
        <w:spacing w:after="0" w:line="240" w:lineRule="auto"/>
        <w:ind w:left="2520" w:right="27"/>
        <w:jc w:val="both"/>
        <w:rPr>
          <w:rFonts w:ascii="Times New Roman" w:hAnsi="Times New Roman" w:cs="Times New Roman"/>
          <w:sz w:val="24"/>
          <w:szCs w:val="24"/>
          <w:lang w:val="mk-MK"/>
        </w:rPr>
      </w:pPr>
    </w:p>
    <w:p w14:paraId="1E09C49C" w14:textId="708AD9CB" w:rsidR="00C90DBD" w:rsidRPr="000C14A0" w:rsidRDefault="00C90DBD" w:rsidP="00984C1F">
      <w:pPr>
        <w:pStyle w:val="ListParagraph"/>
        <w:spacing w:after="0" w:line="240" w:lineRule="auto"/>
        <w:ind w:left="2552"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(А) ги исполнува условите од Анекс 1 од Чикашката конвенција;</w:t>
      </w:r>
    </w:p>
    <w:p w14:paraId="19D2350A" w14:textId="77777777" w:rsidR="00521EB0" w:rsidRPr="000C14A0" w:rsidRDefault="00521EB0" w:rsidP="00984C1F">
      <w:pPr>
        <w:spacing w:after="0" w:line="240" w:lineRule="auto"/>
        <w:ind w:right="27"/>
        <w:jc w:val="both"/>
        <w:rPr>
          <w:rFonts w:ascii="Times New Roman" w:hAnsi="Times New Roman" w:cs="Times New Roman"/>
          <w:sz w:val="24"/>
          <w:szCs w:val="24"/>
          <w:lang w:val="mk-MK"/>
        </w:rPr>
      </w:pPr>
    </w:p>
    <w:p w14:paraId="4C8E5626" w14:textId="767C776A" w:rsidR="00A71476" w:rsidRPr="000C14A0" w:rsidRDefault="00C90DBD" w:rsidP="00984C1F">
      <w:pPr>
        <w:pStyle w:val="ListParagraph"/>
        <w:spacing w:after="0" w:line="240" w:lineRule="auto"/>
        <w:ind w:left="2552"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(Б)</w:t>
      </w:r>
      <w:r w:rsidR="00521EB0" w:rsidRPr="000C14A0">
        <w:rPr>
          <w:rFonts w:ascii="Times New Roman" w:hAnsi="Times New Roman" w:cs="Times New Roman"/>
          <w:sz w:val="24"/>
          <w:szCs w:val="24"/>
        </w:rPr>
        <w:t xml:space="preserve"> </w:t>
      </w:r>
      <w:r w:rsidR="00A71476" w:rsidRPr="000C14A0">
        <w:rPr>
          <w:rFonts w:ascii="Times New Roman" w:hAnsi="Times New Roman" w:cs="Times New Roman"/>
          <w:sz w:val="24"/>
          <w:szCs w:val="24"/>
          <w:lang w:val="mk-MK"/>
        </w:rPr>
        <w:t xml:space="preserve">во секој случај </w:t>
      </w:r>
      <w:r w:rsidRPr="000C14A0">
        <w:rPr>
          <w:rFonts w:ascii="Times New Roman" w:hAnsi="Times New Roman" w:cs="Times New Roman"/>
          <w:sz w:val="24"/>
          <w:szCs w:val="24"/>
          <w:lang w:val="mk-MK"/>
        </w:rPr>
        <w:t xml:space="preserve">е </w:t>
      </w:r>
      <w:r w:rsidR="00A71476" w:rsidRPr="000C14A0">
        <w:rPr>
          <w:rFonts w:ascii="Times New Roman" w:hAnsi="Times New Roman" w:cs="Times New Roman"/>
          <w:sz w:val="24"/>
          <w:szCs w:val="24"/>
          <w:lang w:val="mk-MK"/>
        </w:rPr>
        <w:t>најмалку CPL</w:t>
      </w:r>
      <w:r w:rsidRPr="000C14A0">
        <w:rPr>
          <w:rFonts w:ascii="Times New Roman" w:hAnsi="Times New Roman" w:cs="Times New Roman"/>
          <w:sz w:val="24"/>
          <w:szCs w:val="24"/>
          <w:lang w:val="mk-MK"/>
        </w:rPr>
        <w:t xml:space="preserve"> во соодветната категорија на воздухоплов со соодветното овластување или уверение</w:t>
      </w:r>
      <w:r w:rsidR="00A71476" w:rsidRPr="000C14A0">
        <w:rPr>
          <w:rFonts w:ascii="Times New Roman" w:hAnsi="Times New Roman" w:cs="Times New Roman"/>
          <w:sz w:val="24"/>
          <w:szCs w:val="24"/>
          <w:lang w:val="mk-MK"/>
        </w:rPr>
        <w:t>;</w:t>
      </w:r>
    </w:p>
    <w:p w14:paraId="0B8BC0A8" w14:textId="77777777" w:rsidR="00A71476" w:rsidRPr="000C14A0" w:rsidRDefault="00A71476" w:rsidP="00984C1F">
      <w:pPr>
        <w:pStyle w:val="ListParagraph"/>
        <w:spacing w:after="0" w:line="240" w:lineRule="auto"/>
        <w:ind w:left="426" w:right="27"/>
        <w:jc w:val="both"/>
        <w:rPr>
          <w:rFonts w:ascii="Times New Roman" w:hAnsi="Times New Roman" w:cs="Times New Roman"/>
          <w:sz w:val="24"/>
          <w:szCs w:val="24"/>
          <w:lang w:val="mk-MK"/>
        </w:rPr>
      </w:pPr>
    </w:p>
    <w:p w14:paraId="0B6AA023" w14:textId="49D22A3B" w:rsidR="00A71476" w:rsidRPr="000C14A0" w:rsidRDefault="00A71476" w:rsidP="00984C1F">
      <w:pPr>
        <w:pStyle w:val="ListParagraph"/>
        <w:numPr>
          <w:ilvl w:val="1"/>
          <w:numId w:val="18"/>
        </w:numPr>
        <w:spacing w:after="0" w:line="240" w:lineRule="auto"/>
        <w:ind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ги исполнува условите наведени во овој поддел за издавање на соодветното овластување за инструктор;</w:t>
      </w:r>
    </w:p>
    <w:p w14:paraId="148E0D8C" w14:textId="77777777" w:rsidR="00A71476" w:rsidRPr="000C14A0" w:rsidRDefault="00A71476" w:rsidP="00984C1F">
      <w:pPr>
        <w:pStyle w:val="ListParagraph"/>
        <w:spacing w:after="0" w:line="240" w:lineRule="auto"/>
        <w:ind w:left="426" w:right="27"/>
        <w:jc w:val="both"/>
        <w:rPr>
          <w:rFonts w:ascii="Times New Roman" w:hAnsi="Times New Roman" w:cs="Times New Roman"/>
          <w:sz w:val="24"/>
          <w:szCs w:val="24"/>
          <w:lang w:val="mk-MK"/>
        </w:rPr>
      </w:pPr>
    </w:p>
    <w:p w14:paraId="28AA7B7E" w14:textId="1C103E37" w:rsidR="00A71476" w:rsidRPr="000C14A0" w:rsidRDefault="00A71476" w:rsidP="00984C1F">
      <w:pPr>
        <w:pStyle w:val="ListParagraph"/>
        <w:numPr>
          <w:ilvl w:val="1"/>
          <w:numId w:val="18"/>
        </w:numPr>
        <w:spacing w:after="0" w:line="240" w:lineRule="auto"/>
        <w:ind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му демонстрира на надлежниот орган соодветно ниво на познавање на европските прописи за воздухопловна безбедност, за да може да ги користи правата за спроведување на обука согласно овој </w:t>
      </w:r>
      <w:r w:rsidR="00521EB0" w:rsidRPr="000C14A0">
        <w:rPr>
          <w:rFonts w:ascii="Times New Roman" w:hAnsi="Times New Roman" w:cs="Times New Roman"/>
          <w:sz w:val="24"/>
          <w:szCs w:val="24"/>
          <w:lang w:val="mk-MK"/>
        </w:rPr>
        <w:t>Анекс</w:t>
      </w:r>
      <w:r w:rsidRPr="000C14A0">
        <w:rPr>
          <w:rFonts w:ascii="Times New Roman" w:hAnsi="Times New Roman" w:cs="Times New Roman"/>
          <w:sz w:val="24"/>
          <w:szCs w:val="24"/>
          <w:lang w:val="mk-MK"/>
        </w:rPr>
        <w:t>.</w:t>
      </w:r>
    </w:p>
    <w:p w14:paraId="2F505D20" w14:textId="77777777" w:rsidR="00A71476" w:rsidRPr="000C14A0" w:rsidRDefault="00A71476" w:rsidP="00984C1F">
      <w:pPr>
        <w:pStyle w:val="ListParagraph"/>
        <w:spacing w:after="0" w:line="240" w:lineRule="auto"/>
        <w:ind w:left="426" w:right="27"/>
        <w:jc w:val="both"/>
        <w:rPr>
          <w:rFonts w:ascii="Times New Roman" w:hAnsi="Times New Roman" w:cs="Times New Roman"/>
          <w:sz w:val="24"/>
          <w:szCs w:val="24"/>
          <w:lang w:val="mk-MK"/>
        </w:rPr>
      </w:pPr>
    </w:p>
    <w:p w14:paraId="391171FD" w14:textId="317FC4A8" w:rsidR="00A71476" w:rsidRPr="000C14A0" w:rsidRDefault="00A71476" w:rsidP="00984C1F">
      <w:pPr>
        <w:pStyle w:val="ListParagraph"/>
        <w:numPr>
          <w:ilvl w:val="0"/>
          <w:numId w:val="19"/>
        </w:numPr>
        <w:spacing w:after="0" w:line="240" w:lineRule="auto"/>
        <w:ind w:left="1843"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Овластувањето е ограничено за спроведување на обука по летање</w:t>
      </w:r>
      <w:r w:rsidR="001778E1">
        <w:rPr>
          <w:rFonts w:ascii="Times New Roman" w:hAnsi="Times New Roman" w:cs="Times New Roman"/>
          <w:sz w:val="24"/>
          <w:szCs w:val="24"/>
          <w:lang w:val="mk-MK"/>
        </w:rPr>
        <w:t>,</w:t>
      </w:r>
      <w:r w:rsidR="00866378" w:rsidRPr="000C14A0">
        <w:rPr>
          <w:rFonts w:ascii="Times New Roman" w:hAnsi="Times New Roman" w:cs="Times New Roman"/>
          <w:sz w:val="24"/>
          <w:szCs w:val="24"/>
        </w:rPr>
        <w:t xml:space="preserve"> </w:t>
      </w:r>
      <w:r w:rsidR="00866378" w:rsidRPr="000C14A0">
        <w:rPr>
          <w:rFonts w:ascii="Times New Roman" w:hAnsi="Times New Roman" w:cs="Times New Roman"/>
          <w:sz w:val="24"/>
          <w:szCs w:val="24"/>
          <w:lang w:val="mk-MK"/>
        </w:rPr>
        <w:t>за време на курсот за обука кој е одобрен во согласност со овој Анекс кој ги исполнува сите услови кои следуваат:</w:t>
      </w:r>
    </w:p>
    <w:p w14:paraId="6D4EB6D2" w14:textId="77777777" w:rsidR="00A71476" w:rsidRPr="000C14A0" w:rsidRDefault="00A71476" w:rsidP="00984C1F">
      <w:pPr>
        <w:pStyle w:val="ListParagraph"/>
        <w:spacing w:after="0" w:line="240" w:lineRule="auto"/>
        <w:ind w:left="426" w:right="27"/>
        <w:jc w:val="both"/>
        <w:rPr>
          <w:rFonts w:ascii="Times New Roman" w:hAnsi="Times New Roman" w:cs="Times New Roman"/>
          <w:sz w:val="24"/>
          <w:szCs w:val="24"/>
          <w:lang w:val="mk-MK"/>
        </w:rPr>
      </w:pPr>
    </w:p>
    <w:p w14:paraId="7FC8942A" w14:textId="6F153B19" w:rsidR="00A71476" w:rsidRPr="000C14A0" w:rsidRDefault="00866378" w:rsidP="00984C1F">
      <w:pPr>
        <w:pStyle w:val="ListParagraph"/>
        <w:numPr>
          <w:ilvl w:val="0"/>
          <w:numId w:val="20"/>
        </w:numPr>
        <w:spacing w:after="0" w:line="240" w:lineRule="auto"/>
        <w:ind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се врши </w:t>
      </w:r>
      <w:r w:rsidR="00A71476" w:rsidRPr="000C14A0">
        <w:rPr>
          <w:rFonts w:ascii="Times New Roman" w:hAnsi="Times New Roman" w:cs="Times New Roman"/>
          <w:sz w:val="24"/>
          <w:szCs w:val="24"/>
          <w:lang w:val="mk-MK"/>
        </w:rPr>
        <w:t>вон територијата на земјите–членки</w:t>
      </w:r>
      <w:r w:rsidRPr="000C14A0">
        <w:rPr>
          <w:rFonts w:ascii="Times New Roman" w:hAnsi="Times New Roman" w:cs="Times New Roman"/>
          <w:sz w:val="24"/>
          <w:szCs w:val="24"/>
          <w:lang w:val="mk-MK"/>
        </w:rPr>
        <w:t xml:space="preserve"> кои се одговорни согласно Чикашката конвенција</w:t>
      </w:r>
      <w:r w:rsidR="00A71476" w:rsidRPr="000C14A0">
        <w:rPr>
          <w:rFonts w:ascii="Times New Roman" w:hAnsi="Times New Roman" w:cs="Times New Roman"/>
          <w:sz w:val="24"/>
          <w:szCs w:val="24"/>
          <w:lang w:val="mk-MK"/>
        </w:rPr>
        <w:t>;</w:t>
      </w:r>
    </w:p>
    <w:p w14:paraId="61B5062F" w14:textId="72EB8C95" w:rsidR="00AE0D22" w:rsidRPr="000C14A0" w:rsidRDefault="00866378" w:rsidP="00984C1F">
      <w:pPr>
        <w:pStyle w:val="ListParagraph"/>
        <w:numPr>
          <w:ilvl w:val="0"/>
          <w:numId w:val="20"/>
        </w:numPr>
        <w:spacing w:after="0" w:line="240" w:lineRule="auto"/>
        <w:ind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се обезбедува за </w:t>
      </w:r>
      <w:r w:rsidR="00A71476" w:rsidRPr="000C14A0">
        <w:rPr>
          <w:rFonts w:ascii="Times New Roman" w:hAnsi="Times New Roman" w:cs="Times New Roman"/>
          <w:sz w:val="24"/>
          <w:szCs w:val="24"/>
          <w:lang w:val="mk-MK"/>
        </w:rPr>
        <w:t>ученици–пилоти кои имаат задоволително познавање на јазикот на кој се врши обуката по летање.</w:t>
      </w:r>
      <w:r w:rsidR="00081D9D" w:rsidRPr="000C14A0">
        <w:rPr>
          <w:rFonts w:ascii="Times New Roman" w:hAnsi="Times New Roman" w:cs="Times New Roman"/>
          <w:sz w:val="24"/>
          <w:szCs w:val="24"/>
        </w:rPr>
        <w:t>`;</w:t>
      </w:r>
    </w:p>
    <w:p w14:paraId="517D2ADC" w14:textId="77777777" w:rsidR="00081D9D" w:rsidRPr="000C14A0" w:rsidRDefault="00081D9D" w:rsidP="00984C1F">
      <w:pPr>
        <w:pStyle w:val="ListParagraph"/>
        <w:spacing w:after="0" w:line="240" w:lineRule="auto"/>
        <w:ind w:left="2563" w:right="27"/>
        <w:jc w:val="both"/>
        <w:rPr>
          <w:rFonts w:ascii="Times New Roman" w:hAnsi="Times New Roman" w:cs="Times New Roman"/>
          <w:sz w:val="24"/>
          <w:szCs w:val="24"/>
          <w:lang w:val="mk-MK"/>
        </w:rPr>
      </w:pPr>
    </w:p>
    <w:p w14:paraId="104985FE" w14:textId="0DA83481" w:rsidR="00081D9D" w:rsidRDefault="00081D9D" w:rsidP="00984C1F">
      <w:pPr>
        <w:pStyle w:val="ListParagraph"/>
        <w:numPr>
          <w:ilvl w:val="0"/>
          <w:numId w:val="3"/>
        </w:numPr>
        <w:spacing w:after="0" w:line="240" w:lineRule="auto"/>
        <w:ind w:left="426"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точката (</w:t>
      </w:r>
      <w:r w:rsidRPr="000C14A0">
        <w:rPr>
          <w:rFonts w:ascii="Times New Roman" w:hAnsi="Times New Roman" w:cs="Times New Roman"/>
          <w:sz w:val="24"/>
          <w:szCs w:val="24"/>
        </w:rPr>
        <w:t>a</w:t>
      </w:r>
      <w:r w:rsidRPr="000C14A0">
        <w:rPr>
          <w:rFonts w:ascii="Times New Roman" w:hAnsi="Times New Roman" w:cs="Times New Roman"/>
          <w:sz w:val="24"/>
          <w:szCs w:val="24"/>
          <w:lang w:val="mk-MK"/>
        </w:rPr>
        <w:t>) од точката FCL.9</w:t>
      </w:r>
      <w:r w:rsidRPr="000C14A0">
        <w:rPr>
          <w:rFonts w:ascii="Times New Roman" w:hAnsi="Times New Roman" w:cs="Times New Roman"/>
          <w:sz w:val="24"/>
          <w:szCs w:val="24"/>
        </w:rPr>
        <w:t>35</w:t>
      </w:r>
      <w:r w:rsidRPr="000C14A0">
        <w:rPr>
          <w:rFonts w:ascii="Times New Roman" w:hAnsi="Times New Roman" w:cs="Times New Roman"/>
          <w:sz w:val="24"/>
          <w:szCs w:val="24"/>
          <w:lang w:val="mk-MK"/>
        </w:rPr>
        <w:t xml:space="preserve"> се заменува како што следува:</w:t>
      </w:r>
    </w:p>
    <w:p w14:paraId="08F2F9AE" w14:textId="77777777" w:rsidR="001778E1" w:rsidRPr="000C14A0" w:rsidRDefault="001778E1" w:rsidP="00984C1F">
      <w:pPr>
        <w:pStyle w:val="ListParagraph"/>
        <w:spacing w:after="0" w:line="240" w:lineRule="auto"/>
        <w:ind w:left="426" w:right="27"/>
        <w:jc w:val="both"/>
        <w:rPr>
          <w:rFonts w:ascii="Times New Roman" w:hAnsi="Times New Roman" w:cs="Times New Roman"/>
          <w:sz w:val="24"/>
          <w:szCs w:val="24"/>
          <w:lang w:val="mk-MK"/>
        </w:rPr>
      </w:pPr>
    </w:p>
    <w:p w14:paraId="51530022" w14:textId="40398C4B" w:rsidR="002045AB" w:rsidRPr="000C14A0" w:rsidRDefault="002045AB" w:rsidP="00984C1F">
      <w:pPr>
        <w:ind w:left="851" w:right="27"/>
        <w:jc w:val="both"/>
        <w:rPr>
          <w:rFonts w:ascii="Times New Roman" w:hAnsi="Times New Roman" w:cs="Times New Roman"/>
          <w:sz w:val="24"/>
          <w:szCs w:val="24"/>
        </w:rPr>
      </w:pPr>
      <w:r w:rsidRPr="000C14A0">
        <w:rPr>
          <w:rFonts w:ascii="Times New Roman" w:hAnsi="Times New Roman" w:cs="Times New Roman"/>
          <w:sz w:val="24"/>
          <w:szCs w:val="24"/>
          <w:lang w:val="mk-MK"/>
        </w:rPr>
        <w:t>`(а)</w:t>
      </w:r>
      <w:r w:rsidRPr="000C14A0">
        <w:rPr>
          <w:rFonts w:ascii="Times New Roman" w:hAnsi="Times New Roman" w:cs="Times New Roman"/>
          <w:sz w:val="24"/>
          <w:szCs w:val="24"/>
          <w:lang w:val="mk-MK"/>
        </w:rPr>
        <w:tab/>
        <w:t xml:space="preserve">Освен за инструктор за соработка на екипаж од повеќе члена (MCCI), инструкторот за </w:t>
      </w:r>
      <w:bookmarkStart w:id="17" w:name="_Hlk33600579"/>
      <w:r w:rsidRPr="000C14A0">
        <w:rPr>
          <w:rFonts w:ascii="Times New Roman" w:hAnsi="Times New Roman" w:cs="Times New Roman"/>
          <w:sz w:val="24"/>
          <w:szCs w:val="24"/>
          <w:lang w:val="mk-MK"/>
        </w:rPr>
        <w:t>обука на симулатори на лет (STI), инструкторот за обука за овластување за летање во планински предели (MI) и инструкторот за обука за овластување за пробни летови (FTI)</w:t>
      </w:r>
      <w:bookmarkEnd w:id="17"/>
      <w:r w:rsidRPr="000C14A0">
        <w:rPr>
          <w:rFonts w:ascii="Times New Roman" w:hAnsi="Times New Roman" w:cs="Times New Roman"/>
          <w:sz w:val="24"/>
          <w:szCs w:val="24"/>
          <w:lang w:val="mk-MK"/>
        </w:rPr>
        <w:t>, кандидат за овластување за инструктор поминува проценка на компетентноста на соодветната категорија на воздухоплов</w:t>
      </w:r>
      <w:r w:rsidRPr="000C14A0">
        <w:rPr>
          <w:rFonts w:ascii="Times New Roman" w:hAnsi="Times New Roman" w:cs="Times New Roman"/>
          <w:sz w:val="24"/>
          <w:szCs w:val="24"/>
        </w:rPr>
        <w:t xml:space="preserve">, </w:t>
      </w:r>
      <w:r w:rsidRPr="000C14A0">
        <w:rPr>
          <w:rFonts w:ascii="Times New Roman" w:hAnsi="Times New Roman" w:cs="Times New Roman"/>
          <w:sz w:val="24"/>
          <w:szCs w:val="24"/>
          <w:lang w:val="mk-MK"/>
        </w:rPr>
        <w:t xml:space="preserve">за соодветната класа или тип или соодветно </w:t>
      </w:r>
      <w:r w:rsidRPr="000C14A0">
        <w:rPr>
          <w:rFonts w:ascii="Times New Roman" w:hAnsi="Times New Roman" w:cs="Times New Roman"/>
          <w:sz w:val="24"/>
          <w:szCs w:val="24"/>
        </w:rPr>
        <w:t>FSTD</w:t>
      </w:r>
      <w:r w:rsidRPr="000C14A0">
        <w:rPr>
          <w:rFonts w:ascii="Times New Roman" w:hAnsi="Times New Roman" w:cs="Times New Roman"/>
          <w:sz w:val="24"/>
          <w:szCs w:val="24"/>
          <w:lang w:val="mk-MK"/>
        </w:rPr>
        <w:t xml:space="preserve"> за да му покаже на испитувачот квалификуван согласно Поддел И од овој Анекс способност да обучува ученик–пилот до ниво потребно за стекнување на соодветната дозвола, овластување или уверение.</w:t>
      </w:r>
      <w:r w:rsidR="00325152" w:rsidRPr="000C14A0">
        <w:rPr>
          <w:rFonts w:ascii="Times New Roman" w:hAnsi="Times New Roman" w:cs="Times New Roman"/>
          <w:sz w:val="24"/>
          <w:szCs w:val="24"/>
        </w:rPr>
        <w:t>`;</w:t>
      </w:r>
    </w:p>
    <w:p w14:paraId="118E77AA" w14:textId="7838EC91" w:rsidR="002045AB" w:rsidRPr="000C14A0" w:rsidRDefault="002045AB" w:rsidP="00984C1F">
      <w:pPr>
        <w:pStyle w:val="ListParagraph"/>
        <w:spacing w:after="0" w:line="240" w:lineRule="auto"/>
        <w:ind w:left="426" w:right="27"/>
        <w:jc w:val="both"/>
        <w:rPr>
          <w:rFonts w:ascii="Times New Roman" w:hAnsi="Times New Roman" w:cs="Times New Roman"/>
          <w:sz w:val="24"/>
          <w:szCs w:val="24"/>
        </w:rPr>
      </w:pPr>
    </w:p>
    <w:p w14:paraId="00A1FAB4" w14:textId="1FEC74BE" w:rsidR="00325152" w:rsidRPr="000C14A0" w:rsidRDefault="00325152" w:rsidP="00984C1F">
      <w:pPr>
        <w:pStyle w:val="ListParagraph"/>
        <w:numPr>
          <w:ilvl w:val="0"/>
          <w:numId w:val="3"/>
        </w:numPr>
        <w:spacing w:after="0" w:line="240" w:lineRule="auto"/>
        <w:ind w:left="426"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точката FCL.9</w:t>
      </w:r>
      <w:r w:rsidR="0049723C" w:rsidRPr="000C14A0">
        <w:rPr>
          <w:rFonts w:ascii="Times New Roman" w:hAnsi="Times New Roman" w:cs="Times New Roman"/>
          <w:sz w:val="24"/>
          <w:szCs w:val="24"/>
        </w:rPr>
        <w:t>40</w:t>
      </w:r>
      <w:r w:rsidRPr="000C14A0">
        <w:rPr>
          <w:rFonts w:ascii="Times New Roman" w:hAnsi="Times New Roman" w:cs="Times New Roman"/>
          <w:sz w:val="24"/>
          <w:szCs w:val="24"/>
          <w:lang w:val="mk-MK"/>
        </w:rPr>
        <w:t xml:space="preserve"> се заменува како што следува:</w:t>
      </w:r>
    </w:p>
    <w:p w14:paraId="4D4767E0" w14:textId="4768E7D2" w:rsidR="00517682" w:rsidRPr="000C14A0" w:rsidRDefault="00517682" w:rsidP="00984C1F">
      <w:pPr>
        <w:pStyle w:val="ListParagraph"/>
        <w:spacing w:after="0" w:line="240" w:lineRule="auto"/>
        <w:ind w:left="426" w:right="27"/>
        <w:jc w:val="both"/>
        <w:rPr>
          <w:rFonts w:ascii="Times New Roman" w:hAnsi="Times New Roman" w:cs="Times New Roman"/>
          <w:sz w:val="24"/>
          <w:szCs w:val="24"/>
          <w:lang w:val="mk-MK"/>
        </w:rPr>
      </w:pPr>
    </w:p>
    <w:p w14:paraId="7E9A3D14" w14:textId="0C7EE8C7" w:rsidR="00CC55CA" w:rsidRPr="000C14A0" w:rsidRDefault="00517682" w:rsidP="00984C1F">
      <w:pPr>
        <w:pStyle w:val="ListParagraph"/>
        <w:ind w:right="27"/>
        <w:rPr>
          <w:rFonts w:ascii="Times New Roman" w:hAnsi="Times New Roman" w:cs="Times New Roman"/>
          <w:b/>
          <w:bCs/>
          <w:sz w:val="24"/>
          <w:szCs w:val="24"/>
          <w:lang w:val="mk-MK"/>
        </w:rPr>
      </w:pPr>
      <w:r w:rsidRPr="000C14A0">
        <w:rPr>
          <w:rFonts w:ascii="Times New Roman" w:hAnsi="Times New Roman" w:cs="Times New Roman"/>
          <w:sz w:val="24"/>
          <w:szCs w:val="24"/>
        </w:rPr>
        <w:t>`</w:t>
      </w:r>
      <w:r w:rsidR="00CC55CA" w:rsidRPr="000C14A0">
        <w:rPr>
          <w:rFonts w:ascii="Times New Roman" w:eastAsia="Calibri" w:hAnsi="Times New Roman" w:cs="Times New Roman"/>
          <w:b/>
          <w:bCs/>
          <w:color w:val="1A171B"/>
          <w:sz w:val="20"/>
          <w:szCs w:val="20"/>
          <w:lang w:val="mk-MK"/>
        </w:rPr>
        <w:t xml:space="preserve"> </w:t>
      </w:r>
      <w:r w:rsidR="00CC55CA" w:rsidRPr="000C14A0">
        <w:rPr>
          <w:rFonts w:ascii="Times New Roman" w:hAnsi="Times New Roman" w:cs="Times New Roman"/>
          <w:b/>
          <w:bCs/>
          <w:sz w:val="24"/>
          <w:szCs w:val="24"/>
          <w:lang w:val="mk-MK"/>
        </w:rPr>
        <w:t>FCL.940</w:t>
      </w:r>
      <w:r w:rsidR="00CC55CA" w:rsidRPr="000C14A0">
        <w:rPr>
          <w:rFonts w:ascii="Times New Roman" w:hAnsi="Times New Roman" w:cs="Times New Roman"/>
          <w:b/>
          <w:bCs/>
          <w:sz w:val="24"/>
          <w:szCs w:val="24"/>
          <w:lang w:val="mk-MK"/>
        </w:rPr>
        <w:tab/>
        <w:t>Период на важноста на овластувањата за инструктор</w:t>
      </w:r>
    </w:p>
    <w:p w14:paraId="7E261A14" w14:textId="77777777" w:rsidR="00CC55CA" w:rsidRPr="000C14A0" w:rsidRDefault="00CC55CA" w:rsidP="00984C1F">
      <w:pPr>
        <w:pStyle w:val="ListParagraph"/>
        <w:ind w:right="27"/>
        <w:rPr>
          <w:rFonts w:ascii="Times New Roman" w:hAnsi="Times New Roman" w:cs="Times New Roman"/>
          <w:sz w:val="24"/>
          <w:szCs w:val="24"/>
          <w:lang w:val="mk-MK"/>
        </w:rPr>
      </w:pPr>
    </w:p>
    <w:p w14:paraId="16C36E2D" w14:textId="059E60C9" w:rsidR="00CC55CA" w:rsidRPr="000C14A0" w:rsidRDefault="00CC55CA" w:rsidP="00984C1F">
      <w:pPr>
        <w:pStyle w:val="ListParagraph"/>
        <w:ind w:right="27"/>
        <w:jc w:val="both"/>
        <w:rPr>
          <w:rFonts w:ascii="Times New Roman" w:hAnsi="Times New Roman" w:cs="Times New Roman"/>
          <w:sz w:val="24"/>
          <w:szCs w:val="24"/>
        </w:rPr>
      </w:pPr>
      <w:r w:rsidRPr="000C14A0">
        <w:rPr>
          <w:rFonts w:ascii="Times New Roman" w:hAnsi="Times New Roman" w:cs="Times New Roman"/>
          <w:sz w:val="24"/>
          <w:szCs w:val="24"/>
          <w:lang w:val="mk-MK"/>
        </w:rPr>
        <w:t>Со исклучок на овластување за MI, и без да е во спротивност со наведеното во FCL.900(б)(1)</w:t>
      </w:r>
      <w:r w:rsidRPr="000C14A0">
        <w:rPr>
          <w:rFonts w:ascii="Times New Roman" w:hAnsi="Times New Roman" w:cs="Times New Roman"/>
          <w:sz w:val="24"/>
          <w:szCs w:val="24"/>
        </w:rPr>
        <w:t xml:space="preserve"> </w:t>
      </w:r>
      <w:r w:rsidRPr="000C14A0">
        <w:rPr>
          <w:rFonts w:ascii="Times New Roman" w:hAnsi="Times New Roman" w:cs="Times New Roman"/>
          <w:sz w:val="24"/>
          <w:szCs w:val="24"/>
          <w:lang w:val="mk-MK"/>
        </w:rPr>
        <w:t xml:space="preserve">и </w:t>
      </w:r>
      <w:r w:rsidRPr="000C14A0">
        <w:rPr>
          <w:rFonts w:ascii="Times New Roman" w:hAnsi="Times New Roman" w:cs="Times New Roman"/>
          <w:sz w:val="24"/>
          <w:szCs w:val="24"/>
        </w:rPr>
        <w:t xml:space="preserve">FCL.915 </w:t>
      </w:r>
      <w:r w:rsidRPr="000C14A0">
        <w:rPr>
          <w:rFonts w:ascii="Times New Roman" w:hAnsi="Times New Roman" w:cs="Times New Roman"/>
          <w:sz w:val="24"/>
          <w:szCs w:val="24"/>
          <w:lang w:val="mk-MK"/>
        </w:rPr>
        <w:t>(д)(2), овластувањата за инструктор се со важност од 3 години.</w:t>
      </w:r>
      <w:r w:rsidR="005A2D87" w:rsidRPr="000C14A0">
        <w:rPr>
          <w:rFonts w:ascii="Times New Roman" w:hAnsi="Times New Roman" w:cs="Times New Roman"/>
          <w:sz w:val="24"/>
          <w:szCs w:val="24"/>
        </w:rPr>
        <w:t>`;</w:t>
      </w:r>
    </w:p>
    <w:p w14:paraId="1E924F43" w14:textId="62666007" w:rsidR="00517682" w:rsidRPr="000C14A0" w:rsidRDefault="00517682" w:rsidP="00984C1F">
      <w:pPr>
        <w:pStyle w:val="ListParagraph"/>
        <w:spacing w:after="0" w:line="240" w:lineRule="auto"/>
        <w:ind w:right="27"/>
        <w:jc w:val="both"/>
        <w:rPr>
          <w:rFonts w:ascii="Times New Roman" w:hAnsi="Times New Roman" w:cs="Times New Roman"/>
          <w:sz w:val="24"/>
          <w:szCs w:val="24"/>
        </w:rPr>
      </w:pPr>
    </w:p>
    <w:p w14:paraId="3DD07D94" w14:textId="77777777" w:rsidR="0049723C" w:rsidRPr="000C14A0" w:rsidRDefault="0049723C" w:rsidP="00984C1F">
      <w:pPr>
        <w:pStyle w:val="ListParagraph"/>
        <w:spacing w:after="0" w:line="240" w:lineRule="auto"/>
        <w:ind w:left="426" w:right="27"/>
        <w:jc w:val="both"/>
        <w:rPr>
          <w:rFonts w:ascii="Times New Roman" w:hAnsi="Times New Roman" w:cs="Times New Roman"/>
          <w:sz w:val="24"/>
          <w:szCs w:val="24"/>
          <w:lang w:val="mk-MK"/>
        </w:rPr>
      </w:pPr>
    </w:p>
    <w:p w14:paraId="231889A8" w14:textId="77777777" w:rsidR="0049723C" w:rsidRPr="000C14A0" w:rsidRDefault="0049723C" w:rsidP="00984C1F">
      <w:pPr>
        <w:pStyle w:val="ListParagraph"/>
        <w:numPr>
          <w:ilvl w:val="0"/>
          <w:numId w:val="3"/>
        </w:numPr>
        <w:spacing w:after="0" w:line="240" w:lineRule="auto"/>
        <w:ind w:left="426"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точката FCL.905.</w:t>
      </w:r>
      <w:r w:rsidRPr="000C14A0">
        <w:rPr>
          <w:rFonts w:ascii="Times New Roman" w:hAnsi="Times New Roman" w:cs="Times New Roman"/>
          <w:sz w:val="24"/>
          <w:szCs w:val="24"/>
        </w:rPr>
        <w:t>FI</w:t>
      </w:r>
      <w:r w:rsidRPr="000C14A0">
        <w:rPr>
          <w:rFonts w:ascii="Times New Roman" w:hAnsi="Times New Roman" w:cs="Times New Roman"/>
          <w:sz w:val="24"/>
          <w:szCs w:val="24"/>
          <w:lang w:val="mk-MK"/>
        </w:rPr>
        <w:t xml:space="preserve"> се заменува како што следува:</w:t>
      </w:r>
    </w:p>
    <w:p w14:paraId="6B61B29E" w14:textId="1E0E5535" w:rsidR="00953C59" w:rsidRPr="000C14A0" w:rsidRDefault="00953C59" w:rsidP="00984C1F">
      <w:pPr>
        <w:pStyle w:val="ListParagraph"/>
        <w:spacing w:after="0" w:line="240" w:lineRule="auto"/>
        <w:ind w:left="426" w:right="27"/>
        <w:jc w:val="both"/>
        <w:rPr>
          <w:rFonts w:ascii="Times New Roman" w:hAnsi="Times New Roman" w:cs="Times New Roman"/>
          <w:sz w:val="24"/>
          <w:szCs w:val="24"/>
          <w:lang w:val="mk-MK"/>
        </w:rPr>
      </w:pPr>
    </w:p>
    <w:p w14:paraId="0F284886" w14:textId="362F7AC1" w:rsidR="001F3B6E" w:rsidRPr="000C14A0" w:rsidRDefault="00953C59" w:rsidP="00984C1F">
      <w:pPr>
        <w:pStyle w:val="ListParagraph"/>
        <w:ind w:right="27"/>
        <w:rPr>
          <w:rFonts w:ascii="Times New Roman" w:hAnsi="Times New Roman" w:cs="Times New Roman"/>
          <w:b/>
          <w:bCs/>
          <w:sz w:val="24"/>
          <w:szCs w:val="24"/>
          <w:lang w:val="mk-MK"/>
        </w:rPr>
      </w:pPr>
      <w:r w:rsidRPr="000C14A0">
        <w:rPr>
          <w:rFonts w:ascii="Times New Roman" w:hAnsi="Times New Roman" w:cs="Times New Roman"/>
          <w:sz w:val="24"/>
          <w:szCs w:val="24"/>
        </w:rPr>
        <w:t>`</w:t>
      </w:r>
      <w:r w:rsidR="001F3B6E" w:rsidRPr="000C14A0">
        <w:rPr>
          <w:rFonts w:ascii="Times New Roman" w:eastAsia="Calibri" w:hAnsi="Times New Roman" w:cs="Times New Roman"/>
          <w:b/>
          <w:bCs/>
          <w:color w:val="1A171B"/>
          <w:sz w:val="20"/>
          <w:szCs w:val="20"/>
          <w:lang w:val="mk-MK"/>
        </w:rPr>
        <w:t xml:space="preserve"> </w:t>
      </w:r>
      <w:r w:rsidR="001F3B6E" w:rsidRPr="000C14A0">
        <w:rPr>
          <w:rFonts w:ascii="Times New Roman" w:hAnsi="Times New Roman" w:cs="Times New Roman"/>
          <w:b/>
          <w:bCs/>
          <w:sz w:val="24"/>
          <w:szCs w:val="24"/>
          <w:lang w:val="mk-MK"/>
        </w:rPr>
        <w:t>FCL.905.FI</w:t>
      </w:r>
      <w:r w:rsidR="001F3B6E" w:rsidRPr="000C14A0">
        <w:rPr>
          <w:rFonts w:ascii="Times New Roman" w:hAnsi="Times New Roman" w:cs="Times New Roman"/>
          <w:b/>
          <w:bCs/>
          <w:sz w:val="24"/>
          <w:szCs w:val="24"/>
          <w:lang w:val="mk-MK"/>
        </w:rPr>
        <w:tab/>
        <w:t>Права и услови</w:t>
      </w:r>
    </w:p>
    <w:p w14:paraId="1772F2DB" w14:textId="77777777" w:rsidR="001F3B6E" w:rsidRPr="000C14A0" w:rsidRDefault="001F3B6E" w:rsidP="00984C1F">
      <w:pPr>
        <w:pStyle w:val="ListParagraph"/>
        <w:ind w:right="27"/>
        <w:jc w:val="both"/>
        <w:rPr>
          <w:rFonts w:ascii="Times New Roman" w:hAnsi="Times New Roman" w:cs="Times New Roman"/>
          <w:sz w:val="24"/>
          <w:szCs w:val="24"/>
          <w:lang w:val="mk-MK"/>
        </w:rPr>
      </w:pPr>
    </w:p>
    <w:p w14:paraId="2FDB7B8C" w14:textId="56850F7C" w:rsidR="001F3B6E" w:rsidRPr="000C14A0" w:rsidRDefault="001F3B6E" w:rsidP="00984C1F">
      <w:pPr>
        <w:pStyle w:val="ListParagraph"/>
        <w:ind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Правата на FI</w:t>
      </w:r>
      <w:r w:rsidR="0049698E">
        <w:rPr>
          <w:rFonts w:ascii="Times New Roman" w:hAnsi="Times New Roman" w:cs="Times New Roman"/>
          <w:sz w:val="24"/>
          <w:szCs w:val="24"/>
        </w:rPr>
        <w:t>s</w:t>
      </w:r>
      <w:r w:rsidRPr="000C14A0">
        <w:rPr>
          <w:rFonts w:ascii="Times New Roman" w:hAnsi="Times New Roman" w:cs="Times New Roman"/>
          <w:sz w:val="24"/>
          <w:szCs w:val="24"/>
          <w:lang w:val="mk-MK"/>
        </w:rPr>
        <w:t xml:space="preserve"> се </w:t>
      </w:r>
      <w:r w:rsidR="0049698E">
        <w:rPr>
          <w:rFonts w:ascii="Times New Roman" w:hAnsi="Times New Roman" w:cs="Times New Roman"/>
          <w:sz w:val="24"/>
          <w:szCs w:val="24"/>
          <w:lang w:val="mk-MK"/>
        </w:rPr>
        <w:t xml:space="preserve">за </w:t>
      </w:r>
      <w:r w:rsidRPr="000C14A0">
        <w:rPr>
          <w:rFonts w:ascii="Times New Roman" w:hAnsi="Times New Roman" w:cs="Times New Roman"/>
          <w:sz w:val="24"/>
          <w:szCs w:val="24"/>
          <w:lang w:val="mk-MK"/>
        </w:rPr>
        <w:t>да врш</w:t>
      </w:r>
      <w:r w:rsidR="0049698E">
        <w:rPr>
          <w:rFonts w:ascii="Times New Roman" w:hAnsi="Times New Roman" w:cs="Times New Roman"/>
          <w:sz w:val="24"/>
          <w:szCs w:val="24"/>
          <w:lang w:val="mk-MK"/>
        </w:rPr>
        <w:t>ат</w:t>
      </w:r>
      <w:r w:rsidRPr="000C14A0">
        <w:rPr>
          <w:rFonts w:ascii="Times New Roman" w:hAnsi="Times New Roman" w:cs="Times New Roman"/>
          <w:sz w:val="24"/>
          <w:szCs w:val="24"/>
          <w:lang w:val="mk-MK"/>
        </w:rPr>
        <w:t xml:space="preserve"> обука по летање за стекнување, продолжување или обновување на:</w:t>
      </w:r>
    </w:p>
    <w:p w14:paraId="121F8859" w14:textId="77777777" w:rsidR="001F3B6E" w:rsidRPr="000C14A0" w:rsidRDefault="001F3B6E" w:rsidP="00984C1F">
      <w:pPr>
        <w:pStyle w:val="ListParagraph"/>
        <w:ind w:right="27"/>
        <w:jc w:val="both"/>
        <w:rPr>
          <w:rFonts w:ascii="Times New Roman" w:hAnsi="Times New Roman" w:cs="Times New Roman"/>
          <w:sz w:val="24"/>
          <w:szCs w:val="24"/>
          <w:lang w:val="mk-MK"/>
        </w:rPr>
      </w:pPr>
    </w:p>
    <w:p w14:paraId="5EBE73AE" w14:textId="55C164C9" w:rsidR="001F3B6E" w:rsidRPr="000C14A0" w:rsidRDefault="001F3B6E" w:rsidP="00984C1F">
      <w:pPr>
        <w:pStyle w:val="ListParagraph"/>
        <w:ind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(а)</w:t>
      </w:r>
      <w:r w:rsidR="0049698E">
        <w:rPr>
          <w:rFonts w:ascii="Times New Roman" w:hAnsi="Times New Roman" w:cs="Times New Roman"/>
          <w:sz w:val="24"/>
          <w:szCs w:val="24"/>
        </w:rPr>
        <w:t xml:space="preserve"> </w:t>
      </w:r>
      <w:r w:rsidRPr="000C14A0">
        <w:rPr>
          <w:rFonts w:ascii="Times New Roman" w:hAnsi="Times New Roman" w:cs="Times New Roman"/>
          <w:sz w:val="24"/>
          <w:szCs w:val="24"/>
          <w:lang w:val="mk-MK"/>
        </w:rPr>
        <w:t>PPL, SPL, BPL и LAPL за соодветна категорија на воздухоплов;</w:t>
      </w:r>
    </w:p>
    <w:p w14:paraId="4B68C0A3" w14:textId="77777777" w:rsidR="001F3B6E" w:rsidRPr="000C14A0" w:rsidRDefault="001F3B6E" w:rsidP="00984C1F">
      <w:pPr>
        <w:pStyle w:val="ListParagraph"/>
        <w:ind w:right="27"/>
        <w:jc w:val="both"/>
        <w:rPr>
          <w:rFonts w:ascii="Times New Roman" w:hAnsi="Times New Roman" w:cs="Times New Roman"/>
          <w:sz w:val="24"/>
          <w:szCs w:val="24"/>
          <w:lang w:val="mk-MK"/>
        </w:rPr>
      </w:pPr>
    </w:p>
    <w:p w14:paraId="0CB312AC" w14:textId="5E2589CF" w:rsidR="001F3B6E" w:rsidRPr="000C14A0" w:rsidRDefault="001F3B6E" w:rsidP="00984C1F">
      <w:pPr>
        <w:pStyle w:val="ListParagraph"/>
        <w:ind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(б)</w:t>
      </w:r>
      <w:r w:rsidR="0049698E">
        <w:rPr>
          <w:rFonts w:ascii="Times New Roman" w:hAnsi="Times New Roman" w:cs="Times New Roman"/>
          <w:sz w:val="24"/>
          <w:szCs w:val="24"/>
        </w:rPr>
        <w:t xml:space="preserve"> </w:t>
      </w:r>
      <w:r w:rsidRPr="000C14A0">
        <w:rPr>
          <w:rFonts w:ascii="Times New Roman" w:hAnsi="Times New Roman" w:cs="Times New Roman"/>
          <w:sz w:val="24"/>
          <w:szCs w:val="24"/>
          <w:lang w:val="mk-MK"/>
        </w:rPr>
        <w:t>овластување за класа и тип за воздухоплов со еден пилот, со исклучок на сложени воздухоплови со високи перформанси со еден пилот; за проширувања на класа и група на балони и проширувања на класа на едрилици;</w:t>
      </w:r>
    </w:p>
    <w:p w14:paraId="18E87E30" w14:textId="2A3DBD46" w:rsidR="00212645" w:rsidRPr="000C14A0" w:rsidRDefault="00212645" w:rsidP="00984C1F">
      <w:pPr>
        <w:pStyle w:val="ListParagraph"/>
        <w:ind w:right="27"/>
        <w:jc w:val="both"/>
        <w:rPr>
          <w:rFonts w:ascii="Times New Roman" w:hAnsi="Times New Roman" w:cs="Times New Roman"/>
          <w:sz w:val="24"/>
          <w:szCs w:val="24"/>
          <w:lang w:val="mk-MK"/>
        </w:rPr>
      </w:pPr>
    </w:p>
    <w:p w14:paraId="24BA7CB3" w14:textId="55BE285D" w:rsidR="00212645" w:rsidRPr="000C14A0" w:rsidRDefault="00212645" w:rsidP="00984C1F">
      <w:pPr>
        <w:pStyle w:val="ListParagraph"/>
        <w:ind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(в) овластување за класа и тип за авиони со еден пилот, со исклучок на сложени воздухоплови со високи перформанси со еден пилот; во операции со повеќе пилоти, земајќи во предвид</w:t>
      </w:r>
      <w:r w:rsidRPr="000C14A0">
        <w:rPr>
          <w:rFonts w:ascii="Times New Roman" w:hAnsi="Times New Roman" w:cs="Times New Roman"/>
          <w:sz w:val="24"/>
          <w:szCs w:val="24"/>
        </w:rPr>
        <w:t xml:space="preserve"> FL</w:t>
      </w:r>
      <w:r w:rsidR="0049698E">
        <w:rPr>
          <w:rFonts w:ascii="Times New Roman" w:hAnsi="Times New Roman" w:cs="Times New Roman"/>
          <w:sz w:val="24"/>
          <w:szCs w:val="24"/>
        </w:rPr>
        <w:t>s</w:t>
      </w:r>
      <w:r w:rsidRPr="000C14A0">
        <w:rPr>
          <w:rFonts w:ascii="Times New Roman" w:hAnsi="Times New Roman" w:cs="Times New Roman"/>
          <w:sz w:val="24"/>
          <w:szCs w:val="24"/>
          <w:lang w:val="mk-MK"/>
        </w:rPr>
        <w:t xml:space="preserve"> ги исполнува кои било од следниве услови:</w:t>
      </w:r>
    </w:p>
    <w:p w14:paraId="47AD3692" w14:textId="77777777" w:rsidR="00212645" w:rsidRPr="000C14A0" w:rsidRDefault="00212645" w:rsidP="00984C1F">
      <w:pPr>
        <w:pStyle w:val="ListParagraph"/>
        <w:ind w:right="27"/>
        <w:jc w:val="both"/>
        <w:rPr>
          <w:rFonts w:ascii="Times New Roman" w:hAnsi="Times New Roman" w:cs="Times New Roman"/>
          <w:sz w:val="24"/>
          <w:szCs w:val="24"/>
          <w:lang w:val="mk-MK"/>
        </w:rPr>
      </w:pPr>
    </w:p>
    <w:p w14:paraId="4B83A33B" w14:textId="41AF92F1" w:rsidR="00212645" w:rsidRPr="000C14A0" w:rsidRDefault="00212645" w:rsidP="00984C1F">
      <w:pPr>
        <w:pStyle w:val="ListParagraph"/>
        <w:numPr>
          <w:ilvl w:val="1"/>
          <w:numId w:val="20"/>
        </w:numPr>
        <w:ind w:left="1418"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поседува или поседувал </w:t>
      </w:r>
      <w:r w:rsidR="00961A7A">
        <w:rPr>
          <w:rFonts w:ascii="Times New Roman" w:hAnsi="Times New Roman" w:cs="Times New Roman"/>
          <w:sz w:val="24"/>
          <w:szCs w:val="24"/>
          <w:lang w:val="mk-MK"/>
        </w:rPr>
        <w:t xml:space="preserve">овластување за </w:t>
      </w:r>
      <w:r w:rsidRPr="000C14A0">
        <w:rPr>
          <w:rFonts w:ascii="Times New Roman" w:hAnsi="Times New Roman" w:cs="Times New Roman"/>
          <w:sz w:val="24"/>
          <w:szCs w:val="24"/>
        </w:rPr>
        <w:t>TRI</w:t>
      </w:r>
      <w:r w:rsidRPr="000C14A0">
        <w:rPr>
          <w:rFonts w:ascii="Times New Roman" w:hAnsi="Times New Roman" w:cs="Times New Roman"/>
          <w:sz w:val="24"/>
          <w:szCs w:val="24"/>
          <w:lang w:val="mk-MK"/>
        </w:rPr>
        <w:t xml:space="preserve">  за авиони со повеќе пилоти;</w:t>
      </w:r>
    </w:p>
    <w:p w14:paraId="40248049" w14:textId="77777777" w:rsidR="00212645" w:rsidRPr="000C14A0" w:rsidRDefault="00212645" w:rsidP="00984C1F">
      <w:pPr>
        <w:pStyle w:val="ListParagraph"/>
        <w:ind w:left="1418" w:right="27"/>
        <w:jc w:val="both"/>
        <w:rPr>
          <w:rFonts w:ascii="Times New Roman" w:hAnsi="Times New Roman" w:cs="Times New Roman"/>
          <w:sz w:val="24"/>
          <w:szCs w:val="24"/>
          <w:lang w:val="mk-MK"/>
        </w:rPr>
      </w:pPr>
    </w:p>
    <w:p w14:paraId="26048A22" w14:textId="52E2FEFB" w:rsidR="00212645" w:rsidRPr="000C14A0" w:rsidRDefault="00212645" w:rsidP="00984C1F">
      <w:pPr>
        <w:pStyle w:val="ListParagraph"/>
        <w:numPr>
          <w:ilvl w:val="1"/>
          <w:numId w:val="20"/>
        </w:numPr>
        <w:ind w:left="1418"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има завршено сѐ од следново:</w:t>
      </w:r>
    </w:p>
    <w:p w14:paraId="1733FF37" w14:textId="77777777" w:rsidR="00212645" w:rsidRPr="000C14A0" w:rsidRDefault="00212645" w:rsidP="00984C1F">
      <w:pPr>
        <w:pStyle w:val="ListParagraph"/>
        <w:ind w:right="27"/>
        <w:rPr>
          <w:rFonts w:ascii="Times New Roman" w:hAnsi="Times New Roman" w:cs="Times New Roman"/>
          <w:sz w:val="24"/>
          <w:szCs w:val="24"/>
        </w:rPr>
      </w:pPr>
    </w:p>
    <w:p w14:paraId="33E33771" w14:textId="07A4FED9" w:rsidR="00212645" w:rsidRPr="000C14A0" w:rsidRDefault="00212645" w:rsidP="00984C1F">
      <w:pPr>
        <w:pStyle w:val="ListParagraph"/>
        <w:numPr>
          <w:ilvl w:val="1"/>
          <w:numId w:val="19"/>
        </w:numPr>
        <w:ind w:right="27" w:hanging="339"/>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најмалку 500 </w:t>
      </w:r>
      <w:r w:rsidR="000B04B7">
        <w:rPr>
          <w:rFonts w:ascii="Times New Roman" w:hAnsi="Times New Roman" w:cs="Times New Roman"/>
          <w:sz w:val="24"/>
          <w:szCs w:val="24"/>
          <w:lang w:val="mk-MK"/>
        </w:rPr>
        <w:t>часа</w:t>
      </w:r>
      <w:r w:rsidRPr="000C14A0">
        <w:rPr>
          <w:rFonts w:ascii="Times New Roman" w:hAnsi="Times New Roman" w:cs="Times New Roman"/>
          <w:sz w:val="24"/>
          <w:szCs w:val="24"/>
          <w:lang w:val="mk-MK"/>
        </w:rPr>
        <w:t xml:space="preserve"> </w:t>
      </w:r>
      <w:r w:rsidR="0091318A" w:rsidRPr="000C14A0">
        <w:rPr>
          <w:rFonts w:ascii="Times New Roman" w:hAnsi="Times New Roman" w:cs="Times New Roman"/>
          <w:sz w:val="24"/>
          <w:szCs w:val="24"/>
          <w:lang w:val="mk-MK"/>
        </w:rPr>
        <w:t>време на летање во својство на</w:t>
      </w:r>
      <w:r w:rsidRPr="000C14A0">
        <w:rPr>
          <w:rFonts w:ascii="Times New Roman" w:hAnsi="Times New Roman" w:cs="Times New Roman"/>
          <w:sz w:val="24"/>
          <w:szCs w:val="24"/>
          <w:lang w:val="mk-MK"/>
        </w:rPr>
        <w:t xml:space="preserve"> пилоти на авиони со операции со повеќе пилоти;</w:t>
      </w:r>
    </w:p>
    <w:p w14:paraId="298F5587" w14:textId="7F00F09F" w:rsidR="00212645" w:rsidRPr="000C14A0" w:rsidRDefault="00796D29" w:rsidP="00984C1F">
      <w:pPr>
        <w:pStyle w:val="ListParagraph"/>
        <w:numPr>
          <w:ilvl w:val="1"/>
          <w:numId w:val="19"/>
        </w:numPr>
        <w:ind w:right="27" w:hanging="339"/>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курс за обука за </w:t>
      </w:r>
      <w:r w:rsidRPr="000C14A0">
        <w:rPr>
          <w:rFonts w:ascii="Times New Roman" w:hAnsi="Times New Roman" w:cs="Times New Roman"/>
          <w:sz w:val="24"/>
          <w:szCs w:val="24"/>
        </w:rPr>
        <w:t>MCCI</w:t>
      </w:r>
      <w:r w:rsidRPr="000C14A0">
        <w:rPr>
          <w:rFonts w:ascii="Times New Roman" w:hAnsi="Times New Roman" w:cs="Times New Roman"/>
          <w:sz w:val="24"/>
          <w:szCs w:val="24"/>
          <w:lang w:val="mk-MK"/>
        </w:rPr>
        <w:t xml:space="preserve"> во со согласност со точката </w:t>
      </w:r>
      <w:r w:rsidRPr="000C14A0">
        <w:rPr>
          <w:rFonts w:ascii="Times New Roman" w:hAnsi="Times New Roman" w:cs="Times New Roman"/>
          <w:sz w:val="24"/>
          <w:szCs w:val="24"/>
        </w:rPr>
        <w:t>FCL.930.MCCI</w:t>
      </w:r>
      <w:r w:rsidR="00207697" w:rsidRPr="000C14A0">
        <w:rPr>
          <w:rFonts w:ascii="Times New Roman" w:hAnsi="Times New Roman" w:cs="Times New Roman"/>
          <w:sz w:val="24"/>
          <w:szCs w:val="24"/>
        </w:rPr>
        <w:t>;</w:t>
      </w:r>
    </w:p>
    <w:p w14:paraId="4CE001B6" w14:textId="77777777" w:rsidR="001F3B6E" w:rsidRPr="000C14A0" w:rsidRDefault="001F3B6E" w:rsidP="00984C1F">
      <w:pPr>
        <w:pStyle w:val="ListParagraph"/>
        <w:ind w:right="27"/>
        <w:jc w:val="both"/>
        <w:rPr>
          <w:rFonts w:ascii="Times New Roman" w:hAnsi="Times New Roman" w:cs="Times New Roman"/>
          <w:sz w:val="24"/>
          <w:szCs w:val="24"/>
          <w:lang w:val="mk-MK"/>
        </w:rPr>
      </w:pPr>
    </w:p>
    <w:p w14:paraId="48AE89EB" w14:textId="0EE97C80" w:rsidR="001F3B6E" w:rsidRPr="000C14A0" w:rsidRDefault="001F3B6E" w:rsidP="00984C1F">
      <w:pPr>
        <w:pStyle w:val="ListParagraph"/>
        <w:ind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w:t>
      </w:r>
      <w:r w:rsidR="00207697" w:rsidRPr="000C14A0">
        <w:rPr>
          <w:rFonts w:ascii="Times New Roman" w:hAnsi="Times New Roman" w:cs="Times New Roman"/>
          <w:sz w:val="24"/>
          <w:szCs w:val="24"/>
          <w:lang w:val="mk-MK"/>
        </w:rPr>
        <w:t>г</w:t>
      </w:r>
      <w:r w:rsidRPr="000C14A0">
        <w:rPr>
          <w:rFonts w:ascii="Times New Roman" w:hAnsi="Times New Roman" w:cs="Times New Roman"/>
          <w:sz w:val="24"/>
          <w:szCs w:val="24"/>
          <w:lang w:val="mk-MK"/>
        </w:rPr>
        <w:t>)</w:t>
      </w:r>
      <w:r w:rsidR="0049698E">
        <w:rPr>
          <w:rFonts w:ascii="Times New Roman" w:hAnsi="Times New Roman" w:cs="Times New Roman"/>
          <w:sz w:val="24"/>
          <w:szCs w:val="24"/>
        </w:rPr>
        <w:t xml:space="preserve"> </w:t>
      </w:r>
      <w:r w:rsidRPr="000C14A0">
        <w:rPr>
          <w:rFonts w:ascii="Times New Roman" w:hAnsi="Times New Roman" w:cs="Times New Roman"/>
          <w:sz w:val="24"/>
          <w:szCs w:val="24"/>
          <w:lang w:val="mk-MK"/>
        </w:rPr>
        <w:t>овластувања за тип на воздуш</w:t>
      </w:r>
      <w:r w:rsidR="00030AE2">
        <w:rPr>
          <w:rFonts w:ascii="Times New Roman" w:hAnsi="Times New Roman" w:cs="Times New Roman"/>
          <w:sz w:val="24"/>
          <w:szCs w:val="24"/>
          <w:lang w:val="mk-MK"/>
        </w:rPr>
        <w:t>ни</w:t>
      </w:r>
      <w:r w:rsidRPr="000C14A0">
        <w:rPr>
          <w:rFonts w:ascii="Times New Roman" w:hAnsi="Times New Roman" w:cs="Times New Roman"/>
          <w:sz w:val="24"/>
          <w:szCs w:val="24"/>
          <w:lang w:val="mk-MK"/>
        </w:rPr>
        <w:t xml:space="preserve"> брод</w:t>
      </w:r>
      <w:r w:rsidR="00030AE2">
        <w:rPr>
          <w:rFonts w:ascii="Times New Roman" w:hAnsi="Times New Roman" w:cs="Times New Roman"/>
          <w:sz w:val="24"/>
          <w:szCs w:val="24"/>
          <w:lang w:val="mk-MK"/>
        </w:rPr>
        <w:t>ови</w:t>
      </w:r>
      <w:r w:rsidRPr="000C14A0">
        <w:rPr>
          <w:rFonts w:ascii="Times New Roman" w:hAnsi="Times New Roman" w:cs="Times New Roman"/>
          <w:sz w:val="24"/>
          <w:szCs w:val="24"/>
          <w:lang w:val="mk-MK"/>
        </w:rPr>
        <w:t xml:space="preserve"> со еден или повеќе пилоти;</w:t>
      </w:r>
    </w:p>
    <w:p w14:paraId="6AEDDE4D" w14:textId="77777777" w:rsidR="001F3B6E" w:rsidRPr="000C14A0" w:rsidRDefault="001F3B6E" w:rsidP="00984C1F">
      <w:pPr>
        <w:pStyle w:val="ListParagraph"/>
        <w:ind w:right="27"/>
        <w:jc w:val="both"/>
        <w:rPr>
          <w:rFonts w:ascii="Times New Roman" w:hAnsi="Times New Roman" w:cs="Times New Roman"/>
          <w:sz w:val="24"/>
          <w:szCs w:val="24"/>
          <w:lang w:val="mk-MK"/>
        </w:rPr>
      </w:pPr>
    </w:p>
    <w:p w14:paraId="42761952" w14:textId="6F1698AA" w:rsidR="001F3B6E" w:rsidRPr="000C14A0" w:rsidRDefault="001F3B6E" w:rsidP="00984C1F">
      <w:pPr>
        <w:pStyle w:val="ListParagraph"/>
        <w:ind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w:t>
      </w:r>
      <w:r w:rsidR="0091318A" w:rsidRPr="000C14A0">
        <w:rPr>
          <w:rFonts w:ascii="Times New Roman" w:hAnsi="Times New Roman" w:cs="Times New Roman"/>
          <w:sz w:val="24"/>
          <w:szCs w:val="24"/>
          <w:lang w:val="mk-MK"/>
        </w:rPr>
        <w:t>д</w:t>
      </w:r>
      <w:r w:rsidRPr="000C14A0">
        <w:rPr>
          <w:rFonts w:ascii="Times New Roman" w:hAnsi="Times New Roman" w:cs="Times New Roman"/>
          <w:sz w:val="24"/>
          <w:szCs w:val="24"/>
          <w:lang w:val="mk-MK"/>
        </w:rPr>
        <w:t>)</w:t>
      </w:r>
      <w:r w:rsidR="00964638">
        <w:rPr>
          <w:rFonts w:ascii="Times New Roman" w:hAnsi="Times New Roman" w:cs="Times New Roman"/>
          <w:sz w:val="24"/>
          <w:szCs w:val="24"/>
        </w:rPr>
        <w:t xml:space="preserve"> </w:t>
      </w:r>
      <w:r w:rsidRPr="000C14A0">
        <w:rPr>
          <w:rFonts w:ascii="Times New Roman" w:hAnsi="Times New Roman" w:cs="Times New Roman"/>
          <w:sz w:val="24"/>
          <w:szCs w:val="24"/>
          <w:lang w:val="mk-MK"/>
        </w:rPr>
        <w:t>CPL за соодветната категорија на воздухоплов, под услов дека FI</w:t>
      </w:r>
      <w:r w:rsidR="00964638">
        <w:rPr>
          <w:rFonts w:ascii="Times New Roman" w:hAnsi="Times New Roman" w:cs="Times New Roman"/>
          <w:sz w:val="24"/>
          <w:szCs w:val="24"/>
        </w:rPr>
        <w:t>s</w:t>
      </w:r>
      <w:r w:rsidRPr="000C14A0">
        <w:rPr>
          <w:rFonts w:ascii="Times New Roman" w:hAnsi="Times New Roman" w:cs="Times New Roman"/>
          <w:sz w:val="24"/>
          <w:szCs w:val="24"/>
          <w:lang w:val="mk-MK"/>
        </w:rPr>
        <w:t xml:space="preserve"> остварил најмалку </w:t>
      </w:r>
      <w:r w:rsidR="0091318A" w:rsidRPr="000C14A0">
        <w:rPr>
          <w:rFonts w:ascii="Times New Roman" w:hAnsi="Times New Roman" w:cs="Times New Roman"/>
          <w:sz w:val="24"/>
          <w:szCs w:val="24"/>
          <w:lang w:val="mk-MK"/>
        </w:rPr>
        <w:t>200</w:t>
      </w:r>
      <w:r w:rsidRPr="000C14A0">
        <w:rPr>
          <w:rFonts w:ascii="Times New Roman" w:hAnsi="Times New Roman" w:cs="Times New Roman"/>
          <w:sz w:val="24"/>
          <w:szCs w:val="24"/>
          <w:lang w:val="mk-MK"/>
        </w:rPr>
        <w:t xml:space="preserve"> часа време на летање во својство на пилот на таа категорија на воздухоплов;</w:t>
      </w:r>
    </w:p>
    <w:p w14:paraId="47B6479D" w14:textId="77777777" w:rsidR="001F3B6E" w:rsidRPr="000C14A0" w:rsidRDefault="001F3B6E" w:rsidP="00984C1F">
      <w:pPr>
        <w:pStyle w:val="ListParagraph"/>
        <w:ind w:right="27"/>
        <w:jc w:val="both"/>
        <w:rPr>
          <w:rFonts w:ascii="Times New Roman" w:hAnsi="Times New Roman" w:cs="Times New Roman"/>
          <w:sz w:val="24"/>
          <w:szCs w:val="24"/>
          <w:lang w:val="mk-MK"/>
        </w:rPr>
      </w:pPr>
    </w:p>
    <w:p w14:paraId="36E6304C" w14:textId="13A4EF42" w:rsidR="001F3B6E" w:rsidRPr="000C14A0" w:rsidRDefault="001F3B6E" w:rsidP="00984C1F">
      <w:pPr>
        <w:pStyle w:val="ListParagraph"/>
        <w:ind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w:t>
      </w:r>
      <w:r w:rsidR="0091318A" w:rsidRPr="000C14A0">
        <w:rPr>
          <w:rFonts w:ascii="Times New Roman" w:hAnsi="Times New Roman" w:cs="Times New Roman"/>
          <w:sz w:val="24"/>
          <w:szCs w:val="24"/>
          <w:lang w:val="mk-MK"/>
        </w:rPr>
        <w:t>ѓ</w:t>
      </w:r>
      <w:r w:rsidRPr="000C14A0">
        <w:rPr>
          <w:rFonts w:ascii="Times New Roman" w:hAnsi="Times New Roman" w:cs="Times New Roman"/>
          <w:sz w:val="24"/>
          <w:szCs w:val="24"/>
          <w:lang w:val="mk-MK"/>
        </w:rPr>
        <w:t>)</w:t>
      </w:r>
      <w:r w:rsidR="00964638">
        <w:rPr>
          <w:rFonts w:ascii="Times New Roman" w:hAnsi="Times New Roman" w:cs="Times New Roman"/>
          <w:sz w:val="24"/>
          <w:szCs w:val="24"/>
        </w:rPr>
        <w:t xml:space="preserve"> </w:t>
      </w:r>
      <w:r w:rsidRPr="000C14A0">
        <w:rPr>
          <w:rFonts w:ascii="Times New Roman" w:hAnsi="Times New Roman" w:cs="Times New Roman"/>
          <w:sz w:val="24"/>
          <w:szCs w:val="24"/>
          <w:lang w:val="mk-MK"/>
        </w:rPr>
        <w:t>овластување за летање ноќе, под услов дека FI</w:t>
      </w:r>
      <w:r w:rsidR="005911E0">
        <w:rPr>
          <w:rFonts w:ascii="Times New Roman" w:hAnsi="Times New Roman" w:cs="Times New Roman"/>
          <w:sz w:val="24"/>
          <w:szCs w:val="24"/>
        </w:rPr>
        <w:t>s</w:t>
      </w:r>
      <w:r w:rsidR="0091318A" w:rsidRPr="000C14A0">
        <w:rPr>
          <w:rFonts w:ascii="Times New Roman" w:hAnsi="Times New Roman" w:cs="Times New Roman"/>
          <w:sz w:val="24"/>
          <w:szCs w:val="24"/>
          <w:lang w:val="mk-MK"/>
        </w:rPr>
        <w:t xml:space="preserve"> ги исполнува</w:t>
      </w:r>
      <w:r w:rsidR="003C663C" w:rsidRPr="000C14A0">
        <w:rPr>
          <w:rFonts w:ascii="Times New Roman" w:hAnsi="Times New Roman" w:cs="Times New Roman"/>
          <w:sz w:val="24"/>
          <w:szCs w:val="24"/>
          <w:lang w:val="mk-MK"/>
        </w:rPr>
        <w:t>ат</w:t>
      </w:r>
      <w:r w:rsidR="0091318A" w:rsidRPr="000C14A0">
        <w:rPr>
          <w:rFonts w:ascii="Times New Roman" w:hAnsi="Times New Roman" w:cs="Times New Roman"/>
          <w:sz w:val="24"/>
          <w:szCs w:val="24"/>
          <w:lang w:val="mk-MK"/>
        </w:rPr>
        <w:t xml:space="preserve"> следниве услови</w:t>
      </w:r>
      <w:r w:rsidRPr="000C14A0">
        <w:rPr>
          <w:rFonts w:ascii="Times New Roman" w:hAnsi="Times New Roman" w:cs="Times New Roman"/>
          <w:sz w:val="24"/>
          <w:szCs w:val="24"/>
          <w:lang w:val="mk-MK"/>
        </w:rPr>
        <w:t>:</w:t>
      </w:r>
    </w:p>
    <w:p w14:paraId="37D79A6B" w14:textId="77777777" w:rsidR="001F3B6E" w:rsidRPr="000C14A0" w:rsidRDefault="001F3B6E" w:rsidP="00984C1F">
      <w:pPr>
        <w:pStyle w:val="ListParagraph"/>
        <w:ind w:right="27"/>
        <w:jc w:val="both"/>
        <w:rPr>
          <w:rFonts w:ascii="Times New Roman" w:hAnsi="Times New Roman" w:cs="Times New Roman"/>
          <w:sz w:val="24"/>
          <w:szCs w:val="24"/>
          <w:lang w:val="mk-MK"/>
        </w:rPr>
      </w:pPr>
    </w:p>
    <w:p w14:paraId="795E58BE" w14:textId="0C679C5E" w:rsidR="0091318A" w:rsidRPr="000C14A0" w:rsidRDefault="003C663C" w:rsidP="00984C1F">
      <w:pPr>
        <w:pStyle w:val="ListParagraph"/>
        <w:numPr>
          <w:ilvl w:val="0"/>
          <w:numId w:val="21"/>
        </w:numPr>
        <w:ind w:right="27" w:hanging="306"/>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се </w:t>
      </w:r>
      <w:r w:rsidR="001F3B6E" w:rsidRPr="000C14A0">
        <w:rPr>
          <w:rFonts w:ascii="Times New Roman" w:hAnsi="Times New Roman" w:cs="Times New Roman"/>
          <w:sz w:val="24"/>
          <w:szCs w:val="24"/>
          <w:lang w:val="mk-MK"/>
        </w:rPr>
        <w:t>квалификуван</w:t>
      </w:r>
      <w:r w:rsidRPr="000C14A0">
        <w:rPr>
          <w:rFonts w:ascii="Times New Roman" w:hAnsi="Times New Roman" w:cs="Times New Roman"/>
          <w:sz w:val="24"/>
          <w:szCs w:val="24"/>
          <w:lang w:val="mk-MK"/>
        </w:rPr>
        <w:t>и</w:t>
      </w:r>
      <w:r w:rsidR="001F3B6E" w:rsidRPr="000C14A0">
        <w:rPr>
          <w:rFonts w:ascii="Times New Roman" w:hAnsi="Times New Roman" w:cs="Times New Roman"/>
          <w:sz w:val="24"/>
          <w:szCs w:val="24"/>
          <w:lang w:val="mk-MK"/>
        </w:rPr>
        <w:t xml:space="preserve"> за летање ноќе на соодветната категорија на воздухоплов;</w:t>
      </w:r>
    </w:p>
    <w:p w14:paraId="3889CE07" w14:textId="77777777" w:rsidR="0091318A" w:rsidRPr="000C14A0" w:rsidRDefault="0091318A" w:rsidP="00984C1F">
      <w:pPr>
        <w:pStyle w:val="ListParagraph"/>
        <w:ind w:left="1440" w:right="27"/>
        <w:jc w:val="both"/>
        <w:rPr>
          <w:rFonts w:ascii="Times New Roman" w:hAnsi="Times New Roman" w:cs="Times New Roman"/>
          <w:sz w:val="24"/>
          <w:szCs w:val="24"/>
          <w:lang w:val="mk-MK"/>
        </w:rPr>
      </w:pPr>
    </w:p>
    <w:p w14:paraId="2CCE9813" w14:textId="397B80C8" w:rsidR="003C663C" w:rsidRPr="000C14A0" w:rsidRDefault="001F3B6E" w:rsidP="00984C1F">
      <w:pPr>
        <w:pStyle w:val="ListParagraph"/>
        <w:numPr>
          <w:ilvl w:val="0"/>
          <w:numId w:val="21"/>
        </w:numPr>
        <w:ind w:right="27" w:hanging="306"/>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покажал</w:t>
      </w:r>
      <w:r w:rsidR="003C663C" w:rsidRPr="000C14A0">
        <w:rPr>
          <w:rFonts w:ascii="Times New Roman" w:hAnsi="Times New Roman" w:cs="Times New Roman"/>
          <w:sz w:val="24"/>
          <w:szCs w:val="24"/>
          <w:lang w:val="mk-MK"/>
        </w:rPr>
        <w:t>е</w:t>
      </w:r>
      <w:r w:rsidRPr="000C14A0">
        <w:rPr>
          <w:rFonts w:ascii="Times New Roman" w:hAnsi="Times New Roman" w:cs="Times New Roman"/>
          <w:sz w:val="24"/>
          <w:szCs w:val="24"/>
          <w:lang w:val="mk-MK"/>
        </w:rPr>
        <w:t xml:space="preserve"> способност за подучување ноќе пред FI квалификуван согласно (</w:t>
      </w:r>
      <w:r w:rsidR="003C663C" w:rsidRPr="000C14A0">
        <w:rPr>
          <w:rFonts w:ascii="Times New Roman" w:hAnsi="Times New Roman" w:cs="Times New Roman"/>
          <w:sz w:val="24"/>
          <w:szCs w:val="24"/>
          <w:lang w:val="mk-MK"/>
        </w:rPr>
        <w:t>ѕ</w:t>
      </w:r>
      <w:r w:rsidRPr="000C14A0">
        <w:rPr>
          <w:rFonts w:ascii="Times New Roman" w:hAnsi="Times New Roman" w:cs="Times New Roman"/>
          <w:sz w:val="24"/>
          <w:szCs w:val="24"/>
          <w:lang w:val="mk-MK"/>
        </w:rPr>
        <w:t xml:space="preserve">); </w:t>
      </w:r>
    </w:p>
    <w:p w14:paraId="0CACDC95" w14:textId="77777777" w:rsidR="003C663C" w:rsidRPr="000C14A0" w:rsidRDefault="003C663C" w:rsidP="00984C1F">
      <w:pPr>
        <w:pStyle w:val="ListParagraph"/>
        <w:ind w:right="27"/>
        <w:rPr>
          <w:rFonts w:ascii="Times New Roman" w:hAnsi="Times New Roman" w:cs="Times New Roman"/>
          <w:sz w:val="24"/>
          <w:szCs w:val="24"/>
          <w:lang w:val="mk-MK"/>
        </w:rPr>
      </w:pPr>
    </w:p>
    <w:p w14:paraId="351B9A3C" w14:textId="694590BD" w:rsidR="001F3B6E" w:rsidRPr="000C14A0" w:rsidRDefault="001F3B6E" w:rsidP="00984C1F">
      <w:pPr>
        <w:pStyle w:val="ListParagraph"/>
        <w:numPr>
          <w:ilvl w:val="0"/>
          <w:numId w:val="21"/>
        </w:numPr>
        <w:ind w:right="27" w:hanging="306"/>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го исполнува условот за искуство за летање ноќе, наведен во FCL.060(б)(2);</w:t>
      </w:r>
    </w:p>
    <w:p w14:paraId="7EF8CCBE" w14:textId="77777777" w:rsidR="001F3B6E" w:rsidRPr="000C14A0" w:rsidRDefault="001F3B6E" w:rsidP="00984C1F">
      <w:pPr>
        <w:pStyle w:val="ListParagraph"/>
        <w:ind w:right="27"/>
        <w:jc w:val="both"/>
        <w:rPr>
          <w:rFonts w:ascii="Times New Roman" w:hAnsi="Times New Roman" w:cs="Times New Roman"/>
          <w:sz w:val="24"/>
          <w:szCs w:val="24"/>
          <w:lang w:val="mk-MK"/>
        </w:rPr>
      </w:pPr>
    </w:p>
    <w:p w14:paraId="29D38E85" w14:textId="00AB681C" w:rsidR="001F3B6E" w:rsidRPr="000C14A0" w:rsidRDefault="001F3B6E" w:rsidP="00984C1F">
      <w:pPr>
        <w:pStyle w:val="ListParagraph"/>
        <w:ind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w:t>
      </w:r>
      <w:r w:rsidR="00785BB3" w:rsidRPr="000C14A0">
        <w:rPr>
          <w:rFonts w:ascii="Times New Roman" w:hAnsi="Times New Roman" w:cs="Times New Roman"/>
          <w:sz w:val="24"/>
          <w:szCs w:val="24"/>
          <w:lang w:val="mk-MK"/>
        </w:rPr>
        <w:t>е</w:t>
      </w:r>
      <w:r w:rsidRPr="000C14A0">
        <w:rPr>
          <w:rFonts w:ascii="Times New Roman" w:hAnsi="Times New Roman" w:cs="Times New Roman"/>
          <w:sz w:val="24"/>
          <w:szCs w:val="24"/>
          <w:lang w:val="mk-MK"/>
        </w:rPr>
        <w:t>)</w:t>
      </w:r>
      <w:r w:rsidR="005911E0">
        <w:rPr>
          <w:rFonts w:ascii="Times New Roman" w:hAnsi="Times New Roman" w:cs="Times New Roman"/>
          <w:sz w:val="24"/>
          <w:szCs w:val="24"/>
        </w:rPr>
        <w:t xml:space="preserve"> </w:t>
      </w:r>
      <w:r w:rsidRPr="000C14A0">
        <w:rPr>
          <w:rFonts w:ascii="Times New Roman" w:hAnsi="Times New Roman" w:cs="Times New Roman"/>
          <w:sz w:val="24"/>
          <w:szCs w:val="24"/>
          <w:lang w:val="mk-MK"/>
        </w:rPr>
        <w:t xml:space="preserve">овластување за влечење или акробатско летање, </w:t>
      </w:r>
      <w:r w:rsidR="005911E0">
        <w:rPr>
          <w:rFonts w:ascii="Times New Roman" w:hAnsi="Times New Roman" w:cs="Times New Roman"/>
          <w:sz w:val="24"/>
          <w:szCs w:val="24"/>
          <w:lang w:val="mk-MK"/>
        </w:rPr>
        <w:t xml:space="preserve">или во случај на </w:t>
      </w:r>
      <w:r w:rsidR="005911E0">
        <w:rPr>
          <w:rFonts w:ascii="Times New Roman" w:hAnsi="Times New Roman" w:cs="Times New Roman"/>
          <w:sz w:val="24"/>
          <w:szCs w:val="24"/>
        </w:rPr>
        <w:t xml:space="preserve">FIs(S), </w:t>
      </w:r>
      <w:r w:rsidR="005911E0">
        <w:rPr>
          <w:rFonts w:ascii="Times New Roman" w:hAnsi="Times New Roman" w:cs="Times New Roman"/>
          <w:sz w:val="24"/>
          <w:szCs w:val="24"/>
          <w:lang w:val="mk-MK"/>
        </w:rPr>
        <w:t xml:space="preserve">овластување за летање во облак, </w:t>
      </w:r>
      <w:r w:rsidRPr="000C14A0">
        <w:rPr>
          <w:rFonts w:ascii="Times New Roman" w:hAnsi="Times New Roman" w:cs="Times New Roman"/>
          <w:sz w:val="24"/>
          <w:szCs w:val="24"/>
          <w:lang w:val="mk-MK"/>
        </w:rPr>
        <w:t xml:space="preserve">под услов дека </w:t>
      </w:r>
      <w:r w:rsidR="003A1E47">
        <w:rPr>
          <w:rFonts w:ascii="Times New Roman" w:hAnsi="Times New Roman" w:cs="Times New Roman"/>
          <w:sz w:val="24"/>
          <w:szCs w:val="24"/>
          <w:lang w:val="mk-MK"/>
        </w:rPr>
        <w:t>ги</w:t>
      </w:r>
      <w:r w:rsidRPr="000C14A0">
        <w:rPr>
          <w:rFonts w:ascii="Times New Roman" w:hAnsi="Times New Roman" w:cs="Times New Roman"/>
          <w:sz w:val="24"/>
          <w:szCs w:val="24"/>
          <w:lang w:val="mk-MK"/>
        </w:rPr>
        <w:t xml:space="preserve"> имаат овие права и дека FI</w:t>
      </w:r>
      <w:r w:rsidR="005911E0">
        <w:rPr>
          <w:rFonts w:ascii="Times New Roman" w:hAnsi="Times New Roman" w:cs="Times New Roman"/>
          <w:sz w:val="24"/>
          <w:szCs w:val="24"/>
        </w:rPr>
        <w:t>s</w:t>
      </w:r>
      <w:r w:rsidRPr="000C14A0">
        <w:rPr>
          <w:rFonts w:ascii="Times New Roman" w:hAnsi="Times New Roman" w:cs="Times New Roman"/>
          <w:sz w:val="24"/>
          <w:szCs w:val="24"/>
          <w:lang w:val="mk-MK"/>
        </w:rPr>
        <w:t xml:space="preserve"> покажал</w:t>
      </w:r>
      <w:r w:rsidR="008737EA" w:rsidRPr="000C14A0">
        <w:rPr>
          <w:rFonts w:ascii="Times New Roman" w:hAnsi="Times New Roman" w:cs="Times New Roman"/>
          <w:sz w:val="24"/>
          <w:szCs w:val="24"/>
          <w:lang w:val="mk-MK"/>
        </w:rPr>
        <w:t>е</w:t>
      </w:r>
      <w:r w:rsidRPr="000C14A0">
        <w:rPr>
          <w:rFonts w:ascii="Times New Roman" w:hAnsi="Times New Roman" w:cs="Times New Roman"/>
          <w:sz w:val="24"/>
          <w:szCs w:val="24"/>
          <w:lang w:val="mk-MK"/>
        </w:rPr>
        <w:t xml:space="preserve"> способност да врш</w:t>
      </w:r>
      <w:r w:rsidR="008737EA" w:rsidRPr="000C14A0">
        <w:rPr>
          <w:rFonts w:ascii="Times New Roman" w:hAnsi="Times New Roman" w:cs="Times New Roman"/>
          <w:sz w:val="24"/>
          <w:szCs w:val="24"/>
          <w:lang w:val="mk-MK"/>
        </w:rPr>
        <w:t>ат</w:t>
      </w:r>
      <w:r w:rsidRPr="000C14A0">
        <w:rPr>
          <w:rFonts w:ascii="Times New Roman" w:hAnsi="Times New Roman" w:cs="Times New Roman"/>
          <w:sz w:val="24"/>
          <w:szCs w:val="24"/>
          <w:lang w:val="mk-MK"/>
        </w:rPr>
        <w:t xml:space="preserve"> обука за тоа овластување пред FI квалификув</w:t>
      </w:r>
      <w:r w:rsidR="008737EA" w:rsidRPr="000C14A0">
        <w:rPr>
          <w:rFonts w:ascii="Times New Roman" w:hAnsi="Times New Roman" w:cs="Times New Roman"/>
          <w:sz w:val="24"/>
          <w:szCs w:val="24"/>
          <w:lang w:val="mk-MK"/>
        </w:rPr>
        <w:t>ани</w:t>
      </w:r>
      <w:r w:rsidRPr="000C14A0">
        <w:rPr>
          <w:rFonts w:ascii="Times New Roman" w:hAnsi="Times New Roman" w:cs="Times New Roman"/>
          <w:sz w:val="24"/>
          <w:szCs w:val="24"/>
          <w:lang w:val="mk-MK"/>
        </w:rPr>
        <w:t xml:space="preserve"> согласно</w:t>
      </w:r>
      <w:r w:rsidR="001B554F">
        <w:rPr>
          <w:rFonts w:ascii="Times New Roman" w:hAnsi="Times New Roman" w:cs="Times New Roman"/>
          <w:sz w:val="24"/>
          <w:szCs w:val="24"/>
          <w:lang w:val="mk-MK"/>
        </w:rPr>
        <w:t xml:space="preserve"> точката</w:t>
      </w:r>
      <w:r w:rsidRPr="000C14A0">
        <w:rPr>
          <w:rFonts w:ascii="Times New Roman" w:hAnsi="Times New Roman" w:cs="Times New Roman"/>
          <w:sz w:val="24"/>
          <w:szCs w:val="24"/>
          <w:lang w:val="mk-MK"/>
        </w:rPr>
        <w:t xml:space="preserve"> (</w:t>
      </w:r>
      <w:r w:rsidR="008737EA" w:rsidRPr="000C14A0">
        <w:rPr>
          <w:rFonts w:ascii="Times New Roman" w:hAnsi="Times New Roman" w:cs="Times New Roman"/>
          <w:sz w:val="24"/>
          <w:szCs w:val="24"/>
          <w:lang w:val="mk-MK"/>
        </w:rPr>
        <w:t>ѕ</w:t>
      </w:r>
      <w:r w:rsidRPr="000C14A0">
        <w:rPr>
          <w:rFonts w:ascii="Times New Roman" w:hAnsi="Times New Roman" w:cs="Times New Roman"/>
          <w:sz w:val="24"/>
          <w:szCs w:val="24"/>
          <w:lang w:val="mk-MK"/>
        </w:rPr>
        <w:t>);</w:t>
      </w:r>
    </w:p>
    <w:p w14:paraId="340F5F5B" w14:textId="77777777" w:rsidR="001F3B6E" w:rsidRPr="000C14A0" w:rsidRDefault="001F3B6E" w:rsidP="00984C1F">
      <w:pPr>
        <w:pStyle w:val="ListParagraph"/>
        <w:ind w:right="27"/>
        <w:jc w:val="both"/>
        <w:rPr>
          <w:rFonts w:ascii="Times New Roman" w:hAnsi="Times New Roman" w:cs="Times New Roman"/>
          <w:sz w:val="24"/>
          <w:szCs w:val="24"/>
          <w:lang w:val="mk-MK"/>
        </w:rPr>
      </w:pPr>
    </w:p>
    <w:p w14:paraId="4CC9F422" w14:textId="043D33E8" w:rsidR="001F3B6E" w:rsidRPr="000C14A0" w:rsidRDefault="001F3B6E" w:rsidP="00984C1F">
      <w:pPr>
        <w:pStyle w:val="ListParagraph"/>
        <w:ind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w:t>
      </w:r>
      <w:r w:rsidR="00785BB3" w:rsidRPr="000C14A0">
        <w:rPr>
          <w:rFonts w:ascii="Times New Roman" w:hAnsi="Times New Roman" w:cs="Times New Roman"/>
          <w:sz w:val="24"/>
          <w:szCs w:val="24"/>
          <w:lang w:val="mk-MK"/>
        </w:rPr>
        <w:t>ж</w:t>
      </w:r>
      <w:r w:rsidRPr="000C14A0">
        <w:rPr>
          <w:rFonts w:ascii="Times New Roman" w:hAnsi="Times New Roman" w:cs="Times New Roman"/>
          <w:sz w:val="24"/>
          <w:szCs w:val="24"/>
          <w:lang w:val="mk-MK"/>
        </w:rPr>
        <w:t>)</w:t>
      </w:r>
      <w:r w:rsidR="0005444D">
        <w:rPr>
          <w:rFonts w:ascii="Times New Roman" w:hAnsi="Times New Roman" w:cs="Times New Roman"/>
          <w:sz w:val="24"/>
          <w:szCs w:val="24"/>
        </w:rPr>
        <w:t xml:space="preserve"> </w:t>
      </w:r>
      <w:r w:rsidR="002F53E5" w:rsidRPr="000C14A0">
        <w:rPr>
          <w:rFonts w:ascii="Times New Roman" w:hAnsi="Times New Roman" w:cs="Times New Roman"/>
          <w:sz w:val="24"/>
          <w:szCs w:val="24"/>
        </w:rPr>
        <w:t>EIR</w:t>
      </w:r>
      <w:r w:rsidR="002F53E5" w:rsidRPr="000C14A0">
        <w:rPr>
          <w:rFonts w:ascii="Times New Roman" w:hAnsi="Times New Roman" w:cs="Times New Roman"/>
          <w:sz w:val="24"/>
          <w:szCs w:val="24"/>
          <w:lang w:val="mk-MK"/>
        </w:rPr>
        <w:t xml:space="preserve"> или </w:t>
      </w:r>
      <w:r w:rsidRPr="000C14A0">
        <w:rPr>
          <w:rFonts w:ascii="Times New Roman" w:hAnsi="Times New Roman" w:cs="Times New Roman"/>
          <w:sz w:val="24"/>
          <w:szCs w:val="24"/>
          <w:lang w:val="mk-MK"/>
        </w:rPr>
        <w:t>IR за соодветната категорија на воздухоплов, под услов дека FI</w:t>
      </w:r>
      <w:r w:rsidR="002F53E5" w:rsidRPr="000C14A0">
        <w:rPr>
          <w:rFonts w:ascii="Times New Roman" w:hAnsi="Times New Roman" w:cs="Times New Roman"/>
          <w:sz w:val="24"/>
          <w:szCs w:val="24"/>
          <w:lang w:val="mk-MK"/>
        </w:rPr>
        <w:t xml:space="preserve"> ги исполнува</w:t>
      </w:r>
      <w:r w:rsidR="0018750F">
        <w:rPr>
          <w:rFonts w:ascii="Times New Roman" w:hAnsi="Times New Roman" w:cs="Times New Roman"/>
          <w:sz w:val="24"/>
          <w:szCs w:val="24"/>
          <w:lang w:val="mk-MK"/>
        </w:rPr>
        <w:t>ат</w:t>
      </w:r>
      <w:r w:rsidR="002F53E5" w:rsidRPr="000C14A0">
        <w:rPr>
          <w:rFonts w:ascii="Times New Roman" w:hAnsi="Times New Roman" w:cs="Times New Roman"/>
          <w:sz w:val="24"/>
          <w:szCs w:val="24"/>
          <w:lang w:val="mk-MK"/>
        </w:rPr>
        <w:t xml:space="preserve"> следните услови</w:t>
      </w:r>
      <w:r w:rsidRPr="000C14A0">
        <w:rPr>
          <w:rFonts w:ascii="Times New Roman" w:hAnsi="Times New Roman" w:cs="Times New Roman"/>
          <w:sz w:val="24"/>
          <w:szCs w:val="24"/>
          <w:lang w:val="mk-MK"/>
        </w:rPr>
        <w:t>:</w:t>
      </w:r>
    </w:p>
    <w:p w14:paraId="7AA7A087" w14:textId="77777777" w:rsidR="001F3B6E" w:rsidRPr="000C14A0" w:rsidRDefault="001F3B6E" w:rsidP="00984C1F">
      <w:pPr>
        <w:pStyle w:val="ListParagraph"/>
        <w:ind w:right="27"/>
        <w:jc w:val="both"/>
        <w:rPr>
          <w:rFonts w:ascii="Times New Roman" w:hAnsi="Times New Roman" w:cs="Times New Roman"/>
          <w:sz w:val="24"/>
          <w:szCs w:val="24"/>
          <w:lang w:val="mk-MK"/>
        </w:rPr>
      </w:pPr>
    </w:p>
    <w:p w14:paraId="0BC655A1" w14:textId="4AC5BBA9" w:rsidR="001F3B6E" w:rsidRPr="000C14A0" w:rsidRDefault="001F3B6E" w:rsidP="00984C1F">
      <w:pPr>
        <w:pStyle w:val="ListParagraph"/>
        <w:numPr>
          <w:ilvl w:val="0"/>
          <w:numId w:val="22"/>
        </w:numPr>
        <w:ind w:left="1701" w:right="27" w:hanging="425"/>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lastRenderedPageBreak/>
        <w:t>има</w:t>
      </w:r>
      <w:r w:rsidR="00BB5E31" w:rsidRPr="000C14A0">
        <w:rPr>
          <w:rFonts w:ascii="Times New Roman" w:hAnsi="Times New Roman" w:cs="Times New Roman"/>
          <w:sz w:val="24"/>
          <w:szCs w:val="24"/>
          <w:lang w:val="mk-MK"/>
        </w:rPr>
        <w:t>ат</w:t>
      </w:r>
      <w:r w:rsidR="005347CA" w:rsidRPr="000C14A0">
        <w:rPr>
          <w:rFonts w:ascii="Times New Roman" w:hAnsi="Times New Roman" w:cs="Times New Roman"/>
          <w:sz w:val="24"/>
          <w:szCs w:val="24"/>
          <w:lang w:val="mk-MK"/>
        </w:rPr>
        <w:t xml:space="preserve"> завршено</w:t>
      </w:r>
      <w:r w:rsidRPr="000C14A0">
        <w:rPr>
          <w:rFonts w:ascii="Times New Roman" w:hAnsi="Times New Roman" w:cs="Times New Roman"/>
          <w:sz w:val="24"/>
          <w:szCs w:val="24"/>
          <w:lang w:val="mk-MK"/>
        </w:rPr>
        <w:t xml:space="preserve"> најмалку 200 часа време на летање по IFR, од кои најмногу 50 часа мож</w:t>
      </w:r>
      <w:r w:rsidR="0018750F">
        <w:rPr>
          <w:rFonts w:ascii="Times New Roman" w:hAnsi="Times New Roman" w:cs="Times New Roman"/>
          <w:sz w:val="24"/>
          <w:szCs w:val="24"/>
          <w:lang w:val="mk-MK"/>
        </w:rPr>
        <w:t>е</w:t>
      </w:r>
      <w:r w:rsidRPr="000C14A0">
        <w:rPr>
          <w:rFonts w:ascii="Times New Roman" w:hAnsi="Times New Roman" w:cs="Times New Roman"/>
          <w:sz w:val="24"/>
          <w:szCs w:val="24"/>
          <w:lang w:val="mk-MK"/>
        </w:rPr>
        <w:t xml:space="preserve"> да се време на летање по инструменти поминато на земја на FFS, FTD 2/3 или FNPT II;</w:t>
      </w:r>
    </w:p>
    <w:p w14:paraId="52CFBB42" w14:textId="77777777" w:rsidR="001F3B6E" w:rsidRPr="000C14A0" w:rsidRDefault="001F3B6E" w:rsidP="00984C1F">
      <w:pPr>
        <w:pStyle w:val="ListParagraph"/>
        <w:ind w:left="1701" w:right="27" w:hanging="425"/>
        <w:jc w:val="both"/>
        <w:rPr>
          <w:rFonts w:ascii="Times New Roman" w:hAnsi="Times New Roman" w:cs="Times New Roman"/>
          <w:sz w:val="24"/>
          <w:szCs w:val="24"/>
          <w:lang w:val="mk-MK"/>
        </w:rPr>
      </w:pPr>
    </w:p>
    <w:p w14:paraId="2E375B82" w14:textId="684C5E15" w:rsidR="005347CA" w:rsidRPr="000C14A0" w:rsidRDefault="001F3B6E" w:rsidP="00984C1F">
      <w:pPr>
        <w:pStyle w:val="ListParagraph"/>
        <w:numPr>
          <w:ilvl w:val="0"/>
          <w:numId w:val="22"/>
        </w:numPr>
        <w:ind w:left="1701" w:right="27" w:hanging="425"/>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како учени</w:t>
      </w:r>
      <w:r w:rsidR="005347CA" w:rsidRPr="000C14A0">
        <w:rPr>
          <w:rFonts w:ascii="Times New Roman" w:hAnsi="Times New Roman" w:cs="Times New Roman"/>
          <w:sz w:val="24"/>
          <w:szCs w:val="24"/>
          <w:lang w:val="mk-MK"/>
        </w:rPr>
        <w:t>ци</w:t>
      </w:r>
      <w:r w:rsidRPr="000C14A0">
        <w:rPr>
          <w:rFonts w:ascii="Times New Roman" w:hAnsi="Times New Roman" w:cs="Times New Roman"/>
          <w:sz w:val="24"/>
          <w:szCs w:val="24"/>
          <w:lang w:val="mk-MK"/>
        </w:rPr>
        <w:t>–пилот</w:t>
      </w:r>
      <w:r w:rsidR="005347CA" w:rsidRPr="000C14A0">
        <w:rPr>
          <w:rFonts w:ascii="Times New Roman" w:hAnsi="Times New Roman" w:cs="Times New Roman"/>
          <w:sz w:val="24"/>
          <w:szCs w:val="24"/>
          <w:lang w:val="mk-MK"/>
        </w:rPr>
        <w:t>и</w:t>
      </w:r>
      <w:r w:rsidRPr="000C14A0">
        <w:rPr>
          <w:rFonts w:ascii="Times New Roman" w:hAnsi="Times New Roman" w:cs="Times New Roman"/>
          <w:sz w:val="24"/>
          <w:szCs w:val="24"/>
          <w:lang w:val="mk-MK"/>
        </w:rPr>
        <w:t xml:space="preserve"> завршил</w:t>
      </w:r>
      <w:r w:rsidR="005347CA" w:rsidRPr="000C14A0">
        <w:rPr>
          <w:rFonts w:ascii="Times New Roman" w:hAnsi="Times New Roman" w:cs="Times New Roman"/>
          <w:sz w:val="24"/>
          <w:szCs w:val="24"/>
          <w:lang w:val="mk-MK"/>
        </w:rPr>
        <w:t>е</w:t>
      </w:r>
      <w:r w:rsidRPr="000C14A0">
        <w:rPr>
          <w:rFonts w:ascii="Times New Roman" w:hAnsi="Times New Roman" w:cs="Times New Roman"/>
          <w:sz w:val="24"/>
          <w:szCs w:val="24"/>
          <w:lang w:val="mk-MK"/>
        </w:rPr>
        <w:t xml:space="preserve"> курс за IRI и ја поминал</w:t>
      </w:r>
      <w:r w:rsidR="005347CA" w:rsidRPr="000C14A0">
        <w:rPr>
          <w:rFonts w:ascii="Times New Roman" w:hAnsi="Times New Roman" w:cs="Times New Roman"/>
          <w:sz w:val="24"/>
          <w:szCs w:val="24"/>
          <w:lang w:val="mk-MK"/>
        </w:rPr>
        <w:t>е</w:t>
      </w:r>
      <w:r w:rsidRPr="000C14A0">
        <w:rPr>
          <w:rFonts w:ascii="Times New Roman" w:hAnsi="Times New Roman" w:cs="Times New Roman"/>
          <w:sz w:val="24"/>
          <w:szCs w:val="24"/>
          <w:lang w:val="mk-MK"/>
        </w:rPr>
        <w:t xml:space="preserve"> проценката на компетентноста за овластување за IRI; </w:t>
      </w:r>
    </w:p>
    <w:p w14:paraId="1CBE4BF1" w14:textId="77777777" w:rsidR="005347CA" w:rsidRPr="000C14A0" w:rsidRDefault="005347CA" w:rsidP="00984C1F">
      <w:pPr>
        <w:pStyle w:val="ListParagraph"/>
        <w:ind w:right="27"/>
        <w:rPr>
          <w:rFonts w:ascii="Times New Roman" w:hAnsi="Times New Roman" w:cs="Times New Roman"/>
          <w:sz w:val="24"/>
          <w:szCs w:val="24"/>
          <w:lang w:val="mk-MK"/>
        </w:rPr>
      </w:pPr>
    </w:p>
    <w:p w14:paraId="6976FC35" w14:textId="7DDC3AB7" w:rsidR="001F3B6E" w:rsidRPr="000C14A0" w:rsidRDefault="005347CA" w:rsidP="00984C1F">
      <w:pPr>
        <w:pStyle w:val="ListParagraph"/>
        <w:numPr>
          <w:ilvl w:val="0"/>
          <w:numId w:val="22"/>
        </w:numPr>
        <w:ind w:left="1701" w:right="27" w:hanging="425"/>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се усогласуваат со точките </w:t>
      </w:r>
      <w:r w:rsidRPr="000C14A0">
        <w:rPr>
          <w:rFonts w:ascii="Times New Roman" w:hAnsi="Times New Roman" w:cs="Times New Roman"/>
          <w:sz w:val="24"/>
          <w:szCs w:val="24"/>
        </w:rPr>
        <w:t xml:space="preserve">FCL.915.CRI(a), FCL.930.CRI </w:t>
      </w:r>
      <w:r w:rsidRPr="000C14A0">
        <w:rPr>
          <w:rFonts w:ascii="Times New Roman" w:hAnsi="Times New Roman" w:cs="Times New Roman"/>
          <w:sz w:val="24"/>
          <w:szCs w:val="24"/>
          <w:lang w:val="mk-MK"/>
        </w:rPr>
        <w:t>и</w:t>
      </w:r>
      <w:r w:rsidRPr="000C14A0">
        <w:rPr>
          <w:rFonts w:ascii="Times New Roman" w:hAnsi="Times New Roman" w:cs="Times New Roman"/>
          <w:sz w:val="24"/>
          <w:szCs w:val="24"/>
        </w:rPr>
        <w:t xml:space="preserve"> FCL.935 </w:t>
      </w:r>
      <w:r w:rsidRPr="000C14A0">
        <w:rPr>
          <w:rFonts w:ascii="Times New Roman" w:hAnsi="Times New Roman" w:cs="Times New Roman"/>
          <w:sz w:val="24"/>
          <w:szCs w:val="24"/>
          <w:lang w:val="mk-MK"/>
        </w:rPr>
        <w:t xml:space="preserve">во случај на </w:t>
      </w:r>
      <w:r w:rsidR="001F3B6E" w:rsidRPr="000C14A0">
        <w:rPr>
          <w:rFonts w:ascii="Times New Roman" w:hAnsi="Times New Roman" w:cs="Times New Roman"/>
          <w:sz w:val="24"/>
          <w:szCs w:val="24"/>
          <w:lang w:val="mk-MK"/>
        </w:rPr>
        <w:t>повеќемоторни авиони</w:t>
      </w:r>
      <w:r w:rsidRPr="000C14A0">
        <w:rPr>
          <w:rFonts w:ascii="Times New Roman" w:hAnsi="Times New Roman" w:cs="Times New Roman"/>
          <w:sz w:val="24"/>
          <w:szCs w:val="24"/>
          <w:lang w:val="mk-MK"/>
        </w:rPr>
        <w:t xml:space="preserve"> и точките</w:t>
      </w:r>
      <w:r w:rsidR="0000115C">
        <w:rPr>
          <w:rFonts w:ascii="Times New Roman" w:hAnsi="Times New Roman" w:cs="Times New Roman"/>
          <w:sz w:val="24"/>
          <w:szCs w:val="24"/>
        </w:rPr>
        <w:t xml:space="preserve"> </w:t>
      </w:r>
      <w:r w:rsidRPr="000C14A0">
        <w:rPr>
          <w:rFonts w:ascii="Times New Roman" w:hAnsi="Times New Roman" w:cs="Times New Roman"/>
          <w:sz w:val="24"/>
          <w:szCs w:val="24"/>
        </w:rPr>
        <w:t>FCL.915.</w:t>
      </w:r>
      <w:r w:rsidRPr="000C14A0">
        <w:rPr>
          <w:rFonts w:ascii="Times New Roman" w:hAnsi="Times New Roman" w:cs="Times New Roman"/>
          <w:sz w:val="24"/>
          <w:szCs w:val="24"/>
          <w:lang w:val="mk-MK"/>
        </w:rPr>
        <w:t>Т</w:t>
      </w:r>
      <w:r w:rsidRPr="000C14A0">
        <w:rPr>
          <w:rFonts w:ascii="Times New Roman" w:hAnsi="Times New Roman" w:cs="Times New Roman"/>
          <w:sz w:val="24"/>
          <w:szCs w:val="24"/>
        </w:rPr>
        <w:t>RI(</w:t>
      </w:r>
      <w:r w:rsidRPr="000C14A0">
        <w:rPr>
          <w:rFonts w:ascii="Times New Roman" w:hAnsi="Times New Roman" w:cs="Times New Roman"/>
          <w:sz w:val="24"/>
          <w:szCs w:val="24"/>
          <w:lang w:val="mk-MK"/>
        </w:rPr>
        <w:t>в</w:t>
      </w:r>
      <w:r w:rsidRPr="000C14A0">
        <w:rPr>
          <w:rFonts w:ascii="Times New Roman" w:hAnsi="Times New Roman" w:cs="Times New Roman"/>
          <w:sz w:val="24"/>
          <w:szCs w:val="24"/>
        </w:rPr>
        <w:t>)</w:t>
      </w:r>
      <w:r w:rsidRPr="000C14A0">
        <w:rPr>
          <w:rFonts w:ascii="Times New Roman" w:hAnsi="Times New Roman" w:cs="Times New Roman"/>
          <w:sz w:val="24"/>
          <w:szCs w:val="24"/>
          <w:lang w:val="mk-MK"/>
        </w:rPr>
        <w:t>(1) и</w:t>
      </w:r>
      <w:r w:rsidRPr="000C14A0">
        <w:rPr>
          <w:rFonts w:ascii="Times New Roman" w:hAnsi="Times New Roman" w:cs="Times New Roman"/>
          <w:sz w:val="24"/>
          <w:szCs w:val="24"/>
        </w:rPr>
        <w:t xml:space="preserve"> FCL.9</w:t>
      </w:r>
      <w:r w:rsidRPr="000C14A0">
        <w:rPr>
          <w:rFonts w:ascii="Times New Roman" w:hAnsi="Times New Roman" w:cs="Times New Roman"/>
          <w:sz w:val="24"/>
          <w:szCs w:val="24"/>
          <w:lang w:val="mk-MK"/>
        </w:rPr>
        <w:t>15</w:t>
      </w:r>
      <w:r w:rsidRPr="000C14A0">
        <w:rPr>
          <w:rFonts w:ascii="Times New Roman" w:hAnsi="Times New Roman" w:cs="Times New Roman"/>
          <w:sz w:val="24"/>
          <w:szCs w:val="24"/>
        </w:rPr>
        <w:t>.</w:t>
      </w:r>
      <w:r w:rsidRPr="000C14A0">
        <w:rPr>
          <w:rFonts w:ascii="Times New Roman" w:hAnsi="Times New Roman" w:cs="Times New Roman"/>
          <w:sz w:val="24"/>
          <w:szCs w:val="24"/>
          <w:lang w:val="mk-MK"/>
        </w:rPr>
        <w:t>Т</w:t>
      </w:r>
      <w:r w:rsidRPr="000C14A0">
        <w:rPr>
          <w:rFonts w:ascii="Times New Roman" w:hAnsi="Times New Roman" w:cs="Times New Roman"/>
          <w:sz w:val="24"/>
          <w:szCs w:val="24"/>
        </w:rPr>
        <w:t>RI</w:t>
      </w:r>
      <w:r w:rsidRPr="000C14A0">
        <w:rPr>
          <w:rFonts w:ascii="Times New Roman" w:hAnsi="Times New Roman" w:cs="Times New Roman"/>
          <w:sz w:val="24"/>
          <w:szCs w:val="24"/>
          <w:lang w:val="mk-MK"/>
        </w:rPr>
        <w:t>(</w:t>
      </w:r>
      <w:r w:rsidR="0000115C">
        <w:rPr>
          <w:rFonts w:ascii="Times New Roman" w:hAnsi="Times New Roman" w:cs="Times New Roman"/>
          <w:sz w:val="24"/>
          <w:szCs w:val="24"/>
          <w:lang w:val="mk-MK"/>
        </w:rPr>
        <w:t>г</w:t>
      </w:r>
      <w:r w:rsidRPr="000C14A0">
        <w:rPr>
          <w:rFonts w:ascii="Times New Roman" w:hAnsi="Times New Roman" w:cs="Times New Roman"/>
          <w:sz w:val="24"/>
          <w:szCs w:val="24"/>
          <w:lang w:val="mk-MK"/>
        </w:rPr>
        <w:t>)(2)</w:t>
      </w:r>
      <w:r w:rsidRPr="000C14A0">
        <w:rPr>
          <w:rFonts w:ascii="Times New Roman" w:hAnsi="Times New Roman" w:cs="Times New Roman"/>
          <w:sz w:val="24"/>
          <w:szCs w:val="24"/>
        </w:rPr>
        <w:t xml:space="preserve"> </w:t>
      </w:r>
      <w:r w:rsidRPr="000C14A0">
        <w:rPr>
          <w:rFonts w:ascii="Times New Roman" w:hAnsi="Times New Roman" w:cs="Times New Roman"/>
          <w:sz w:val="24"/>
          <w:szCs w:val="24"/>
          <w:lang w:val="mk-MK"/>
        </w:rPr>
        <w:t>во случај на</w:t>
      </w:r>
      <w:r w:rsidR="001F3B6E" w:rsidRPr="000C14A0">
        <w:rPr>
          <w:rFonts w:ascii="Times New Roman" w:hAnsi="Times New Roman" w:cs="Times New Roman"/>
          <w:sz w:val="24"/>
          <w:szCs w:val="24"/>
          <w:lang w:val="mk-MK"/>
        </w:rPr>
        <w:t xml:space="preserve"> повеќемоторни хеликоптери;</w:t>
      </w:r>
    </w:p>
    <w:p w14:paraId="14B662C9" w14:textId="77777777" w:rsidR="001F3B6E" w:rsidRPr="000C14A0" w:rsidRDefault="001F3B6E" w:rsidP="00984C1F">
      <w:pPr>
        <w:pStyle w:val="ListParagraph"/>
        <w:ind w:right="27"/>
        <w:jc w:val="both"/>
        <w:rPr>
          <w:rFonts w:ascii="Times New Roman" w:hAnsi="Times New Roman" w:cs="Times New Roman"/>
          <w:sz w:val="24"/>
          <w:szCs w:val="24"/>
          <w:lang w:val="mk-MK"/>
        </w:rPr>
      </w:pPr>
    </w:p>
    <w:p w14:paraId="33F87138" w14:textId="1BCBAD22" w:rsidR="001F3B6E" w:rsidRPr="000C14A0" w:rsidRDefault="001F3B6E" w:rsidP="00984C1F">
      <w:pPr>
        <w:pStyle w:val="ListParagraph"/>
        <w:ind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w:t>
      </w:r>
      <w:r w:rsidR="00A5474E" w:rsidRPr="000C14A0">
        <w:rPr>
          <w:rFonts w:ascii="Times New Roman" w:hAnsi="Times New Roman" w:cs="Times New Roman"/>
          <w:sz w:val="24"/>
          <w:szCs w:val="24"/>
          <w:lang w:val="mk-MK"/>
        </w:rPr>
        <w:t>з)</w:t>
      </w:r>
      <w:r w:rsidR="0005444D">
        <w:rPr>
          <w:rFonts w:ascii="Times New Roman" w:hAnsi="Times New Roman" w:cs="Times New Roman"/>
          <w:sz w:val="24"/>
          <w:szCs w:val="24"/>
        </w:rPr>
        <w:t xml:space="preserve"> </w:t>
      </w:r>
      <w:r w:rsidRPr="000C14A0">
        <w:rPr>
          <w:rFonts w:ascii="Times New Roman" w:hAnsi="Times New Roman" w:cs="Times New Roman"/>
          <w:sz w:val="24"/>
          <w:szCs w:val="24"/>
          <w:lang w:val="mk-MK"/>
        </w:rPr>
        <w:t>овластувања за летање на класа или тип на повеќемоторни воздухоплови со еден пилот, освен за сложени (complex) авиони со високи перформанси со еден пилот, под услов дека ги исполнува</w:t>
      </w:r>
      <w:r w:rsidR="00826BBE" w:rsidRPr="000C14A0">
        <w:rPr>
          <w:rFonts w:ascii="Times New Roman" w:hAnsi="Times New Roman" w:cs="Times New Roman"/>
          <w:sz w:val="24"/>
          <w:szCs w:val="24"/>
          <w:lang w:val="mk-MK"/>
        </w:rPr>
        <w:t>ат условите</w:t>
      </w:r>
      <w:r w:rsidRPr="000C14A0">
        <w:rPr>
          <w:rFonts w:ascii="Times New Roman" w:hAnsi="Times New Roman" w:cs="Times New Roman"/>
          <w:sz w:val="24"/>
          <w:szCs w:val="24"/>
          <w:lang w:val="mk-MK"/>
        </w:rPr>
        <w:t>:</w:t>
      </w:r>
    </w:p>
    <w:p w14:paraId="5D1C2DA9" w14:textId="77777777" w:rsidR="001F3B6E" w:rsidRPr="000C14A0" w:rsidRDefault="001F3B6E" w:rsidP="00984C1F">
      <w:pPr>
        <w:pStyle w:val="ListParagraph"/>
        <w:ind w:right="27"/>
        <w:jc w:val="both"/>
        <w:rPr>
          <w:rFonts w:ascii="Times New Roman" w:hAnsi="Times New Roman" w:cs="Times New Roman"/>
          <w:sz w:val="24"/>
          <w:szCs w:val="24"/>
          <w:lang w:val="mk-MK"/>
        </w:rPr>
      </w:pPr>
    </w:p>
    <w:p w14:paraId="1D108EB4" w14:textId="64393466" w:rsidR="001F3B6E" w:rsidRPr="000C14A0" w:rsidRDefault="001F3B6E" w:rsidP="00984C1F">
      <w:pPr>
        <w:pStyle w:val="ListParagraph"/>
        <w:numPr>
          <w:ilvl w:val="0"/>
          <w:numId w:val="23"/>
        </w:numPr>
        <w:ind w:left="1701" w:right="27" w:hanging="425"/>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во случај на авиони, </w:t>
      </w:r>
      <w:r w:rsidR="00826BBE" w:rsidRPr="000C14A0">
        <w:rPr>
          <w:rFonts w:ascii="Times New Roman" w:hAnsi="Times New Roman" w:cs="Times New Roman"/>
          <w:sz w:val="24"/>
          <w:szCs w:val="24"/>
          <w:lang w:val="mk-MK"/>
        </w:rPr>
        <w:t xml:space="preserve">усогласеност со точките </w:t>
      </w:r>
      <w:r w:rsidRPr="000C14A0">
        <w:rPr>
          <w:rFonts w:ascii="Times New Roman" w:hAnsi="Times New Roman" w:cs="Times New Roman"/>
          <w:sz w:val="24"/>
          <w:szCs w:val="24"/>
          <w:lang w:val="mk-MK"/>
        </w:rPr>
        <w:t>FCL.915.CRI(а)</w:t>
      </w:r>
      <w:r w:rsidR="00826BBE" w:rsidRPr="000C14A0">
        <w:rPr>
          <w:rFonts w:ascii="Times New Roman" w:hAnsi="Times New Roman" w:cs="Times New Roman"/>
          <w:sz w:val="24"/>
          <w:szCs w:val="24"/>
          <w:lang w:val="mk-MK"/>
        </w:rPr>
        <w:t xml:space="preserve">, </w:t>
      </w:r>
      <w:r w:rsidRPr="000C14A0">
        <w:rPr>
          <w:rFonts w:ascii="Times New Roman" w:hAnsi="Times New Roman" w:cs="Times New Roman"/>
          <w:sz w:val="24"/>
          <w:szCs w:val="24"/>
          <w:lang w:val="mk-MK"/>
        </w:rPr>
        <w:t xml:space="preserve"> FCL.930.CRI и FCL.935;</w:t>
      </w:r>
    </w:p>
    <w:p w14:paraId="1F3F4EDB" w14:textId="77777777" w:rsidR="001F3B6E" w:rsidRPr="000C14A0" w:rsidRDefault="001F3B6E" w:rsidP="00984C1F">
      <w:pPr>
        <w:pStyle w:val="ListParagraph"/>
        <w:ind w:left="1701" w:right="27" w:hanging="425"/>
        <w:jc w:val="both"/>
        <w:rPr>
          <w:rFonts w:ascii="Times New Roman" w:hAnsi="Times New Roman" w:cs="Times New Roman"/>
          <w:sz w:val="24"/>
          <w:szCs w:val="24"/>
          <w:lang w:val="mk-MK"/>
        </w:rPr>
      </w:pPr>
    </w:p>
    <w:p w14:paraId="5AC0FBA0" w14:textId="18D470BC" w:rsidR="001F3B6E" w:rsidRPr="000C14A0" w:rsidRDefault="001F3B6E" w:rsidP="00984C1F">
      <w:pPr>
        <w:pStyle w:val="ListParagraph"/>
        <w:numPr>
          <w:ilvl w:val="0"/>
          <w:numId w:val="23"/>
        </w:numPr>
        <w:ind w:left="1701" w:right="27" w:hanging="425"/>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во случај на хеликоптери, </w:t>
      </w:r>
      <w:r w:rsidR="00826BBE" w:rsidRPr="000C14A0">
        <w:rPr>
          <w:rFonts w:ascii="Times New Roman" w:hAnsi="Times New Roman" w:cs="Times New Roman"/>
          <w:sz w:val="24"/>
          <w:szCs w:val="24"/>
          <w:lang w:val="mk-MK"/>
        </w:rPr>
        <w:t xml:space="preserve">усогласеност со точките </w:t>
      </w:r>
      <w:r w:rsidRPr="000C14A0">
        <w:rPr>
          <w:rFonts w:ascii="Times New Roman" w:hAnsi="Times New Roman" w:cs="Times New Roman"/>
          <w:sz w:val="24"/>
          <w:szCs w:val="24"/>
          <w:lang w:val="mk-MK"/>
        </w:rPr>
        <w:t>FCL.910.TRI(</w:t>
      </w:r>
      <w:r w:rsidR="00826BBE" w:rsidRPr="000C14A0">
        <w:rPr>
          <w:rFonts w:ascii="Times New Roman" w:hAnsi="Times New Roman" w:cs="Times New Roman"/>
          <w:sz w:val="24"/>
          <w:szCs w:val="24"/>
          <w:lang w:val="mk-MK"/>
        </w:rPr>
        <w:t>в</w:t>
      </w:r>
      <w:r w:rsidRPr="000C14A0">
        <w:rPr>
          <w:rFonts w:ascii="Times New Roman" w:hAnsi="Times New Roman" w:cs="Times New Roman"/>
          <w:sz w:val="24"/>
          <w:szCs w:val="24"/>
          <w:lang w:val="mk-MK"/>
        </w:rPr>
        <w:t>)(1) и FCL.915.TRI(</w:t>
      </w:r>
      <w:r w:rsidR="00826BBE" w:rsidRPr="000C14A0">
        <w:rPr>
          <w:rFonts w:ascii="Times New Roman" w:hAnsi="Times New Roman" w:cs="Times New Roman"/>
          <w:sz w:val="24"/>
          <w:szCs w:val="24"/>
          <w:lang w:val="mk-MK"/>
        </w:rPr>
        <w:t>г</w:t>
      </w:r>
      <w:r w:rsidRPr="000C14A0">
        <w:rPr>
          <w:rFonts w:ascii="Times New Roman" w:hAnsi="Times New Roman" w:cs="Times New Roman"/>
          <w:sz w:val="24"/>
          <w:szCs w:val="24"/>
          <w:lang w:val="mk-MK"/>
        </w:rPr>
        <w:t>)(2);</w:t>
      </w:r>
    </w:p>
    <w:p w14:paraId="388221AF" w14:textId="77777777" w:rsidR="001F3B6E" w:rsidRPr="000C14A0" w:rsidRDefault="001F3B6E" w:rsidP="00984C1F">
      <w:pPr>
        <w:pStyle w:val="ListParagraph"/>
        <w:ind w:right="27"/>
        <w:jc w:val="both"/>
        <w:rPr>
          <w:rFonts w:ascii="Times New Roman" w:hAnsi="Times New Roman" w:cs="Times New Roman"/>
          <w:sz w:val="24"/>
          <w:szCs w:val="24"/>
          <w:lang w:val="mk-MK"/>
        </w:rPr>
      </w:pPr>
    </w:p>
    <w:p w14:paraId="73531A60" w14:textId="7FD93D69" w:rsidR="001F3B6E" w:rsidRPr="000C14A0" w:rsidRDefault="001F3B6E" w:rsidP="00984C1F">
      <w:pPr>
        <w:pStyle w:val="ListParagraph"/>
        <w:ind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w:t>
      </w:r>
      <w:r w:rsidR="00D47427" w:rsidRPr="000C14A0">
        <w:rPr>
          <w:rFonts w:ascii="Times New Roman" w:hAnsi="Times New Roman" w:cs="Times New Roman"/>
          <w:sz w:val="24"/>
          <w:szCs w:val="24"/>
          <w:lang w:val="mk-MK"/>
        </w:rPr>
        <w:t>ѕ</w:t>
      </w:r>
      <w:r w:rsidRPr="000C14A0">
        <w:rPr>
          <w:rFonts w:ascii="Times New Roman" w:hAnsi="Times New Roman" w:cs="Times New Roman"/>
          <w:sz w:val="24"/>
          <w:szCs w:val="24"/>
          <w:lang w:val="mk-MK"/>
        </w:rPr>
        <w:t>)</w:t>
      </w:r>
      <w:r w:rsidRPr="000C14A0">
        <w:rPr>
          <w:rFonts w:ascii="Times New Roman" w:hAnsi="Times New Roman" w:cs="Times New Roman"/>
          <w:sz w:val="24"/>
          <w:szCs w:val="24"/>
          <w:lang w:val="mk-MK"/>
        </w:rPr>
        <w:tab/>
        <w:t xml:space="preserve">овластување за FI, IRI, CRI, STI или MI, </w:t>
      </w:r>
      <w:r w:rsidR="00D47427" w:rsidRPr="000C14A0">
        <w:rPr>
          <w:rFonts w:ascii="Times New Roman" w:hAnsi="Times New Roman" w:cs="Times New Roman"/>
          <w:sz w:val="24"/>
          <w:szCs w:val="24"/>
          <w:lang w:val="mk-MK"/>
        </w:rPr>
        <w:t>под услов дека ги исполнуваат условите</w:t>
      </w:r>
      <w:r w:rsidRPr="000C14A0">
        <w:rPr>
          <w:rFonts w:ascii="Times New Roman" w:hAnsi="Times New Roman" w:cs="Times New Roman"/>
          <w:sz w:val="24"/>
          <w:szCs w:val="24"/>
          <w:lang w:val="mk-MK"/>
        </w:rPr>
        <w:t>:</w:t>
      </w:r>
    </w:p>
    <w:p w14:paraId="5627D2FA" w14:textId="77777777" w:rsidR="001F3B6E" w:rsidRPr="000C14A0" w:rsidRDefault="001F3B6E" w:rsidP="00984C1F">
      <w:pPr>
        <w:pStyle w:val="ListParagraph"/>
        <w:ind w:right="27"/>
        <w:jc w:val="both"/>
        <w:rPr>
          <w:rFonts w:ascii="Times New Roman" w:hAnsi="Times New Roman" w:cs="Times New Roman"/>
          <w:sz w:val="24"/>
          <w:szCs w:val="24"/>
          <w:lang w:val="mk-MK"/>
        </w:rPr>
      </w:pPr>
    </w:p>
    <w:p w14:paraId="7DBF5FF7" w14:textId="0DFBB1FA" w:rsidR="00D00EFD" w:rsidRPr="000C14A0" w:rsidRDefault="001F3B6E" w:rsidP="00984C1F">
      <w:pPr>
        <w:pStyle w:val="ListParagraph"/>
        <w:numPr>
          <w:ilvl w:val="0"/>
          <w:numId w:val="24"/>
        </w:numPr>
        <w:ind w:left="1701" w:right="27" w:hanging="425"/>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завршил</w:t>
      </w:r>
      <w:r w:rsidR="00D47427" w:rsidRPr="000C14A0">
        <w:rPr>
          <w:rFonts w:ascii="Times New Roman" w:hAnsi="Times New Roman" w:cs="Times New Roman"/>
          <w:sz w:val="24"/>
          <w:szCs w:val="24"/>
          <w:lang w:val="mk-MK"/>
        </w:rPr>
        <w:t xml:space="preserve">е </w:t>
      </w:r>
      <w:r w:rsidRPr="000C14A0">
        <w:rPr>
          <w:rFonts w:ascii="Times New Roman" w:hAnsi="Times New Roman" w:cs="Times New Roman"/>
          <w:sz w:val="24"/>
          <w:szCs w:val="24"/>
          <w:lang w:val="mk-MK"/>
        </w:rPr>
        <w:t>најмалку</w:t>
      </w:r>
      <w:r w:rsidR="00D47427" w:rsidRPr="000C14A0">
        <w:rPr>
          <w:rFonts w:ascii="Times New Roman" w:hAnsi="Times New Roman" w:cs="Times New Roman"/>
          <w:sz w:val="24"/>
          <w:szCs w:val="24"/>
          <w:lang w:val="mk-MK"/>
        </w:rPr>
        <w:t xml:space="preserve"> </w:t>
      </w:r>
      <w:r w:rsidRPr="000C14A0">
        <w:rPr>
          <w:rFonts w:ascii="Times New Roman" w:hAnsi="Times New Roman" w:cs="Times New Roman"/>
          <w:sz w:val="24"/>
          <w:szCs w:val="24"/>
          <w:lang w:val="mk-MK"/>
        </w:rPr>
        <w:t xml:space="preserve">50 часа или 150 полетувања на обука </w:t>
      </w:r>
      <w:r w:rsidR="00A208B0">
        <w:rPr>
          <w:rFonts w:ascii="Times New Roman" w:hAnsi="Times New Roman" w:cs="Times New Roman"/>
          <w:sz w:val="24"/>
          <w:szCs w:val="24"/>
          <w:lang w:val="mk-MK"/>
        </w:rPr>
        <w:t>за</w:t>
      </w:r>
      <w:r w:rsidRPr="000C14A0">
        <w:rPr>
          <w:rFonts w:ascii="Times New Roman" w:hAnsi="Times New Roman" w:cs="Times New Roman"/>
          <w:sz w:val="24"/>
          <w:szCs w:val="24"/>
          <w:lang w:val="mk-MK"/>
        </w:rPr>
        <w:t xml:space="preserve"> летање на едрилици</w:t>
      </w:r>
      <w:r w:rsidR="00D47427" w:rsidRPr="000C14A0">
        <w:rPr>
          <w:rFonts w:ascii="Times New Roman" w:hAnsi="Times New Roman" w:cs="Times New Roman"/>
          <w:sz w:val="24"/>
          <w:szCs w:val="24"/>
          <w:lang w:val="mk-MK"/>
        </w:rPr>
        <w:t xml:space="preserve"> во случај на </w:t>
      </w:r>
      <w:r w:rsidR="00D47427" w:rsidRPr="000C14A0">
        <w:rPr>
          <w:rFonts w:ascii="Times New Roman" w:hAnsi="Times New Roman" w:cs="Times New Roman"/>
          <w:sz w:val="24"/>
          <w:szCs w:val="24"/>
        </w:rPr>
        <w:t xml:space="preserve">FI(S), </w:t>
      </w:r>
      <w:r w:rsidRPr="000C14A0">
        <w:rPr>
          <w:rFonts w:ascii="Times New Roman" w:hAnsi="Times New Roman" w:cs="Times New Roman"/>
          <w:sz w:val="24"/>
          <w:szCs w:val="24"/>
          <w:lang w:val="mk-MK"/>
        </w:rPr>
        <w:t xml:space="preserve">најмалку 50 часа или 50 полетувања на обука </w:t>
      </w:r>
      <w:r w:rsidR="00A208B0">
        <w:rPr>
          <w:rFonts w:ascii="Times New Roman" w:hAnsi="Times New Roman" w:cs="Times New Roman"/>
          <w:sz w:val="24"/>
          <w:szCs w:val="24"/>
          <w:lang w:val="mk-MK"/>
        </w:rPr>
        <w:t>за</w:t>
      </w:r>
      <w:r w:rsidRPr="000C14A0">
        <w:rPr>
          <w:rFonts w:ascii="Times New Roman" w:hAnsi="Times New Roman" w:cs="Times New Roman"/>
          <w:sz w:val="24"/>
          <w:szCs w:val="24"/>
          <w:lang w:val="mk-MK"/>
        </w:rPr>
        <w:t xml:space="preserve"> летање на балони</w:t>
      </w:r>
      <w:r w:rsidR="00D47427" w:rsidRPr="000C14A0">
        <w:rPr>
          <w:rFonts w:ascii="Times New Roman" w:hAnsi="Times New Roman" w:cs="Times New Roman"/>
          <w:sz w:val="24"/>
          <w:szCs w:val="24"/>
        </w:rPr>
        <w:t xml:space="preserve"> </w:t>
      </w:r>
      <w:r w:rsidR="00D47427" w:rsidRPr="000C14A0">
        <w:rPr>
          <w:rFonts w:ascii="Times New Roman" w:hAnsi="Times New Roman" w:cs="Times New Roman"/>
          <w:sz w:val="24"/>
          <w:szCs w:val="24"/>
          <w:lang w:val="mk-MK"/>
        </w:rPr>
        <w:t>во случај на FI(B)</w:t>
      </w:r>
      <w:r w:rsidR="00962210">
        <w:rPr>
          <w:rFonts w:ascii="Times New Roman" w:hAnsi="Times New Roman" w:cs="Times New Roman"/>
          <w:sz w:val="24"/>
          <w:szCs w:val="24"/>
        </w:rPr>
        <w:t xml:space="preserve"> </w:t>
      </w:r>
      <w:r w:rsidR="00962210">
        <w:rPr>
          <w:rFonts w:ascii="Times New Roman" w:hAnsi="Times New Roman" w:cs="Times New Roman"/>
          <w:sz w:val="24"/>
          <w:szCs w:val="24"/>
          <w:lang w:val="mk-MK"/>
        </w:rPr>
        <w:t>и</w:t>
      </w:r>
      <w:r w:rsidRPr="000C14A0">
        <w:rPr>
          <w:rFonts w:ascii="Times New Roman" w:hAnsi="Times New Roman" w:cs="Times New Roman"/>
          <w:sz w:val="24"/>
          <w:szCs w:val="24"/>
          <w:lang w:val="mk-MK"/>
        </w:rPr>
        <w:t xml:space="preserve"> 500 часа на обука </w:t>
      </w:r>
      <w:r w:rsidR="00A208B0">
        <w:rPr>
          <w:rFonts w:ascii="Times New Roman" w:hAnsi="Times New Roman" w:cs="Times New Roman"/>
          <w:sz w:val="24"/>
          <w:szCs w:val="24"/>
          <w:lang w:val="mk-MK"/>
        </w:rPr>
        <w:t>за</w:t>
      </w:r>
      <w:r w:rsidRPr="000C14A0">
        <w:rPr>
          <w:rFonts w:ascii="Times New Roman" w:hAnsi="Times New Roman" w:cs="Times New Roman"/>
          <w:sz w:val="24"/>
          <w:szCs w:val="24"/>
          <w:lang w:val="mk-MK"/>
        </w:rPr>
        <w:t xml:space="preserve"> летање на соодветната категорија на воздухоплов</w:t>
      </w:r>
      <w:r w:rsidR="00D47427" w:rsidRPr="000C14A0">
        <w:rPr>
          <w:rFonts w:ascii="Times New Roman" w:hAnsi="Times New Roman" w:cs="Times New Roman"/>
          <w:sz w:val="24"/>
          <w:szCs w:val="24"/>
        </w:rPr>
        <w:t xml:space="preserve"> </w:t>
      </w:r>
      <w:r w:rsidR="00D47427" w:rsidRPr="000C14A0">
        <w:rPr>
          <w:rFonts w:ascii="Times New Roman" w:hAnsi="Times New Roman" w:cs="Times New Roman"/>
          <w:sz w:val="24"/>
          <w:szCs w:val="24"/>
          <w:lang w:val="mk-MK"/>
        </w:rPr>
        <w:t>во сите останати случаи</w:t>
      </w:r>
      <w:r w:rsidRPr="000C14A0">
        <w:rPr>
          <w:rFonts w:ascii="Times New Roman" w:hAnsi="Times New Roman" w:cs="Times New Roman"/>
          <w:sz w:val="24"/>
          <w:szCs w:val="24"/>
          <w:lang w:val="mk-MK"/>
        </w:rPr>
        <w:t>;</w:t>
      </w:r>
    </w:p>
    <w:p w14:paraId="105A9ECF" w14:textId="77777777" w:rsidR="00D00EFD" w:rsidRPr="000C14A0" w:rsidRDefault="00D00EFD" w:rsidP="00984C1F">
      <w:pPr>
        <w:pStyle w:val="ListParagraph"/>
        <w:ind w:left="1701" w:right="27"/>
        <w:jc w:val="both"/>
        <w:rPr>
          <w:rFonts w:ascii="Times New Roman" w:hAnsi="Times New Roman" w:cs="Times New Roman"/>
          <w:sz w:val="24"/>
          <w:szCs w:val="24"/>
          <w:lang w:val="mk-MK"/>
        </w:rPr>
      </w:pPr>
    </w:p>
    <w:p w14:paraId="7D43C7ED" w14:textId="4A066E36" w:rsidR="001F3B6E" w:rsidRPr="000C14A0" w:rsidRDefault="001F3B6E" w:rsidP="00984C1F">
      <w:pPr>
        <w:pStyle w:val="ListParagraph"/>
        <w:numPr>
          <w:ilvl w:val="0"/>
          <w:numId w:val="24"/>
        </w:numPr>
        <w:ind w:left="1701" w:right="27" w:hanging="425"/>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поминал</w:t>
      </w:r>
      <w:r w:rsidR="000D33B0" w:rsidRPr="000C14A0">
        <w:rPr>
          <w:rFonts w:ascii="Times New Roman" w:hAnsi="Times New Roman" w:cs="Times New Roman"/>
          <w:sz w:val="24"/>
          <w:szCs w:val="24"/>
        </w:rPr>
        <w:t>e</w:t>
      </w:r>
      <w:r w:rsidRPr="000C14A0">
        <w:rPr>
          <w:rFonts w:ascii="Times New Roman" w:hAnsi="Times New Roman" w:cs="Times New Roman"/>
          <w:sz w:val="24"/>
          <w:szCs w:val="24"/>
          <w:lang w:val="mk-MK"/>
        </w:rPr>
        <w:t xml:space="preserve"> проценка на компетентноста согласно FCL.935 на соодветната категорија на воздухоплов за да ја пока</w:t>
      </w:r>
      <w:r w:rsidR="00A208B0">
        <w:rPr>
          <w:rFonts w:ascii="Times New Roman" w:hAnsi="Times New Roman" w:cs="Times New Roman"/>
          <w:sz w:val="24"/>
          <w:szCs w:val="24"/>
          <w:lang w:val="mk-MK"/>
        </w:rPr>
        <w:t>жат</w:t>
      </w:r>
      <w:r w:rsidRPr="000C14A0">
        <w:rPr>
          <w:rFonts w:ascii="Times New Roman" w:hAnsi="Times New Roman" w:cs="Times New Roman"/>
          <w:sz w:val="24"/>
          <w:szCs w:val="24"/>
          <w:lang w:val="mk-MK"/>
        </w:rPr>
        <w:t xml:space="preserve"> пред испитувачот за инструктор по летање (FIE) способноста да обучува</w:t>
      </w:r>
      <w:r w:rsidR="00A208B0">
        <w:rPr>
          <w:rFonts w:ascii="Times New Roman" w:hAnsi="Times New Roman" w:cs="Times New Roman"/>
          <w:sz w:val="24"/>
          <w:szCs w:val="24"/>
          <w:lang w:val="mk-MK"/>
        </w:rPr>
        <w:t>ат</w:t>
      </w:r>
      <w:r w:rsidRPr="000C14A0">
        <w:rPr>
          <w:rFonts w:ascii="Times New Roman" w:hAnsi="Times New Roman" w:cs="Times New Roman"/>
          <w:sz w:val="24"/>
          <w:szCs w:val="24"/>
          <w:lang w:val="mk-MK"/>
        </w:rPr>
        <w:t xml:space="preserve"> за овластување за </w:t>
      </w:r>
      <w:r w:rsidR="000D33B0" w:rsidRPr="000C14A0">
        <w:rPr>
          <w:rFonts w:ascii="Times New Roman" w:hAnsi="Times New Roman" w:cs="Times New Roman"/>
          <w:sz w:val="24"/>
          <w:szCs w:val="24"/>
          <w:lang w:val="mk-MK"/>
        </w:rPr>
        <w:t>соодветно уверение</w:t>
      </w:r>
      <w:r w:rsidRPr="000C14A0">
        <w:rPr>
          <w:rFonts w:ascii="Times New Roman" w:hAnsi="Times New Roman" w:cs="Times New Roman"/>
          <w:sz w:val="24"/>
          <w:szCs w:val="24"/>
          <w:lang w:val="mk-MK"/>
        </w:rPr>
        <w:t>;</w:t>
      </w:r>
    </w:p>
    <w:p w14:paraId="2C59BC58" w14:textId="77777777" w:rsidR="001F3B6E" w:rsidRPr="000C14A0" w:rsidRDefault="001F3B6E" w:rsidP="00984C1F">
      <w:pPr>
        <w:pStyle w:val="ListParagraph"/>
        <w:ind w:right="27"/>
        <w:jc w:val="both"/>
        <w:rPr>
          <w:rFonts w:ascii="Times New Roman" w:hAnsi="Times New Roman" w:cs="Times New Roman"/>
          <w:sz w:val="24"/>
          <w:szCs w:val="24"/>
          <w:lang w:val="mk-MK"/>
        </w:rPr>
      </w:pPr>
    </w:p>
    <w:p w14:paraId="099B4F84" w14:textId="0CE40E18" w:rsidR="001F3B6E" w:rsidRPr="000C14A0" w:rsidRDefault="001F3B6E" w:rsidP="00984C1F">
      <w:pPr>
        <w:pStyle w:val="ListParagraph"/>
        <w:ind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w:t>
      </w:r>
      <w:r w:rsidR="009623F2" w:rsidRPr="000C14A0">
        <w:rPr>
          <w:rFonts w:ascii="Times New Roman" w:hAnsi="Times New Roman" w:cs="Times New Roman"/>
          <w:sz w:val="24"/>
          <w:szCs w:val="24"/>
          <w:lang w:val="mk-MK"/>
        </w:rPr>
        <w:t>и</w:t>
      </w:r>
      <w:r w:rsidRPr="000C14A0">
        <w:rPr>
          <w:rFonts w:ascii="Times New Roman" w:hAnsi="Times New Roman" w:cs="Times New Roman"/>
          <w:sz w:val="24"/>
          <w:szCs w:val="24"/>
          <w:lang w:val="mk-MK"/>
        </w:rPr>
        <w:t>)</w:t>
      </w:r>
      <w:r w:rsidRPr="000C14A0">
        <w:rPr>
          <w:rFonts w:ascii="Times New Roman" w:hAnsi="Times New Roman" w:cs="Times New Roman"/>
          <w:sz w:val="24"/>
          <w:szCs w:val="24"/>
          <w:lang w:val="mk-MK"/>
        </w:rPr>
        <w:tab/>
        <w:t>MPL, под услов дека FI</w:t>
      </w:r>
      <w:r w:rsidR="003927B0">
        <w:rPr>
          <w:rFonts w:ascii="Times New Roman" w:hAnsi="Times New Roman" w:cs="Times New Roman"/>
          <w:sz w:val="24"/>
          <w:szCs w:val="24"/>
        </w:rPr>
        <w:t>s</w:t>
      </w:r>
      <w:r w:rsidR="00B42367" w:rsidRPr="000C14A0">
        <w:rPr>
          <w:rFonts w:ascii="Times New Roman" w:hAnsi="Times New Roman" w:cs="Times New Roman"/>
          <w:sz w:val="24"/>
          <w:szCs w:val="24"/>
          <w:lang w:val="mk-MK"/>
        </w:rPr>
        <w:t xml:space="preserve"> ги исполнуваат </w:t>
      </w:r>
      <w:r w:rsidR="003927B0">
        <w:rPr>
          <w:rFonts w:ascii="Times New Roman" w:hAnsi="Times New Roman" w:cs="Times New Roman"/>
          <w:sz w:val="24"/>
          <w:szCs w:val="24"/>
          <w:lang w:val="mk-MK"/>
        </w:rPr>
        <w:t xml:space="preserve">следниве </w:t>
      </w:r>
      <w:r w:rsidR="00B42367" w:rsidRPr="000C14A0">
        <w:rPr>
          <w:rFonts w:ascii="Times New Roman" w:hAnsi="Times New Roman" w:cs="Times New Roman"/>
          <w:sz w:val="24"/>
          <w:szCs w:val="24"/>
          <w:lang w:val="mk-MK"/>
        </w:rPr>
        <w:t>услови</w:t>
      </w:r>
      <w:r w:rsidRPr="000C14A0">
        <w:rPr>
          <w:rFonts w:ascii="Times New Roman" w:hAnsi="Times New Roman" w:cs="Times New Roman"/>
          <w:sz w:val="24"/>
          <w:szCs w:val="24"/>
          <w:lang w:val="mk-MK"/>
        </w:rPr>
        <w:t>:</w:t>
      </w:r>
    </w:p>
    <w:p w14:paraId="264642BC" w14:textId="77777777" w:rsidR="001F3B6E" w:rsidRPr="000C14A0" w:rsidRDefault="001F3B6E" w:rsidP="00984C1F">
      <w:pPr>
        <w:pStyle w:val="ListParagraph"/>
        <w:ind w:right="27"/>
        <w:jc w:val="both"/>
        <w:rPr>
          <w:rFonts w:ascii="Times New Roman" w:hAnsi="Times New Roman" w:cs="Times New Roman"/>
          <w:sz w:val="24"/>
          <w:szCs w:val="24"/>
          <w:lang w:val="mk-MK"/>
        </w:rPr>
      </w:pPr>
    </w:p>
    <w:p w14:paraId="168C06CF" w14:textId="16532F53" w:rsidR="003651F3" w:rsidRPr="000C14A0" w:rsidRDefault="001F3B6E" w:rsidP="00984C1F">
      <w:pPr>
        <w:pStyle w:val="ListParagraph"/>
        <w:numPr>
          <w:ilvl w:val="0"/>
          <w:numId w:val="25"/>
        </w:numPr>
        <w:ind w:left="1701" w:right="27" w:hanging="425"/>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за </w:t>
      </w:r>
      <w:bookmarkStart w:id="18" w:name="_Hlk33602392"/>
      <w:r w:rsidRPr="000C14A0">
        <w:rPr>
          <w:rFonts w:ascii="Times New Roman" w:hAnsi="Times New Roman" w:cs="Times New Roman"/>
          <w:sz w:val="24"/>
          <w:szCs w:val="24"/>
          <w:lang w:val="mk-MK"/>
        </w:rPr>
        <w:t>основната фаза за летање (</w:t>
      </w:r>
      <w:r w:rsidRPr="000C14A0">
        <w:rPr>
          <w:rFonts w:ascii="Times New Roman" w:hAnsi="Times New Roman" w:cs="Times New Roman"/>
          <w:i/>
          <w:sz w:val="24"/>
          <w:szCs w:val="24"/>
          <w:lang w:val="mk-MK"/>
        </w:rPr>
        <w:t>core flying phase</w:t>
      </w:r>
      <w:r w:rsidRPr="000C14A0">
        <w:rPr>
          <w:rFonts w:ascii="Times New Roman" w:hAnsi="Times New Roman" w:cs="Times New Roman"/>
          <w:sz w:val="24"/>
          <w:szCs w:val="24"/>
          <w:lang w:val="mk-MK"/>
        </w:rPr>
        <w:t xml:space="preserve">) </w:t>
      </w:r>
      <w:bookmarkEnd w:id="18"/>
      <w:r w:rsidRPr="000C14A0">
        <w:rPr>
          <w:rFonts w:ascii="Times New Roman" w:hAnsi="Times New Roman" w:cs="Times New Roman"/>
          <w:sz w:val="24"/>
          <w:szCs w:val="24"/>
          <w:lang w:val="mk-MK"/>
        </w:rPr>
        <w:t>од обуката, остварил</w:t>
      </w:r>
      <w:r w:rsidR="0018750F">
        <w:rPr>
          <w:rFonts w:ascii="Times New Roman" w:hAnsi="Times New Roman" w:cs="Times New Roman"/>
          <w:sz w:val="24"/>
          <w:szCs w:val="24"/>
          <w:lang w:val="mk-MK"/>
        </w:rPr>
        <w:t>е</w:t>
      </w:r>
      <w:r w:rsidRPr="000C14A0">
        <w:rPr>
          <w:rFonts w:ascii="Times New Roman" w:hAnsi="Times New Roman" w:cs="Times New Roman"/>
          <w:sz w:val="24"/>
          <w:szCs w:val="24"/>
          <w:lang w:val="mk-MK"/>
        </w:rPr>
        <w:t xml:space="preserve"> најмалку 500 часа на време на летање во својство на пилот на авиони, вклучувајќи најмалку 200 часа на обука по летање;</w:t>
      </w:r>
    </w:p>
    <w:p w14:paraId="0846AF09" w14:textId="77777777" w:rsidR="003651F3" w:rsidRPr="000C14A0" w:rsidRDefault="003651F3" w:rsidP="00984C1F">
      <w:pPr>
        <w:pStyle w:val="ListParagraph"/>
        <w:ind w:left="1701" w:right="27"/>
        <w:jc w:val="both"/>
        <w:rPr>
          <w:rFonts w:ascii="Times New Roman" w:hAnsi="Times New Roman" w:cs="Times New Roman"/>
          <w:sz w:val="24"/>
          <w:szCs w:val="24"/>
          <w:lang w:val="mk-MK"/>
        </w:rPr>
      </w:pPr>
    </w:p>
    <w:p w14:paraId="5444FAB3" w14:textId="5ED46DFA" w:rsidR="001F3B6E" w:rsidRPr="000C14A0" w:rsidRDefault="001F3B6E" w:rsidP="00984C1F">
      <w:pPr>
        <w:pStyle w:val="ListParagraph"/>
        <w:numPr>
          <w:ilvl w:val="0"/>
          <w:numId w:val="25"/>
        </w:numPr>
        <w:ind w:left="1701" w:right="27" w:hanging="425"/>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за основната фаза на обуката:</w:t>
      </w:r>
    </w:p>
    <w:p w14:paraId="7552757F" w14:textId="77777777" w:rsidR="001F3B6E" w:rsidRPr="000C14A0" w:rsidRDefault="001F3B6E" w:rsidP="00984C1F">
      <w:pPr>
        <w:pStyle w:val="ListParagraph"/>
        <w:ind w:right="27"/>
        <w:jc w:val="both"/>
        <w:rPr>
          <w:rFonts w:ascii="Times New Roman" w:hAnsi="Times New Roman" w:cs="Times New Roman"/>
          <w:sz w:val="24"/>
          <w:szCs w:val="24"/>
          <w:lang w:val="mk-MK"/>
        </w:rPr>
      </w:pPr>
    </w:p>
    <w:p w14:paraId="77728C7C" w14:textId="73BEF1CB" w:rsidR="001F3B6E" w:rsidRPr="000C14A0" w:rsidRDefault="001F3B6E" w:rsidP="00984C1F">
      <w:pPr>
        <w:pStyle w:val="ListParagraph"/>
        <w:numPr>
          <w:ilvl w:val="0"/>
          <w:numId w:val="26"/>
        </w:numPr>
        <w:ind w:left="1985"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има</w:t>
      </w:r>
      <w:r w:rsidR="003651F3" w:rsidRPr="000C14A0">
        <w:rPr>
          <w:rFonts w:ascii="Times New Roman" w:hAnsi="Times New Roman" w:cs="Times New Roman"/>
          <w:sz w:val="24"/>
          <w:szCs w:val="24"/>
          <w:lang w:val="mk-MK"/>
        </w:rPr>
        <w:t>ат</w:t>
      </w:r>
      <w:r w:rsidRPr="000C14A0">
        <w:rPr>
          <w:rFonts w:ascii="Times New Roman" w:hAnsi="Times New Roman" w:cs="Times New Roman"/>
          <w:sz w:val="24"/>
          <w:szCs w:val="24"/>
          <w:lang w:val="mk-MK"/>
        </w:rPr>
        <w:t xml:space="preserve"> IR за повеќемоторни авиони и право да врш</w:t>
      </w:r>
      <w:r w:rsidR="0018750F">
        <w:rPr>
          <w:rFonts w:ascii="Times New Roman" w:hAnsi="Times New Roman" w:cs="Times New Roman"/>
          <w:sz w:val="24"/>
          <w:szCs w:val="24"/>
          <w:lang w:val="mk-MK"/>
        </w:rPr>
        <w:t>ат</w:t>
      </w:r>
      <w:r w:rsidRPr="000C14A0">
        <w:rPr>
          <w:rFonts w:ascii="Times New Roman" w:hAnsi="Times New Roman" w:cs="Times New Roman"/>
          <w:sz w:val="24"/>
          <w:szCs w:val="24"/>
          <w:lang w:val="mk-MK"/>
        </w:rPr>
        <w:t xml:space="preserve"> обука за IR; </w:t>
      </w:r>
    </w:p>
    <w:p w14:paraId="00845AED" w14:textId="77777777" w:rsidR="001F3B6E" w:rsidRPr="000C14A0" w:rsidRDefault="001F3B6E" w:rsidP="00984C1F">
      <w:pPr>
        <w:pStyle w:val="ListParagraph"/>
        <w:ind w:left="1985" w:right="27"/>
        <w:jc w:val="both"/>
        <w:rPr>
          <w:rFonts w:ascii="Times New Roman" w:hAnsi="Times New Roman" w:cs="Times New Roman"/>
          <w:sz w:val="24"/>
          <w:szCs w:val="24"/>
          <w:lang w:val="mk-MK"/>
        </w:rPr>
      </w:pPr>
    </w:p>
    <w:p w14:paraId="70A0DC89" w14:textId="737EB251" w:rsidR="001F3B6E" w:rsidRPr="000C14A0" w:rsidRDefault="001F3B6E" w:rsidP="00984C1F">
      <w:pPr>
        <w:pStyle w:val="ListParagraph"/>
        <w:numPr>
          <w:ilvl w:val="0"/>
          <w:numId w:val="26"/>
        </w:numPr>
        <w:ind w:left="1985"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има</w:t>
      </w:r>
      <w:r w:rsidR="0018750F">
        <w:rPr>
          <w:rFonts w:ascii="Times New Roman" w:hAnsi="Times New Roman" w:cs="Times New Roman"/>
          <w:sz w:val="24"/>
          <w:szCs w:val="24"/>
          <w:lang w:val="mk-MK"/>
        </w:rPr>
        <w:t>ат</w:t>
      </w:r>
      <w:r w:rsidRPr="000C14A0">
        <w:rPr>
          <w:rFonts w:ascii="Times New Roman" w:hAnsi="Times New Roman" w:cs="Times New Roman"/>
          <w:sz w:val="24"/>
          <w:szCs w:val="24"/>
          <w:lang w:val="mk-MK"/>
        </w:rPr>
        <w:t xml:space="preserve"> најмалку 1500 часа време на летање во операции со повеќе пилоти;</w:t>
      </w:r>
    </w:p>
    <w:p w14:paraId="66395493" w14:textId="77777777" w:rsidR="001F3B6E" w:rsidRPr="000C14A0" w:rsidRDefault="001F3B6E" w:rsidP="00984C1F">
      <w:pPr>
        <w:pStyle w:val="ListParagraph"/>
        <w:ind w:right="27"/>
        <w:jc w:val="both"/>
        <w:rPr>
          <w:rFonts w:ascii="Times New Roman" w:hAnsi="Times New Roman" w:cs="Times New Roman"/>
          <w:sz w:val="24"/>
          <w:szCs w:val="24"/>
          <w:lang w:val="mk-MK"/>
        </w:rPr>
      </w:pPr>
    </w:p>
    <w:p w14:paraId="406E8ADB" w14:textId="383AA416" w:rsidR="001F3B6E" w:rsidRPr="000C14A0" w:rsidRDefault="001F3B6E" w:rsidP="00984C1F">
      <w:pPr>
        <w:pStyle w:val="ListParagraph"/>
        <w:numPr>
          <w:ilvl w:val="0"/>
          <w:numId w:val="25"/>
        </w:numPr>
        <w:ind w:left="1701" w:right="27" w:hanging="425"/>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во случај на FI</w:t>
      </w:r>
      <w:r w:rsidR="003927B0">
        <w:rPr>
          <w:rFonts w:ascii="Times New Roman" w:hAnsi="Times New Roman" w:cs="Times New Roman"/>
          <w:sz w:val="24"/>
          <w:szCs w:val="24"/>
        </w:rPr>
        <w:t>s</w:t>
      </w:r>
      <w:r w:rsidRPr="000C14A0">
        <w:rPr>
          <w:rFonts w:ascii="Times New Roman" w:hAnsi="Times New Roman" w:cs="Times New Roman"/>
          <w:sz w:val="24"/>
          <w:szCs w:val="24"/>
          <w:lang w:val="mk-MK"/>
        </w:rPr>
        <w:t xml:space="preserve">, </w:t>
      </w:r>
      <w:r w:rsidR="0084582C" w:rsidRPr="000C14A0">
        <w:rPr>
          <w:rFonts w:ascii="Times New Roman" w:hAnsi="Times New Roman" w:cs="Times New Roman"/>
          <w:sz w:val="24"/>
          <w:szCs w:val="24"/>
          <w:lang w:val="mk-MK"/>
        </w:rPr>
        <w:t xml:space="preserve">кои се </w:t>
      </w:r>
      <w:r w:rsidRPr="000C14A0">
        <w:rPr>
          <w:rFonts w:ascii="Times New Roman" w:hAnsi="Times New Roman" w:cs="Times New Roman"/>
          <w:sz w:val="24"/>
          <w:szCs w:val="24"/>
          <w:lang w:val="mk-MK"/>
        </w:rPr>
        <w:t>веќе квалификуван</w:t>
      </w:r>
      <w:r w:rsidR="0084582C" w:rsidRPr="000C14A0">
        <w:rPr>
          <w:rFonts w:ascii="Times New Roman" w:hAnsi="Times New Roman" w:cs="Times New Roman"/>
          <w:sz w:val="24"/>
          <w:szCs w:val="24"/>
          <w:lang w:val="mk-MK"/>
        </w:rPr>
        <w:t>и</w:t>
      </w:r>
      <w:r w:rsidRPr="000C14A0">
        <w:rPr>
          <w:rFonts w:ascii="Times New Roman" w:hAnsi="Times New Roman" w:cs="Times New Roman"/>
          <w:sz w:val="24"/>
          <w:szCs w:val="24"/>
          <w:lang w:val="mk-MK"/>
        </w:rPr>
        <w:t xml:space="preserve"> да обучува</w:t>
      </w:r>
      <w:r w:rsidR="0084582C" w:rsidRPr="000C14A0">
        <w:rPr>
          <w:rFonts w:ascii="Times New Roman" w:hAnsi="Times New Roman" w:cs="Times New Roman"/>
          <w:sz w:val="24"/>
          <w:szCs w:val="24"/>
          <w:lang w:val="mk-MK"/>
        </w:rPr>
        <w:t>ат</w:t>
      </w:r>
      <w:r w:rsidRPr="000C14A0">
        <w:rPr>
          <w:rFonts w:ascii="Times New Roman" w:hAnsi="Times New Roman" w:cs="Times New Roman"/>
          <w:sz w:val="24"/>
          <w:szCs w:val="24"/>
          <w:lang w:val="mk-MK"/>
        </w:rPr>
        <w:t xml:space="preserve"> на интегрирани курсеви за ATP(A) или CPL(A)/IR, условот наведен во (2)(ii) може да се замени со завршувањето на курс за структурирана обука, која се состои од:</w:t>
      </w:r>
    </w:p>
    <w:p w14:paraId="6BD1CC45" w14:textId="77777777" w:rsidR="001F3B6E" w:rsidRPr="000C14A0" w:rsidRDefault="001F3B6E" w:rsidP="00984C1F">
      <w:pPr>
        <w:pStyle w:val="ListParagraph"/>
        <w:ind w:right="27"/>
        <w:jc w:val="both"/>
        <w:rPr>
          <w:rFonts w:ascii="Times New Roman" w:hAnsi="Times New Roman" w:cs="Times New Roman"/>
          <w:sz w:val="24"/>
          <w:szCs w:val="24"/>
          <w:lang w:val="mk-MK"/>
        </w:rPr>
      </w:pPr>
    </w:p>
    <w:p w14:paraId="6A9675AA" w14:textId="5A55A0D3" w:rsidR="001F3B6E" w:rsidRPr="000C14A0" w:rsidRDefault="001F3B6E" w:rsidP="00984C1F">
      <w:pPr>
        <w:pStyle w:val="ListParagraph"/>
        <w:numPr>
          <w:ilvl w:val="0"/>
          <w:numId w:val="27"/>
        </w:numPr>
        <w:ind w:left="2127" w:right="27" w:hanging="426"/>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квалификации за MCC;</w:t>
      </w:r>
    </w:p>
    <w:p w14:paraId="292CEBAD" w14:textId="77777777" w:rsidR="001F3B6E" w:rsidRPr="000C14A0" w:rsidRDefault="001F3B6E" w:rsidP="00984C1F">
      <w:pPr>
        <w:pStyle w:val="ListParagraph"/>
        <w:ind w:left="2127" w:right="27" w:hanging="426"/>
        <w:jc w:val="both"/>
        <w:rPr>
          <w:rFonts w:ascii="Times New Roman" w:hAnsi="Times New Roman" w:cs="Times New Roman"/>
          <w:sz w:val="24"/>
          <w:szCs w:val="24"/>
          <w:lang w:val="mk-MK"/>
        </w:rPr>
      </w:pPr>
    </w:p>
    <w:p w14:paraId="0810690B" w14:textId="1DDDEA80" w:rsidR="001F3B6E" w:rsidRPr="003927B0" w:rsidRDefault="001F3B6E" w:rsidP="00984C1F">
      <w:pPr>
        <w:pStyle w:val="ListParagraph"/>
        <w:numPr>
          <w:ilvl w:val="0"/>
          <w:numId w:val="27"/>
        </w:numPr>
        <w:ind w:left="2127" w:right="27" w:hanging="426"/>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набљудување на </w:t>
      </w:r>
      <w:r w:rsidR="0084582C" w:rsidRPr="000C14A0">
        <w:rPr>
          <w:rFonts w:ascii="Times New Roman" w:hAnsi="Times New Roman" w:cs="Times New Roman"/>
          <w:sz w:val="24"/>
          <w:szCs w:val="24"/>
          <w:lang w:val="mk-MK"/>
        </w:rPr>
        <w:t>пет</w:t>
      </w:r>
      <w:r w:rsidRPr="000C14A0">
        <w:rPr>
          <w:rFonts w:ascii="Times New Roman" w:hAnsi="Times New Roman" w:cs="Times New Roman"/>
          <w:sz w:val="24"/>
          <w:szCs w:val="24"/>
          <w:lang w:val="mk-MK"/>
        </w:rPr>
        <w:t xml:space="preserve"> сесии од обуката по летање во Фаза 3 од курсот за MPL;</w:t>
      </w:r>
    </w:p>
    <w:p w14:paraId="789A8C41" w14:textId="77777777" w:rsidR="001F3B6E" w:rsidRPr="000C14A0" w:rsidRDefault="001F3B6E" w:rsidP="00984C1F">
      <w:pPr>
        <w:pStyle w:val="ListParagraph"/>
        <w:ind w:left="2127" w:right="27" w:hanging="426"/>
        <w:jc w:val="both"/>
        <w:rPr>
          <w:rFonts w:ascii="Times New Roman" w:hAnsi="Times New Roman" w:cs="Times New Roman"/>
          <w:sz w:val="24"/>
          <w:szCs w:val="24"/>
          <w:lang w:val="mk-MK"/>
        </w:rPr>
      </w:pPr>
    </w:p>
    <w:p w14:paraId="3CACACF0" w14:textId="134DBB6A" w:rsidR="003927B0" w:rsidRDefault="001F3B6E" w:rsidP="00984C1F">
      <w:pPr>
        <w:pStyle w:val="ListParagraph"/>
        <w:numPr>
          <w:ilvl w:val="0"/>
          <w:numId w:val="27"/>
        </w:numPr>
        <w:ind w:left="2127" w:right="27" w:hanging="426"/>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набљудување на </w:t>
      </w:r>
      <w:r w:rsidR="0084582C" w:rsidRPr="000C14A0">
        <w:rPr>
          <w:rFonts w:ascii="Times New Roman" w:hAnsi="Times New Roman" w:cs="Times New Roman"/>
          <w:sz w:val="24"/>
          <w:szCs w:val="24"/>
          <w:lang w:val="mk-MK"/>
        </w:rPr>
        <w:t>пет</w:t>
      </w:r>
      <w:r w:rsidRPr="000C14A0">
        <w:rPr>
          <w:rFonts w:ascii="Times New Roman" w:hAnsi="Times New Roman" w:cs="Times New Roman"/>
          <w:sz w:val="24"/>
          <w:szCs w:val="24"/>
          <w:lang w:val="mk-MK"/>
        </w:rPr>
        <w:t xml:space="preserve"> сесии од обуката по летање во Фаза </w:t>
      </w:r>
      <w:r w:rsidR="003927B0">
        <w:rPr>
          <w:rFonts w:ascii="Times New Roman" w:hAnsi="Times New Roman" w:cs="Times New Roman"/>
          <w:sz w:val="24"/>
          <w:szCs w:val="24"/>
        </w:rPr>
        <w:t>4</w:t>
      </w:r>
      <w:r w:rsidRPr="000C14A0">
        <w:rPr>
          <w:rFonts w:ascii="Times New Roman" w:hAnsi="Times New Roman" w:cs="Times New Roman"/>
          <w:sz w:val="24"/>
          <w:szCs w:val="24"/>
          <w:lang w:val="mk-MK"/>
        </w:rPr>
        <w:t xml:space="preserve"> од курсот за MPL;</w:t>
      </w:r>
    </w:p>
    <w:p w14:paraId="477351D2" w14:textId="77777777" w:rsidR="003927B0" w:rsidRPr="003927B0" w:rsidRDefault="003927B0" w:rsidP="00984C1F">
      <w:pPr>
        <w:pStyle w:val="ListParagraph"/>
        <w:ind w:right="27"/>
        <w:rPr>
          <w:rFonts w:ascii="Times New Roman" w:hAnsi="Times New Roman" w:cs="Times New Roman"/>
          <w:sz w:val="24"/>
          <w:szCs w:val="24"/>
          <w:lang w:val="mk-MK"/>
        </w:rPr>
      </w:pPr>
    </w:p>
    <w:p w14:paraId="5C03A1D5" w14:textId="3468CE40" w:rsidR="001F3B6E" w:rsidRPr="000C14A0" w:rsidRDefault="003927B0" w:rsidP="00984C1F">
      <w:pPr>
        <w:pStyle w:val="ListParagraph"/>
        <w:numPr>
          <w:ilvl w:val="0"/>
          <w:numId w:val="27"/>
        </w:numPr>
        <w:ind w:left="2127" w:right="27" w:hanging="426"/>
        <w:jc w:val="both"/>
        <w:rPr>
          <w:rFonts w:ascii="Times New Roman" w:hAnsi="Times New Roman" w:cs="Times New Roman"/>
          <w:sz w:val="24"/>
          <w:szCs w:val="24"/>
          <w:lang w:val="mk-MK"/>
        </w:rPr>
      </w:pPr>
      <w:r w:rsidRPr="003927B0">
        <w:rPr>
          <w:rFonts w:ascii="Times New Roman" w:hAnsi="Times New Roman" w:cs="Times New Roman"/>
          <w:sz w:val="24"/>
          <w:szCs w:val="24"/>
          <w:lang w:val="mk-MK"/>
        </w:rPr>
        <w:t xml:space="preserve"> </w:t>
      </w:r>
      <w:r w:rsidRPr="000C14A0">
        <w:rPr>
          <w:rFonts w:ascii="Times New Roman" w:hAnsi="Times New Roman" w:cs="Times New Roman"/>
          <w:sz w:val="24"/>
          <w:szCs w:val="24"/>
          <w:lang w:val="mk-MK"/>
        </w:rPr>
        <w:t xml:space="preserve">набљудување на пет сесии од </w:t>
      </w:r>
      <w:r w:rsidR="00A87B77">
        <w:rPr>
          <w:rFonts w:ascii="Times New Roman" w:hAnsi="Times New Roman" w:cs="Times New Roman"/>
          <w:sz w:val="24"/>
          <w:szCs w:val="24"/>
          <w:lang w:val="mk-MK"/>
        </w:rPr>
        <w:t>периодичната</w:t>
      </w:r>
      <w:r w:rsidRPr="000C14A0">
        <w:rPr>
          <w:rFonts w:ascii="Times New Roman" w:hAnsi="Times New Roman" w:cs="Times New Roman"/>
          <w:sz w:val="24"/>
          <w:szCs w:val="24"/>
          <w:lang w:val="mk-MK"/>
        </w:rPr>
        <w:t xml:space="preserve"> обука по летање на линија која ја врши оператор</w:t>
      </w:r>
      <w:r>
        <w:rPr>
          <w:rFonts w:ascii="Times New Roman" w:hAnsi="Times New Roman" w:cs="Times New Roman"/>
          <w:sz w:val="24"/>
          <w:szCs w:val="24"/>
        </w:rPr>
        <w:t>;</w:t>
      </w:r>
    </w:p>
    <w:p w14:paraId="12644AEA" w14:textId="77777777" w:rsidR="001F3B6E" w:rsidRPr="000C14A0" w:rsidRDefault="001F3B6E" w:rsidP="00984C1F">
      <w:pPr>
        <w:pStyle w:val="ListParagraph"/>
        <w:ind w:left="2127" w:right="27" w:hanging="426"/>
        <w:jc w:val="both"/>
        <w:rPr>
          <w:rFonts w:ascii="Times New Roman" w:hAnsi="Times New Roman" w:cs="Times New Roman"/>
          <w:sz w:val="24"/>
          <w:szCs w:val="24"/>
          <w:lang w:val="mk-MK"/>
        </w:rPr>
      </w:pPr>
    </w:p>
    <w:p w14:paraId="2C9AA104" w14:textId="72A5F511" w:rsidR="001F3B6E" w:rsidRPr="000C14A0" w:rsidRDefault="001F3B6E" w:rsidP="00984C1F">
      <w:pPr>
        <w:pStyle w:val="ListParagraph"/>
        <w:numPr>
          <w:ilvl w:val="0"/>
          <w:numId w:val="27"/>
        </w:numPr>
        <w:ind w:left="2127" w:right="27" w:hanging="426"/>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содржината на курсот за инструктори за MCCI.</w:t>
      </w:r>
    </w:p>
    <w:p w14:paraId="431FDE29" w14:textId="77777777" w:rsidR="001F3B6E" w:rsidRPr="000C14A0" w:rsidRDefault="001F3B6E" w:rsidP="00984C1F">
      <w:pPr>
        <w:pStyle w:val="ListParagraph"/>
        <w:ind w:right="27"/>
        <w:jc w:val="both"/>
        <w:rPr>
          <w:rFonts w:ascii="Times New Roman" w:hAnsi="Times New Roman" w:cs="Times New Roman"/>
          <w:sz w:val="24"/>
          <w:szCs w:val="24"/>
          <w:lang w:val="mk-MK"/>
        </w:rPr>
      </w:pPr>
    </w:p>
    <w:p w14:paraId="389A9E37" w14:textId="0980A659" w:rsidR="001F3B6E" w:rsidRPr="000C14A0" w:rsidRDefault="001F3B6E" w:rsidP="00984C1F">
      <w:pPr>
        <w:pStyle w:val="ListParagraph"/>
        <w:ind w:right="27"/>
        <w:jc w:val="both"/>
        <w:rPr>
          <w:rFonts w:ascii="Times New Roman" w:hAnsi="Times New Roman" w:cs="Times New Roman"/>
          <w:sz w:val="24"/>
          <w:szCs w:val="24"/>
        </w:rPr>
      </w:pPr>
      <w:r w:rsidRPr="000C14A0">
        <w:rPr>
          <w:rFonts w:ascii="Times New Roman" w:hAnsi="Times New Roman" w:cs="Times New Roman"/>
          <w:sz w:val="24"/>
          <w:szCs w:val="24"/>
          <w:lang w:val="mk-MK"/>
        </w:rPr>
        <w:t>Во овој случај, FI</w:t>
      </w:r>
      <w:r w:rsidR="00012BBF">
        <w:rPr>
          <w:rFonts w:ascii="Times New Roman" w:hAnsi="Times New Roman" w:cs="Times New Roman"/>
          <w:sz w:val="24"/>
          <w:szCs w:val="24"/>
        </w:rPr>
        <w:t>s</w:t>
      </w:r>
      <w:r w:rsidRPr="000C14A0">
        <w:rPr>
          <w:rFonts w:ascii="Times New Roman" w:hAnsi="Times New Roman" w:cs="Times New Roman"/>
          <w:sz w:val="24"/>
          <w:szCs w:val="24"/>
          <w:lang w:val="mk-MK"/>
        </w:rPr>
        <w:t xml:space="preserve"> ги спроведува</w:t>
      </w:r>
      <w:r w:rsidR="0084582C" w:rsidRPr="000C14A0">
        <w:rPr>
          <w:rFonts w:ascii="Times New Roman" w:hAnsi="Times New Roman" w:cs="Times New Roman"/>
          <w:sz w:val="24"/>
          <w:szCs w:val="24"/>
          <w:lang w:val="mk-MK"/>
        </w:rPr>
        <w:t>ат</w:t>
      </w:r>
      <w:r w:rsidRPr="000C14A0">
        <w:rPr>
          <w:rFonts w:ascii="Times New Roman" w:hAnsi="Times New Roman" w:cs="Times New Roman"/>
          <w:sz w:val="24"/>
          <w:szCs w:val="24"/>
          <w:lang w:val="mk-MK"/>
        </w:rPr>
        <w:t xml:space="preserve"> своите </w:t>
      </w:r>
      <w:r w:rsidR="0084582C" w:rsidRPr="000C14A0">
        <w:rPr>
          <w:rFonts w:ascii="Times New Roman" w:hAnsi="Times New Roman" w:cs="Times New Roman"/>
          <w:sz w:val="24"/>
          <w:szCs w:val="24"/>
          <w:lang w:val="mk-MK"/>
        </w:rPr>
        <w:t>пет</w:t>
      </w:r>
      <w:r w:rsidRPr="000C14A0">
        <w:rPr>
          <w:rFonts w:ascii="Times New Roman" w:hAnsi="Times New Roman" w:cs="Times New Roman"/>
          <w:sz w:val="24"/>
          <w:szCs w:val="24"/>
          <w:lang w:val="mk-MK"/>
        </w:rPr>
        <w:t xml:space="preserve"> сесии во својство на инструктор под надзор на TRI(A), MCCI(A) или SFI(A) квалификуван за спроведување на обука по летање за MPL.</w:t>
      </w:r>
      <w:r w:rsidR="00CD05B5" w:rsidRPr="000C14A0">
        <w:rPr>
          <w:rFonts w:ascii="Times New Roman" w:hAnsi="Times New Roman" w:cs="Times New Roman"/>
          <w:sz w:val="24"/>
          <w:szCs w:val="24"/>
        </w:rPr>
        <w:t>`;</w:t>
      </w:r>
    </w:p>
    <w:p w14:paraId="26E784D5" w14:textId="1EB47D39" w:rsidR="00953C59" w:rsidRPr="000C14A0" w:rsidRDefault="00953C59" w:rsidP="00984C1F">
      <w:pPr>
        <w:pStyle w:val="ListParagraph"/>
        <w:spacing w:after="0" w:line="240" w:lineRule="auto"/>
        <w:ind w:right="27"/>
        <w:jc w:val="both"/>
        <w:rPr>
          <w:rFonts w:ascii="Times New Roman" w:hAnsi="Times New Roman" w:cs="Times New Roman"/>
          <w:sz w:val="24"/>
          <w:szCs w:val="24"/>
          <w:lang w:val="mk-MK"/>
        </w:rPr>
      </w:pPr>
    </w:p>
    <w:p w14:paraId="614DE785" w14:textId="10FA6975" w:rsidR="000D789D" w:rsidRPr="000C14A0" w:rsidRDefault="00EE0CC8" w:rsidP="00984C1F">
      <w:pPr>
        <w:pStyle w:val="ListParagraph"/>
        <w:numPr>
          <w:ilvl w:val="0"/>
          <w:numId w:val="3"/>
        </w:numPr>
        <w:spacing w:after="0" w:line="240" w:lineRule="auto"/>
        <w:ind w:left="426"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точката </w:t>
      </w:r>
      <w:r w:rsidRPr="000C14A0">
        <w:rPr>
          <w:rFonts w:ascii="Times New Roman" w:hAnsi="Times New Roman" w:cs="Times New Roman"/>
          <w:sz w:val="24"/>
          <w:szCs w:val="24"/>
        </w:rPr>
        <w:t>FCL.915.FI</w:t>
      </w:r>
      <w:r w:rsidRPr="000C14A0">
        <w:rPr>
          <w:rFonts w:ascii="Times New Roman" w:hAnsi="Times New Roman" w:cs="Times New Roman"/>
          <w:sz w:val="24"/>
          <w:szCs w:val="24"/>
          <w:lang w:val="mk-MK"/>
        </w:rPr>
        <w:t xml:space="preserve"> се изменува и дополнува како што следува:</w:t>
      </w:r>
    </w:p>
    <w:p w14:paraId="71AC6120" w14:textId="7D170E98" w:rsidR="00EE0CC8" w:rsidRPr="000C14A0" w:rsidRDefault="00EE0CC8" w:rsidP="00984C1F">
      <w:pPr>
        <w:pStyle w:val="ListParagraph"/>
        <w:spacing w:after="0" w:line="240" w:lineRule="auto"/>
        <w:ind w:left="426" w:right="27"/>
        <w:jc w:val="both"/>
        <w:rPr>
          <w:rFonts w:ascii="Times New Roman" w:hAnsi="Times New Roman" w:cs="Times New Roman"/>
          <w:sz w:val="24"/>
          <w:szCs w:val="24"/>
          <w:lang w:val="mk-MK"/>
        </w:rPr>
      </w:pPr>
    </w:p>
    <w:p w14:paraId="7897D4BA" w14:textId="37D44D8F" w:rsidR="00EE0CC8" w:rsidRPr="000C14A0" w:rsidRDefault="00584F48" w:rsidP="00984C1F">
      <w:pPr>
        <w:pStyle w:val="ListParagraph"/>
        <w:spacing w:after="0" w:line="240" w:lineRule="auto"/>
        <w:ind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(а) точката (б)(2)(</w:t>
      </w:r>
      <w:r w:rsidRPr="000C14A0">
        <w:rPr>
          <w:rFonts w:ascii="Times New Roman" w:hAnsi="Times New Roman" w:cs="Times New Roman"/>
          <w:sz w:val="24"/>
          <w:szCs w:val="24"/>
        </w:rPr>
        <w:t>i)</w:t>
      </w:r>
      <w:r w:rsidRPr="000C14A0">
        <w:rPr>
          <w:rFonts w:ascii="Times New Roman" w:hAnsi="Times New Roman" w:cs="Times New Roman"/>
          <w:sz w:val="24"/>
          <w:szCs w:val="24"/>
          <w:lang w:val="mk-MK"/>
        </w:rPr>
        <w:t xml:space="preserve"> се зам</w:t>
      </w:r>
      <w:r w:rsidR="00DB79C8" w:rsidRPr="000C14A0">
        <w:rPr>
          <w:rFonts w:ascii="Times New Roman" w:hAnsi="Times New Roman" w:cs="Times New Roman"/>
          <w:sz w:val="24"/>
          <w:szCs w:val="24"/>
          <w:lang w:val="mk-MK"/>
        </w:rPr>
        <w:t>е</w:t>
      </w:r>
      <w:r w:rsidRPr="000C14A0">
        <w:rPr>
          <w:rFonts w:ascii="Times New Roman" w:hAnsi="Times New Roman" w:cs="Times New Roman"/>
          <w:sz w:val="24"/>
          <w:szCs w:val="24"/>
          <w:lang w:val="mk-MK"/>
        </w:rPr>
        <w:t>нува како што следува:</w:t>
      </w:r>
    </w:p>
    <w:p w14:paraId="03CA4E52" w14:textId="77777777" w:rsidR="00584F48" w:rsidRPr="000C14A0" w:rsidRDefault="00584F48" w:rsidP="00984C1F">
      <w:pPr>
        <w:pStyle w:val="ListParagraph"/>
        <w:spacing w:after="0" w:line="240" w:lineRule="auto"/>
        <w:ind w:right="27"/>
        <w:jc w:val="both"/>
        <w:rPr>
          <w:rFonts w:ascii="Times New Roman" w:hAnsi="Times New Roman" w:cs="Times New Roman"/>
          <w:sz w:val="24"/>
          <w:szCs w:val="24"/>
          <w:lang w:val="mk-MK"/>
        </w:rPr>
      </w:pPr>
    </w:p>
    <w:p w14:paraId="16489BE9" w14:textId="3CB2A6B4" w:rsidR="00DB79C8" w:rsidRPr="000C14A0" w:rsidRDefault="00584F48" w:rsidP="00984C1F">
      <w:pPr>
        <w:pStyle w:val="ListParagraph"/>
        <w:ind w:right="27" w:firstLine="720"/>
        <w:rPr>
          <w:rFonts w:ascii="Times New Roman" w:hAnsi="Times New Roman" w:cs="Times New Roman"/>
          <w:sz w:val="24"/>
          <w:szCs w:val="24"/>
        </w:rPr>
      </w:pPr>
      <w:r w:rsidRPr="000C14A0">
        <w:rPr>
          <w:rFonts w:ascii="Times New Roman" w:hAnsi="Times New Roman" w:cs="Times New Roman"/>
          <w:sz w:val="24"/>
          <w:szCs w:val="24"/>
        </w:rPr>
        <w:t>`</w:t>
      </w:r>
      <w:r w:rsidRPr="000C14A0">
        <w:rPr>
          <w:rFonts w:ascii="Times New Roman" w:hAnsi="Times New Roman" w:cs="Times New Roman"/>
          <w:sz w:val="24"/>
          <w:szCs w:val="24"/>
          <w:lang w:val="mk-MK"/>
        </w:rPr>
        <w:t>(</w:t>
      </w:r>
      <w:r w:rsidRPr="000C14A0">
        <w:rPr>
          <w:rFonts w:ascii="Times New Roman" w:hAnsi="Times New Roman" w:cs="Times New Roman"/>
          <w:sz w:val="24"/>
          <w:szCs w:val="24"/>
        </w:rPr>
        <w:t xml:space="preserve">i) </w:t>
      </w:r>
      <w:r w:rsidRPr="000C14A0">
        <w:rPr>
          <w:rFonts w:ascii="Times New Roman" w:hAnsi="Times New Roman" w:cs="Times New Roman"/>
          <w:sz w:val="24"/>
          <w:szCs w:val="24"/>
        </w:rPr>
        <w:tab/>
      </w:r>
      <w:r w:rsidR="00DB79C8" w:rsidRPr="000C14A0">
        <w:rPr>
          <w:rFonts w:ascii="Times New Roman" w:hAnsi="Times New Roman" w:cs="Times New Roman"/>
          <w:sz w:val="24"/>
          <w:szCs w:val="24"/>
          <w:lang w:val="mk-MK"/>
        </w:rPr>
        <w:t>со исклучок на FI(A), кој врши обука само за LAPL(</w:t>
      </w:r>
      <w:r w:rsidR="00DB79C8" w:rsidRPr="000C14A0">
        <w:rPr>
          <w:rFonts w:ascii="Times New Roman" w:hAnsi="Times New Roman" w:cs="Times New Roman"/>
          <w:sz w:val="24"/>
          <w:szCs w:val="24"/>
        </w:rPr>
        <w:t>A)</w:t>
      </w:r>
      <w:r w:rsidR="00DB79C8" w:rsidRPr="000C14A0">
        <w:rPr>
          <w:rFonts w:ascii="Times New Roman" w:hAnsi="Times New Roman" w:cs="Times New Roman"/>
          <w:sz w:val="24"/>
          <w:szCs w:val="24"/>
          <w:lang w:val="mk-MK"/>
        </w:rPr>
        <w:t xml:space="preserve"> полагање на испитот за теоретско познавање, кој може да се врши без завршување на </w:t>
      </w:r>
      <w:r w:rsidR="0087476C" w:rsidRPr="000C14A0">
        <w:rPr>
          <w:rFonts w:ascii="Times New Roman" w:hAnsi="Times New Roman" w:cs="Times New Roman"/>
          <w:sz w:val="24"/>
          <w:szCs w:val="24"/>
          <w:lang w:val="mk-MK"/>
        </w:rPr>
        <w:t>курсот</w:t>
      </w:r>
      <w:r w:rsidR="00DB79C8" w:rsidRPr="000C14A0">
        <w:rPr>
          <w:rFonts w:ascii="Times New Roman" w:hAnsi="Times New Roman" w:cs="Times New Roman"/>
          <w:sz w:val="24"/>
          <w:szCs w:val="24"/>
          <w:lang w:val="mk-MK"/>
        </w:rPr>
        <w:t xml:space="preserve"> за обука за теоретско познавање на </w:t>
      </w:r>
      <w:r w:rsidR="00DB79C8" w:rsidRPr="000C14A0">
        <w:rPr>
          <w:rFonts w:ascii="Times New Roman" w:hAnsi="Times New Roman" w:cs="Times New Roman"/>
          <w:sz w:val="24"/>
          <w:szCs w:val="24"/>
        </w:rPr>
        <w:t xml:space="preserve">CPL </w:t>
      </w:r>
      <w:r w:rsidR="00DB79C8" w:rsidRPr="000C14A0">
        <w:rPr>
          <w:rFonts w:ascii="Times New Roman" w:hAnsi="Times New Roman" w:cs="Times New Roman"/>
          <w:sz w:val="24"/>
          <w:szCs w:val="24"/>
          <w:lang w:val="mk-MK"/>
        </w:rPr>
        <w:t xml:space="preserve">и кој нема да биде од </w:t>
      </w:r>
      <w:r w:rsidR="0087476C" w:rsidRPr="000C14A0">
        <w:rPr>
          <w:rFonts w:ascii="Times New Roman" w:hAnsi="Times New Roman" w:cs="Times New Roman"/>
          <w:sz w:val="24"/>
          <w:szCs w:val="24"/>
          <w:lang w:val="mk-MK"/>
        </w:rPr>
        <w:t>важност</w:t>
      </w:r>
      <w:r w:rsidR="00DB79C8" w:rsidRPr="000C14A0">
        <w:rPr>
          <w:rFonts w:ascii="Times New Roman" w:hAnsi="Times New Roman" w:cs="Times New Roman"/>
          <w:sz w:val="24"/>
          <w:szCs w:val="24"/>
          <w:lang w:val="mk-MK"/>
        </w:rPr>
        <w:t xml:space="preserve"> за издавање на </w:t>
      </w:r>
      <w:r w:rsidR="00DB79C8" w:rsidRPr="000C14A0">
        <w:rPr>
          <w:rFonts w:ascii="Times New Roman" w:hAnsi="Times New Roman" w:cs="Times New Roman"/>
          <w:sz w:val="24"/>
          <w:szCs w:val="24"/>
        </w:rPr>
        <w:t xml:space="preserve">CPL; </w:t>
      </w:r>
      <w:r w:rsidR="00DB79C8" w:rsidRPr="000C14A0">
        <w:rPr>
          <w:rFonts w:ascii="Times New Roman" w:hAnsi="Times New Roman" w:cs="Times New Roman"/>
          <w:sz w:val="24"/>
          <w:szCs w:val="24"/>
          <w:lang w:val="mk-MK"/>
        </w:rPr>
        <w:t>и</w:t>
      </w:r>
      <w:r w:rsidR="00DB79C8" w:rsidRPr="000C14A0">
        <w:rPr>
          <w:rFonts w:ascii="Times New Roman" w:hAnsi="Times New Roman" w:cs="Times New Roman"/>
          <w:sz w:val="24"/>
          <w:szCs w:val="24"/>
        </w:rPr>
        <w:t>;`</w:t>
      </w:r>
      <w:r w:rsidR="00012BBF">
        <w:rPr>
          <w:rFonts w:ascii="Times New Roman" w:hAnsi="Times New Roman" w:cs="Times New Roman"/>
          <w:sz w:val="24"/>
          <w:szCs w:val="24"/>
        </w:rPr>
        <w:t>;</w:t>
      </w:r>
    </w:p>
    <w:p w14:paraId="67E01D37" w14:textId="77777777" w:rsidR="00F01436" w:rsidRPr="000C14A0" w:rsidRDefault="00F01436" w:rsidP="00984C1F">
      <w:pPr>
        <w:pStyle w:val="ListParagraph"/>
        <w:ind w:right="27" w:firstLine="720"/>
        <w:rPr>
          <w:rFonts w:ascii="Times New Roman" w:hAnsi="Times New Roman" w:cs="Times New Roman"/>
          <w:sz w:val="24"/>
          <w:szCs w:val="24"/>
          <w:lang w:val="mk-MK"/>
        </w:rPr>
      </w:pPr>
    </w:p>
    <w:p w14:paraId="4755F05E" w14:textId="6A383925" w:rsidR="00F01436" w:rsidRPr="000C14A0" w:rsidRDefault="00F01436" w:rsidP="00984C1F">
      <w:pPr>
        <w:pStyle w:val="ListParagraph"/>
        <w:spacing w:after="0" w:line="240" w:lineRule="auto"/>
        <w:ind w:right="27"/>
        <w:jc w:val="both"/>
        <w:rPr>
          <w:rFonts w:ascii="Times New Roman" w:hAnsi="Times New Roman" w:cs="Times New Roman"/>
          <w:sz w:val="24"/>
          <w:szCs w:val="24"/>
          <w:lang w:val="mk-MK"/>
        </w:rPr>
      </w:pPr>
      <w:r w:rsidRPr="000C14A0">
        <w:rPr>
          <w:rFonts w:ascii="Times New Roman" w:hAnsi="Times New Roman" w:cs="Times New Roman"/>
          <w:sz w:val="24"/>
          <w:szCs w:val="24"/>
        </w:rPr>
        <w:t>(</w:t>
      </w:r>
      <w:r w:rsidRPr="000C14A0">
        <w:rPr>
          <w:rFonts w:ascii="Times New Roman" w:hAnsi="Times New Roman" w:cs="Times New Roman"/>
          <w:sz w:val="24"/>
          <w:szCs w:val="24"/>
          <w:lang w:val="mk-MK"/>
        </w:rPr>
        <w:t>б) точката (в)(2) се заменува како што следува:</w:t>
      </w:r>
    </w:p>
    <w:p w14:paraId="09F53A21" w14:textId="1FC3B6DE" w:rsidR="006A6979" w:rsidRPr="000C14A0" w:rsidRDefault="006A6979" w:rsidP="00984C1F">
      <w:pPr>
        <w:pStyle w:val="ListParagraph"/>
        <w:spacing w:after="0" w:line="240" w:lineRule="auto"/>
        <w:ind w:right="27"/>
        <w:jc w:val="both"/>
        <w:rPr>
          <w:rFonts w:ascii="Times New Roman" w:hAnsi="Times New Roman" w:cs="Times New Roman"/>
          <w:sz w:val="24"/>
          <w:szCs w:val="24"/>
          <w:lang w:val="mk-MK"/>
        </w:rPr>
      </w:pPr>
    </w:p>
    <w:p w14:paraId="0BB90D49" w14:textId="6D9BE871" w:rsidR="006A6979" w:rsidRPr="000C14A0" w:rsidRDefault="006A6979" w:rsidP="00984C1F">
      <w:pPr>
        <w:pStyle w:val="ListParagraph"/>
        <w:ind w:left="1440" w:right="27"/>
        <w:jc w:val="both"/>
        <w:rPr>
          <w:rFonts w:ascii="Times New Roman" w:hAnsi="Times New Roman" w:cs="Times New Roman"/>
          <w:sz w:val="24"/>
          <w:szCs w:val="24"/>
        </w:rPr>
      </w:pPr>
      <w:r w:rsidRPr="000C14A0">
        <w:rPr>
          <w:rFonts w:ascii="Times New Roman" w:hAnsi="Times New Roman" w:cs="Times New Roman"/>
          <w:sz w:val="24"/>
          <w:szCs w:val="24"/>
        </w:rPr>
        <w:t>`</w:t>
      </w:r>
      <w:r w:rsidRPr="000C14A0">
        <w:rPr>
          <w:rFonts w:ascii="Times New Roman" w:eastAsia="Calibri" w:hAnsi="Times New Roman" w:cs="Times New Roman"/>
          <w:color w:val="1A171B"/>
          <w:sz w:val="24"/>
          <w:szCs w:val="24"/>
          <w:lang w:val="mk-MK"/>
        </w:rPr>
        <w:t xml:space="preserve">(2) </w:t>
      </w:r>
      <w:r w:rsidRPr="000C14A0">
        <w:rPr>
          <w:rFonts w:ascii="Times New Roman" w:hAnsi="Times New Roman" w:cs="Times New Roman"/>
          <w:sz w:val="24"/>
          <w:szCs w:val="24"/>
          <w:lang w:val="mk-MK"/>
        </w:rPr>
        <w:t>најмалку 200 часа во својство на PIC, ако кандидатот има најмалку PPL(H) и ги исполнил условите за теоретско познавање за CPL</w:t>
      </w:r>
      <w:r w:rsidR="0087476C" w:rsidRPr="000C14A0">
        <w:rPr>
          <w:rFonts w:ascii="Times New Roman" w:hAnsi="Times New Roman" w:cs="Times New Roman"/>
          <w:sz w:val="24"/>
          <w:szCs w:val="24"/>
        </w:rPr>
        <w:t xml:space="preserve">, </w:t>
      </w:r>
      <w:r w:rsidR="0087476C" w:rsidRPr="000C14A0">
        <w:rPr>
          <w:rFonts w:ascii="Times New Roman" w:hAnsi="Times New Roman" w:cs="Times New Roman"/>
          <w:sz w:val="24"/>
          <w:szCs w:val="24"/>
          <w:lang w:val="mk-MK"/>
        </w:rPr>
        <w:t xml:space="preserve">кој може да се врши без завршување на курсот за обука за теоретско познавање на </w:t>
      </w:r>
      <w:r w:rsidR="0087476C" w:rsidRPr="000C14A0">
        <w:rPr>
          <w:rFonts w:ascii="Times New Roman" w:hAnsi="Times New Roman" w:cs="Times New Roman"/>
          <w:sz w:val="24"/>
          <w:szCs w:val="24"/>
        </w:rPr>
        <w:t xml:space="preserve">CPL </w:t>
      </w:r>
      <w:r w:rsidR="0087476C" w:rsidRPr="000C14A0">
        <w:rPr>
          <w:rFonts w:ascii="Times New Roman" w:hAnsi="Times New Roman" w:cs="Times New Roman"/>
          <w:sz w:val="24"/>
          <w:szCs w:val="24"/>
          <w:lang w:val="mk-MK"/>
        </w:rPr>
        <w:t xml:space="preserve">и кој нема да биде од важност за издавање на </w:t>
      </w:r>
      <w:r w:rsidR="0087476C" w:rsidRPr="000C14A0">
        <w:rPr>
          <w:rFonts w:ascii="Times New Roman" w:hAnsi="Times New Roman" w:cs="Times New Roman"/>
          <w:sz w:val="24"/>
          <w:szCs w:val="24"/>
        </w:rPr>
        <w:t>CPL</w:t>
      </w:r>
      <w:r w:rsidRPr="000C14A0">
        <w:rPr>
          <w:rFonts w:ascii="Times New Roman" w:hAnsi="Times New Roman" w:cs="Times New Roman"/>
          <w:sz w:val="24"/>
          <w:szCs w:val="24"/>
          <w:lang w:val="mk-MK"/>
        </w:rPr>
        <w:t>;</w:t>
      </w:r>
      <w:r w:rsidRPr="000C14A0">
        <w:rPr>
          <w:rFonts w:ascii="Times New Roman" w:hAnsi="Times New Roman" w:cs="Times New Roman"/>
          <w:sz w:val="24"/>
          <w:szCs w:val="24"/>
        </w:rPr>
        <w:t>`</w:t>
      </w:r>
    </w:p>
    <w:p w14:paraId="324B22F0" w14:textId="553F6BD5" w:rsidR="006A6979" w:rsidRPr="000C14A0" w:rsidRDefault="006A6979" w:rsidP="00984C1F">
      <w:pPr>
        <w:pStyle w:val="ListParagraph"/>
        <w:spacing w:after="0" w:line="240" w:lineRule="auto"/>
        <w:ind w:right="27"/>
        <w:jc w:val="both"/>
        <w:rPr>
          <w:rFonts w:ascii="Times New Roman" w:hAnsi="Times New Roman" w:cs="Times New Roman"/>
          <w:sz w:val="24"/>
          <w:szCs w:val="24"/>
        </w:rPr>
      </w:pPr>
    </w:p>
    <w:p w14:paraId="7F531559" w14:textId="46F31B31" w:rsidR="00584F48" w:rsidRPr="000C14A0" w:rsidRDefault="00584F48" w:rsidP="00984C1F">
      <w:pPr>
        <w:spacing w:after="0" w:line="240" w:lineRule="auto"/>
        <w:ind w:right="27"/>
        <w:jc w:val="both"/>
        <w:rPr>
          <w:rFonts w:ascii="Times New Roman" w:hAnsi="Times New Roman" w:cs="Times New Roman"/>
          <w:sz w:val="24"/>
          <w:szCs w:val="24"/>
        </w:rPr>
      </w:pPr>
    </w:p>
    <w:p w14:paraId="4772E947" w14:textId="5EEE1BD9" w:rsidR="0087476C" w:rsidRPr="000C14A0" w:rsidRDefault="0087476C" w:rsidP="00984C1F">
      <w:pPr>
        <w:pStyle w:val="ListParagraph"/>
        <w:numPr>
          <w:ilvl w:val="0"/>
          <w:numId w:val="3"/>
        </w:numPr>
        <w:spacing w:after="0" w:line="240" w:lineRule="auto"/>
        <w:ind w:left="426"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во точката FCL.</w:t>
      </w:r>
      <w:r w:rsidRPr="000C14A0">
        <w:rPr>
          <w:rFonts w:ascii="Times New Roman" w:hAnsi="Times New Roman" w:cs="Times New Roman"/>
          <w:sz w:val="24"/>
          <w:szCs w:val="24"/>
        </w:rPr>
        <w:t>930.FI</w:t>
      </w:r>
      <w:r w:rsidRPr="000C14A0">
        <w:rPr>
          <w:rFonts w:ascii="Times New Roman" w:hAnsi="Times New Roman" w:cs="Times New Roman"/>
          <w:sz w:val="24"/>
          <w:szCs w:val="24"/>
          <w:lang w:val="mk-MK"/>
        </w:rPr>
        <w:t>, се додава точката (в):</w:t>
      </w:r>
    </w:p>
    <w:p w14:paraId="6FAF4798" w14:textId="325A8469" w:rsidR="0087476C" w:rsidRPr="000C14A0" w:rsidRDefault="0087476C" w:rsidP="00984C1F">
      <w:pPr>
        <w:pStyle w:val="ListParagraph"/>
        <w:spacing w:after="0" w:line="240" w:lineRule="auto"/>
        <w:ind w:left="426" w:right="27"/>
        <w:jc w:val="both"/>
        <w:rPr>
          <w:rFonts w:ascii="Times New Roman" w:hAnsi="Times New Roman" w:cs="Times New Roman"/>
          <w:sz w:val="24"/>
          <w:szCs w:val="24"/>
          <w:lang w:val="mk-MK"/>
        </w:rPr>
      </w:pPr>
    </w:p>
    <w:p w14:paraId="55968317" w14:textId="12D9BDA7" w:rsidR="0087476C" w:rsidRPr="000C14A0" w:rsidRDefault="0087476C" w:rsidP="00984C1F">
      <w:pPr>
        <w:pStyle w:val="ListParagraph"/>
        <w:tabs>
          <w:tab w:val="left" w:pos="990"/>
        </w:tabs>
        <w:spacing w:after="0" w:line="240" w:lineRule="auto"/>
        <w:ind w:right="27"/>
        <w:jc w:val="both"/>
        <w:rPr>
          <w:rFonts w:ascii="Times New Roman" w:hAnsi="Times New Roman" w:cs="Times New Roman"/>
          <w:sz w:val="24"/>
          <w:szCs w:val="24"/>
          <w:lang w:val="mk-MK"/>
        </w:rPr>
      </w:pPr>
      <w:r w:rsidRPr="000C14A0">
        <w:rPr>
          <w:rFonts w:ascii="Times New Roman" w:hAnsi="Times New Roman" w:cs="Times New Roman"/>
          <w:sz w:val="24"/>
          <w:szCs w:val="24"/>
        </w:rPr>
        <w:t>`</w:t>
      </w:r>
      <w:r w:rsidRPr="000C14A0">
        <w:rPr>
          <w:rFonts w:ascii="Times New Roman" w:hAnsi="Times New Roman" w:cs="Times New Roman"/>
          <w:sz w:val="24"/>
          <w:szCs w:val="24"/>
          <w:lang w:val="mk-MK"/>
        </w:rPr>
        <w:t>(в)</w:t>
      </w:r>
      <w:r w:rsidRPr="000C14A0">
        <w:rPr>
          <w:rFonts w:ascii="Times New Roman" w:hAnsi="Times New Roman" w:cs="Times New Roman"/>
          <w:sz w:val="24"/>
          <w:szCs w:val="24"/>
        </w:rPr>
        <w:t xml:space="preserve"> </w:t>
      </w:r>
      <w:r w:rsidRPr="000C14A0">
        <w:rPr>
          <w:rFonts w:ascii="Times New Roman" w:hAnsi="Times New Roman" w:cs="Times New Roman"/>
          <w:sz w:val="24"/>
          <w:szCs w:val="24"/>
          <w:lang w:val="mk-MK"/>
        </w:rPr>
        <w:t xml:space="preserve">Кандидатите за </w:t>
      </w:r>
      <w:r w:rsidR="00BC5D80" w:rsidRPr="000C14A0">
        <w:rPr>
          <w:rFonts w:ascii="Times New Roman" w:hAnsi="Times New Roman" w:cs="Times New Roman"/>
          <w:sz w:val="24"/>
          <w:szCs w:val="24"/>
          <w:lang w:val="mk-MK"/>
        </w:rPr>
        <w:t>овластувањето</w:t>
      </w:r>
      <w:r w:rsidRPr="000C14A0">
        <w:rPr>
          <w:rFonts w:ascii="Times New Roman" w:hAnsi="Times New Roman" w:cs="Times New Roman"/>
          <w:sz w:val="24"/>
          <w:szCs w:val="24"/>
          <w:lang w:val="mk-MK"/>
        </w:rPr>
        <w:t xml:space="preserve"> за </w:t>
      </w:r>
      <w:r w:rsidRPr="000C14A0">
        <w:rPr>
          <w:rFonts w:ascii="Times New Roman" w:hAnsi="Times New Roman" w:cs="Times New Roman"/>
          <w:sz w:val="24"/>
          <w:szCs w:val="24"/>
        </w:rPr>
        <w:t>FI</w:t>
      </w:r>
      <w:r w:rsidRPr="000C14A0">
        <w:rPr>
          <w:rFonts w:ascii="Times New Roman" w:hAnsi="Times New Roman" w:cs="Times New Roman"/>
          <w:sz w:val="24"/>
          <w:szCs w:val="24"/>
          <w:lang w:val="mk-MK"/>
        </w:rPr>
        <w:t xml:space="preserve"> кои </w:t>
      </w:r>
      <w:r w:rsidR="00152883" w:rsidRPr="000C14A0">
        <w:rPr>
          <w:rFonts w:ascii="Times New Roman" w:hAnsi="Times New Roman" w:cs="Times New Roman"/>
          <w:sz w:val="24"/>
          <w:szCs w:val="24"/>
          <w:lang w:val="mk-MK"/>
        </w:rPr>
        <w:t>поседуваат</w:t>
      </w:r>
      <w:r w:rsidRPr="000C14A0">
        <w:rPr>
          <w:rFonts w:ascii="Times New Roman" w:hAnsi="Times New Roman" w:cs="Times New Roman"/>
          <w:sz w:val="24"/>
          <w:szCs w:val="24"/>
          <w:lang w:val="mk-MK"/>
        </w:rPr>
        <w:t xml:space="preserve"> или поседувале </w:t>
      </w:r>
      <w:r w:rsidR="00AC161B">
        <w:rPr>
          <w:rFonts w:ascii="Times New Roman" w:hAnsi="Times New Roman" w:cs="Times New Roman"/>
          <w:sz w:val="24"/>
          <w:szCs w:val="24"/>
          <w:lang w:val="mk-MK"/>
        </w:rPr>
        <w:t>овластување</w:t>
      </w:r>
      <w:r w:rsidRPr="000C14A0">
        <w:rPr>
          <w:rFonts w:ascii="Times New Roman" w:hAnsi="Times New Roman" w:cs="Times New Roman"/>
          <w:sz w:val="24"/>
          <w:szCs w:val="24"/>
          <w:lang w:val="mk-MK"/>
        </w:rPr>
        <w:t xml:space="preserve"> за друг ви</w:t>
      </w:r>
      <w:r w:rsidR="0018750F">
        <w:rPr>
          <w:rFonts w:ascii="Times New Roman" w:hAnsi="Times New Roman" w:cs="Times New Roman"/>
          <w:sz w:val="24"/>
          <w:szCs w:val="24"/>
          <w:lang w:val="mk-MK"/>
        </w:rPr>
        <w:t>д</w:t>
      </w:r>
      <w:r w:rsidRPr="000C14A0">
        <w:rPr>
          <w:rFonts w:ascii="Times New Roman" w:hAnsi="Times New Roman" w:cs="Times New Roman"/>
          <w:sz w:val="24"/>
          <w:szCs w:val="24"/>
          <w:lang w:val="mk-MK"/>
        </w:rPr>
        <w:t xml:space="preserve"> на инструктор издадено во </w:t>
      </w:r>
      <w:r w:rsidR="00152883" w:rsidRPr="000C14A0">
        <w:rPr>
          <w:rFonts w:ascii="Times New Roman" w:hAnsi="Times New Roman" w:cs="Times New Roman"/>
          <w:sz w:val="24"/>
          <w:szCs w:val="24"/>
          <w:lang w:val="mk-MK"/>
        </w:rPr>
        <w:t>согласност</w:t>
      </w:r>
      <w:r w:rsidRPr="000C14A0">
        <w:rPr>
          <w:rFonts w:ascii="Times New Roman" w:hAnsi="Times New Roman" w:cs="Times New Roman"/>
          <w:sz w:val="24"/>
          <w:szCs w:val="24"/>
          <w:lang w:val="mk-MK"/>
        </w:rPr>
        <w:t xml:space="preserve"> со овој Анекс се </w:t>
      </w:r>
      <w:r w:rsidR="00152883" w:rsidRPr="000C14A0">
        <w:rPr>
          <w:rFonts w:ascii="Times New Roman" w:hAnsi="Times New Roman" w:cs="Times New Roman"/>
          <w:sz w:val="24"/>
          <w:szCs w:val="24"/>
          <w:lang w:val="mk-MK"/>
        </w:rPr>
        <w:t>смета</w:t>
      </w:r>
      <w:r w:rsidRPr="000C14A0">
        <w:rPr>
          <w:rFonts w:ascii="Times New Roman" w:hAnsi="Times New Roman" w:cs="Times New Roman"/>
          <w:sz w:val="24"/>
          <w:szCs w:val="24"/>
          <w:lang w:val="mk-MK"/>
        </w:rPr>
        <w:t xml:space="preserve"> дека ги исполнуваат условите од точка (б)(1</w:t>
      </w:r>
      <w:proofErr w:type="gramStart"/>
      <w:r w:rsidRPr="000C14A0">
        <w:rPr>
          <w:rFonts w:ascii="Times New Roman" w:hAnsi="Times New Roman" w:cs="Times New Roman"/>
          <w:sz w:val="24"/>
          <w:szCs w:val="24"/>
          <w:lang w:val="mk-MK"/>
        </w:rPr>
        <w:t>).</w:t>
      </w:r>
      <w:r w:rsidRPr="000C14A0">
        <w:rPr>
          <w:rFonts w:ascii="Times New Roman" w:hAnsi="Times New Roman" w:cs="Times New Roman"/>
          <w:sz w:val="24"/>
          <w:szCs w:val="24"/>
        </w:rPr>
        <w:t>`</w:t>
      </w:r>
      <w:proofErr w:type="gramEnd"/>
      <w:r w:rsidRPr="000C14A0">
        <w:rPr>
          <w:rFonts w:ascii="Times New Roman" w:hAnsi="Times New Roman" w:cs="Times New Roman"/>
          <w:sz w:val="24"/>
          <w:szCs w:val="24"/>
          <w:lang w:val="mk-MK"/>
        </w:rPr>
        <w:t>;</w:t>
      </w:r>
    </w:p>
    <w:p w14:paraId="288FC264" w14:textId="77777777" w:rsidR="00152883" w:rsidRPr="000C14A0" w:rsidRDefault="00152883" w:rsidP="00984C1F">
      <w:pPr>
        <w:pStyle w:val="ListParagraph"/>
        <w:spacing w:after="0" w:line="240" w:lineRule="auto"/>
        <w:ind w:right="27"/>
        <w:jc w:val="both"/>
        <w:rPr>
          <w:rFonts w:ascii="Times New Roman" w:hAnsi="Times New Roman" w:cs="Times New Roman"/>
          <w:sz w:val="24"/>
          <w:szCs w:val="24"/>
          <w:lang w:val="mk-MK"/>
        </w:rPr>
      </w:pPr>
    </w:p>
    <w:p w14:paraId="4091123A" w14:textId="25A4FB48" w:rsidR="00152883" w:rsidRPr="000C14A0" w:rsidRDefault="00152883" w:rsidP="00984C1F">
      <w:pPr>
        <w:pStyle w:val="ListParagraph"/>
        <w:numPr>
          <w:ilvl w:val="0"/>
          <w:numId w:val="3"/>
        </w:numPr>
        <w:spacing w:after="0" w:line="240" w:lineRule="auto"/>
        <w:ind w:left="426"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точката FCL.940.</w:t>
      </w:r>
      <w:r w:rsidRPr="000C14A0">
        <w:rPr>
          <w:rFonts w:ascii="Times New Roman" w:hAnsi="Times New Roman" w:cs="Times New Roman"/>
          <w:sz w:val="24"/>
          <w:szCs w:val="24"/>
        </w:rPr>
        <w:t>FI</w:t>
      </w:r>
      <w:r w:rsidRPr="000C14A0">
        <w:rPr>
          <w:rFonts w:ascii="Times New Roman" w:hAnsi="Times New Roman" w:cs="Times New Roman"/>
          <w:sz w:val="24"/>
          <w:szCs w:val="24"/>
          <w:lang w:val="mk-MK"/>
        </w:rPr>
        <w:t xml:space="preserve"> се заменува како што следува:</w:t>
      </w:r>
    </w:p>
    <w:p w14:paraId="4548B865" w14:textId="11D6E039" w:rsidR="00152883" w:rsidRPr="000C14A0" w:rsidRDefault="00152883" w:rsidP="00984C1F">
      <w:pPr>
        <w:pStyle w:val="ListParagraph"/>
        <w:spacing w:after="0" w:line="240" w:lineRule="auto"/>
        <w:ind w:left="426" w:right="27"/>
        <w:jc w:val="both"/>
        <w:rPr>
          <w:rFonts w:ascii="Times New Roman" w:hAnsi="Times New Roman" w:cs="Times New Roman"/>
          <w:sz w:val="24"/>
          <w:szCs w:val="24"/>
          <w:lang w:val="mk-MK"/>
        </w:rPr>
      </w:pPr>
    </w:p>
    <w:p w14:paraId="499C169A" w14:textId="0152B897" w:rsidR="00094F85" w:rsidRPr="000C14A0" w:rsidRDefault="00094F85" w:rsidP="00984C1F">
      <w:pPr>
        <w:pStyle w:val="ListParagraph"/>
        <w:ind w:right="27"/>
        <w:rPr>
          <w:rFonts w:ascii="Times New Roman" w:hAnsi="Times New Roman" w:cs="Times New Roman"/>
          <w:b/>
          <w:bCs/>
          <w:sz w:val="24"/>
          <w:szCs w:val="24"/>
          <w:lang w:val="mk-MK"/>
        </w:rPr>
      </w:pPr>
      <w:r w:rsidRPr="000C14A0">
        <w:rPr>
          <w:rFonts w:ascii="Times New Roman" w:hAnsi="Times New Roman" w:cs="Times New Roman"/>
          <w:sz w:val="24"/>
          <w:szCs w:val="24"/>
        </w:rPr>
        <w:t>`</w:t>
      </w:r>
      <w:r w:rsidRPr="000C14A0">
        <w:rPr>
          <w:rFonts w:ascii="Times New Roman" w:eastAsia="Calibri" w:hAnsi="Times New Roman" w:cs="Times New Roman"/>
          <w:b/>
          <w:bCs/>
          <w:color w:val="1A171B"/>
          <w:sz w:val="20"/>
          <w:szCs w:val="20"/>
          <w:lang w:val="mk-MK"/>
        </w:rPr>
        <w:t xml:space="preserve"> </w:t>
      </w:r>
      <w:r w:rsidRPr="000C14A0">
        <w:rPr>
          <w:rFonts w:ascii="Times New Roman" w:hAnsi="Times New Roman" w:cs="Times New Roman"/>
          <w:b/>
          <w:bCs/>
          <w:sz w:val="24"/>
          <w:szCs w:val="24"/>
          <w:lang w:val="mk-MK"/>
        </w:rPr>
        <w:t>FCL.940.FI</w:t>
      </w:r>
      <w:r w:rsidRPr="000C14A0">
        <w:rPr>
          <w:rFonts w:ascii="Times New Roman" w:hAnsi="Times New Roman" w:cs="Times New Roman"/>
          <w:b/>
          <w:bCs/>
          <w:sz w:val="24"/>
          <w:szCs w:val="24"/>
          <w:lang w:val="mk-MK"/>
        </w:rPr>
        <w:tab/>
        <w:t>Продолжување и обновување</w:t>
      </w:r>
    </w:p>
    <w:p w14:paraId="041BE831" w14:textId="77777777" w:rsidR="00094F85" w:rsidRPr="000C14A0" w:rsidRDefault="00094F85" w:rsidP="00984C1F">
      <w:pPr>
        <w:pStyle w:val="ListParagraph"/>
        <w:ind w:right="27"/>
        <w:rPr>
          <w:rFonts w:ascii="Times New Roman" w:hAnsi="Times New Roman" w:cs="Times New Roman"/>
          <w:sz w:val="24"/>
          <w:szCs w:val="24"/>
          <w:lang w:val="mk-MK"/>
        </w:rPr>
      </w:pPr>
    </w:p>
    <w:p w14:paraId="04305CA5" w14:textId="40A574F6" w:rsidR="00BC5D80" w:rsidRPr="000C14A0" w:rsidRDefault="00094F85" w:rsidP="00984C1F">
      <w:pPr>
        <w:pStyle w:val="ListParagraph"/>
        <w:ind w:right="27"/>
        <w:rPr>
          <w:rFonts w:ascii="Times New Roman" w:hAnsi="Times New Roman" w:cs="Times New Roman"/>
          <w:sz w:val="24"/>
          <w:szCs w:val="24"/>
          <w:lang w:val="mk-MK"/>
        </w:rPr>
      </w:pPr>
      <w:r w:rsidRPr="000C14A0">
        <w:rPr>
          <w:rFonts w:ascii="Times New Roman" w:hAnsi="Times New Roman" w:cs="Times New Roman"/>
          <w:sz w:val="24"/>
          <w:szCs w:val="24"/>
          <w:lang w:val="mk-MK"/>
        </w:rPr>
        <w:t>(а)</w:t>
      </w:r>
      <w:r w:rsidRPr="000C14A0">
        <w:rPr>
          <w:rFonts w:ascii="Times New Roman" w:hAnsi="Times New Roman" w:cs="Times New Roman"/>
          <w:sz w:val="24"/>
          <w:szCs w:val="24"/>
          <w:lang w:val="mk-MK"/>
        </w:rPr>
        <w:tab/>
      </w:r>
      <w:r w:rsidR="00BC5D80" w:rsidRPr="000C14A0">
        <w:rPr>
          <w:rFonts w:ascii="Times New Roman" w:hAnsi="Times New Roman" w:cs="Times New Roman"/>
          <w:sz w:val="24"/>
          <w:szCs w:val="24"/>
          <w:lang w:val="mk-MK"/>
        </w:rPr>
        <w:t>Продолжување</w:t>
      </w:r>
    </w:p>
    <w:p w14:paraId="2684C721" w14:textId="77777777" w:rsidR="00BC5D80" w:rsidRPr="000C14A0" w:rsidRDefault="00BC5D80" w:rsidP="00984C1F">
      <w:pPr>
        <w:pStyle w:val="ListParagraph"/>
        <w:ind w:right="27"/>
        <w:rPr>
          <w:rFonts w:ascii="Times New Roman" w:hAnsi="Times New Roman" w:cs="Times New Roman"/>
          <w:sz w:val="24"/>
          <w:szCs w:val="24"/>
          <w:lang w:val="mk-MK"/>
        </w:rPr>
      </w:pPr>
    </w:p>
    <w:p w14:paraId="3DA755E6" w14:textId="464D64F1" w:rsidR="00094F85" w:rsidRPr="000C14A0" w:rsidRDefault="00094F85" w:rsidP="00984C1F">
      <w:pPr>
        <w:pStyle w:val="ListParagraph"/>
        <w:numPr>
          <w:ilvl w:val="0"/>
          <w:numId w:val="28"/>
        </w:numPr>
        <w:ind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lastRenderedPageBreak/>
        <w:t xml:space="preserve">За </w:t>
      </w:r>
      <w:r w:rsidR="00BC5D80" w:rsidRPr="000C14A0">
        <w:rPr>
          <w:rFonts w:ascii="Times New Roman" w:hAnsi="Times New Roman" w:cs="Times New Roman"/>
          <w:sz w:val="24"/>
          <w:szCs w:val="24"/>
          <w:lang w:val="mk-MK"/>
        </w:rPr>
        <w:t xml:space="preserve">да </w:t>
      </w:r>
      <w:r w:rsidR="001D4096">
        <w:rPr>
          <w:rFonts w:ascii="Times New Roman" w:hAnsi="Times New Roman" w:cs="Times New Roman"/>
          <w:sz w:val="24"/>
          <w:szCs w:val="24"/>
          <w:lang w:val="mk-MK"/>
        </w:rPr>
        <w:t xml:space="preserve">го </w:t>
      </w:r>
      <w:r w:rsidR="00545130" w:rsidRPr="000C14A0">
        <w:rPr>
          <w:rFonts w:ascii="Times New Roman" w:hAnsi="Times New Roman" w:cs="Times New Roman"/>
          <w:sz w:val="24"/>
          <w:szCs w:val="24"/>
          <w:lang w:val="mk-MK"/>
        </w:rPr>
        <w:t>продолж</w:t>
      </w:r>
      <w:r w:rsidR="001D4096">
        <w:rPr>
          <w:rFonts w:ascii="Times New Roman" w:hAnsi="Times New Roman" w:cs="Times New Roman"/>
          <w:sz w:val="24"/>
          <w:szCs w:val="24"/>
          <w:lang w:val="mk-MK"/>
        </w:rPr>
        <w:t>ат</w:t>
      </w:r>
      <w:r w:rsidRPr="000C14A0">
        <w:rPr>
          <w:rFonts w:ascii="Times New Roman" w:hAnsi="Times New Roman" w:cs="Times New Roman"/>
          <w:sz w:val="24"/>
          <w:szCs w:val="24"/>
          <w:lang w:val="mk-MK"/>
        </w:rPr>
        <w:t xml:space="preserve"> овластување</w:t>
      </w:r>
      <w:r w:rsidR="001D61CE">
        <w:rPr>
          <w:rFonts w:ascii="Times New Roman" w:hAnsi="Times New Roman" w:cs="Times New Roman"/>
          <w:sz w:val="24"/>
          <w:szCs w:val="24"/>
          <w:lang w:val="mk-MK"/>
        </w:rPr>
        <w:t>то</w:t>
      </w:r>
      <w:r w:rsidRPr="000C14A0">
        <w:rPr>
          <w:rFonts w:ascii="Times New Roman" w:hAnsi="Times New Roman" w:cs="Times New Roman"/>
          <w:sz w:val="24"/>
          <w:szCs w:val="24"/>
          <w:lang w:val="mk-MK"/>
        </w:rPr>
        <w:t xml:space="preserve"> за FI, имател</w:t>
      </w:r>
      <w:r w:rsidR="00BC5D80" w:rsidRPr="000C14A0">
        <w:rPr>
          <w:rFonts w:ascii="Times New Roman" w:hAnsi="Times New Roman" w:cs="Times New Roman"/>
          <w:sz w:val="24"/>
          <w:szCs w:val="24"/>
          <w:lang w:val="mk-MK"/>
        </w:rPr>
        <w:t xml:space="preserve">ите </w:t>
      </w:r>
      <w:r w:rsidRPr="000C14A0">
        <w:rPr>
          <w:rFonts w:ascii="Times New Roman" w:hAnsi="Times New Roman" w:cs="Times New Roman"/>
          <w:sz w:val="24"/>
          <w:szCs w:val="24"/>
          <w:lang w:val="mk-MK"/>
        </w:rPr>
        <w:t>исполнува</w:t>
      </w:r>
      <w:r w:rsidR="001D4096">
        <w:rPr>
          <w:rFonts w:ascii="Times New Roman" w:hAnsi="Times New Roman" w:cs="Times New Roman"/>
          <w:sz w:val="24"/>
          <w:szCs w:val="24"/>
          <w:lang w:val="mk-MK"/>
        </w:rPr>
        <w:t>ат</w:t>
      </w:r>
      <w:r w:rsidRPr="000C14A0">
        <w:rPr>
          <w:rFonts w:ascii="Times New Roman" w:hAnsi="Times New Roman" w:cs="Times New Roman"/>
          <w:sz w:val="24"/>
          <w:szCs w:val="24"/>
          <w:lang w:val="mk-MK"/>
        </w:rPr>
        <w:t xml:space="preserve"> </w:t>
      </w:r>
      <w:r w:rsidR="00BC5D80" w:rsidRPr="000C14A0">
        <w:rPr>
          <w:rFonts w:ascii="Times New Roman" w:hAnsi="Times New Roman" w:cs="Times New Roman"/>
          <w:sz w:val="24"/>
          <w:szCs w:val="24"/>
          <w:lang w:val="mk-MK"/>
        </w:rPr>
        <w:t xml:space="preserve">најмалку две </w:t>
      </w:r>
      <w:r w:rsidRPr="000C14A0">
        <w:rPr>
          <w:rFonts w:ascii="Times New Roman" w:hAnsi="Times New Roman" w:cs="Times New Roman"/>
          <w:sz w:val="24"/>
          <w:szCs w:val="24"/>
          <w:lang w:val="mk-MK"/>
        </w:rPr>
        <w:t>од следниве 3 услови</w:t>
      </w:r>
      <w:r w:rsidR="00BC5D80" w:rsidRPr="000C14A0">
        <w:rPr>
          <w:rFonts w:ascii="Times New Roman" w:hAnsi="Times New Roman" w:cs="Times New Roman"/>
          <w:sz w:val="24"/>
          <w:szCs w:val="24"/>
          <w:lang w:val="mk-MK"/>
        </w:rPr>
        <w:t xml:space="preserve"> пред истекување на овластувањето за </w:t>
      </w:r>
      <w:r w:rsidR="00BC5D80" w:rsidRPr="000C14A0">
        <w:rPr>
          <w:rFonts w:ascii="Times New Roman" w:hAnsi="Times New Roman" w:cs="Times New Roman"/>
          <w:sz w:val="24"/>
          <w:szCs w:val="24"/>
        </w:rPr>
        <w:t>FI</w:t>
      </w:r>
      <w:r w:rsidRPr="000C14A0">
        <w:rPr>
          <w:rFonts w:ascii="Times New Roman" w:hAnsi="Times New Roman" w:cs="Times New Roman"/>
          <w:sz w:val="24"/>
          <w:szCs w:val="24"/>
          <w:lang w:val="mk-MK"/>
        </w:rPr>
        <w:t>:</w:t>
      </w:r>
    </w:p>
    <w:p w14:paraId="579737F0" w14:textId="77777777" w:rsidR="00094F85" w:rsidRPr="000C14A0" w:rsidRDefault="00094F85" w:rsidP="00984C1F">
      <w:pPr>
        <w:pStyle w:val="ListParagraph"/>
        <w:ind w:right="27"/>
        <w:rPr>
          <w:rFonts w:ascii="Times New Roman" w:hAnsi="Times New Roman" w:cs="Times New Roman"/>
          <w:sz w:val="24"/>
          <w:szCs w:val="24"/>
          <w:lang w:val="mk-MK"/>
        </w:rPr>
      </w:pPr>
    </w:p>
    <w:p w14:paraId="5F49D4CB" w14:textId="02B8538A" w:rsidR="00094F85" w:rsidRPr="000C14A0" w:rsidRDefault="00545130" w:rsidP="00984C1F">
      <w:pPr>
        <w:pStyle w:val="ListParagraph"/>
        <w:numPr>
          <w:ilvl w:val="0"/>
          <w:numId w:val="29"/>
        </w:numPr>
        <w:ind w:right="27"/>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имаат </w:t>
      </w:r>
      <w:r w:rsidR="00094F85" w:rsidRPr="000C14A0">
        <w:rPr>
          <w:rFonts w:ascii="Times New Roman" w:hAnsi="Times New Roman" w:cs="Times New Roman"/>
          <w:sz w:val="24"/>
          <w:szCs w:val="24"/>
          <w:lang w:val="mk-MK"/>
        </w:rPr>
        <w:t>оствар</w:t>
      </w:r>
      <w:r w:rsidRPr="000C14A0">
        <w:rPr>
          <w:rFonts w:ascii="Times New Roman" w:hAnsi="Times New Roman" w:cs="Times New Roman"/>
          <w:sz w:val="24"/>
          <w:szCs w:val="24"/>
          <w:lang w:val="mk-MK"/>
        </w:rPr>
        <w:t>ено</w:t>
      </w:r>
      <w:r w:rsidR="00094F85" w:rsidRPr="000C14A0">
        <w:rPr>
          <w:rFonts w:ascii="Times New Roman" w:hAnsi="Times New Roman" w:cs="Times New Roman"/>
          <w:sz w:val="24"/>
          <w:szCs w:val="24"/>
          <w:lang w:val="mk-MK"/>
        </w:rPr>
        <w:t>:</w:t>
      </w:r>
    </w:p>
    <w:p w14:paraId="74698B87" w14:textId="77777777" w:rsidR="00545130" w:rsidRPr="000C14A0" w:rsidRDefault="00545130" w:rsidP="00984C1F">
      <w:pPr>
        <w:pStyle w:val="ListParagraph"/>
        <w:ind w:left="1440" w:right="27"/>
        <w:rPr>
          <w:rFonts w:ascii="Times New Roman" w:hAnsi="Times New Roman" w:cs="Times New Roman"/>
          <w:sz w:val="24"/>
          <w:szCs w:val="24"/>
          <w:lang w:val="mk-MK"/>
        </w:rPr>
      </w:pPr>
    </w:p>
    <w:p w14:paraId="64CE4E93" w14:textId="32FEA34D" w:rsidR="00094F85" w:rsidRPr="005002D1" w:rsidRDefault="00545130" w:rsidP="00984C1F">
      <w:pPr>
        <w:pStyle w:val="ListParagraph"/>
        <w:ind w:left="1440" w:right="27"/>
        <w:jc w:val="both"/>
        <w:rPr>
          <w:rFonts w:ascii="Times New Roman" w:hAnsi="Times New Roman" w:cs="Times New Roman"/>
          <w:sz w:val="24"/>
          <w:szCs w:val="24"/>
        </w:rPr>
      </w:pPr>
      <w:r w:rsidRPr="000C14A0">
        <w:rPr>
          <w:rFonts w:ascii="Times New Roman" w:hAnsi="Times New Roman" w:cs="Times New Roman"/>
          <w:sz w:val="24"/>
          <w:szCs w:val="24"/>
          <w:lang w:val="mk-MK"/>
        </w:rPr>
        <w:t xml:space="preserve">(А) </w:t>
      </w:r>
      <w:r w:rsidR="00094F85" w:rsidRPr="000C14A0">
        <w:rPr>
          <w:rFonts w:ascii="Times New Roman" w:hAnsi="Times New Roman" w:cs="Times New Roman"/>
          <w:sz w:val="24"/>
          <w:szCs w:val="24"/>
          <w:lang w:val="mk-MK"/>
        </w:rPr>
        <w:t xml:space="preserve">во случај на FI(A) и (H), најмалку 50 часа на обука </w:t>
      </w:r>
      <w:r w:rsidR="001D4096">
        <w:rPr>
          <w:rFonts w:ascii="Times New Roman" w:hAnsi="Times New Roman" w:cs="Times New Roman"/>
          <w:sz w:val="24"/>
          <w:szCs w:val="24"/>
          <w:lang w:val="mk-MK"/>
        </w:rPr>
        <w:t>за</w:t>
      </w:r>
      <w:r w:rsidR="00094F85" w:rsidRPr="000C14A0">
        <w:rPr>
          <w:rFonts w:ascii="Times New Roman" w:hAnsi="Times New Roman" w:cs="Times New Roman"/>
          <w:sz w:val="24"/>
          <w:szCs w:val="24"/>
          <w:lang w:val="mk-MK"/>
        </w:rPr>
        <w:t xml:space="preserve"> летање на соодветната категорија на воздухоплов</w:t>
      </w:r>
      <w:r w:rsidR="008B0DE1" w:rsidRPr="000C14A0">
        <w:rPr>
          <w:rFonts w:ascii="Times New Roman" w:hAnsi="Times New Roman" w:cs="Times New Roman"/>
          <w:sz w:val="24"/>
          <w:szCs w:val="24"/>
          <w:lang w:val="mk-MK"/>
        </w:rPr>
        <w:t xml:space="preserve"> </w:t>
      </w:r>
      <w:r w:rsidR="00094F85" w:rsidRPr="000C14A0">
        <w:rPr>
          <w:rFonts w:ascii="Times New Roman" w:hAnsi="Times New Roman" w:cs="Times New Roman"/>
          <w:sz w:val="24"/>
          <w:szCs w:val="24"/>
          <w:lang w:val="mk-MK"/>
        </w:rPr>
        <w:t>како FI, TRI, CRI, IRI, MI или испитувач</w:t>
      </w:r>
      <w:r w:rsidR="001D4096">
        <w:rPr>
          <w:rFonts w:ascii="Times New Roman" w:hAnsi="Times New Roman" w:cs="Times New Roman"/>
          <w:sz w:val="24"/>
          <w:szCs w:val="24"/>
          <w:lang w:val="mk-MK"/>
        </w:rPr>
        <w:t>и</w:t>
      </w:r>
      <w:r w:rsidR="00094F85" w:rsidRPr="000C14A0">
        <w:rPr>
          <w:rFonts w:ascii="Times New Roman" w:hAnsi="Times New Roman" w:cs="Times New Roman"/>
          <w:sz w:val="24"/>
          <w:szCs w:val="24"/>
          <w:lang w:val="mk-MK"/>
        </w:rPr>
        <w:t xml:space="preserve">. Ако треба да се продолжат правата за обучување за IR, </w:t>
      </w:r>
      <w:r w:rsidR="008B0DE1" w:rsidRPr="000C14A0">
        <w:rPr>
          <w:rFonts w:ascii="Times New Roman" w:hAnsi="Times New Roman" w:cs="Times New Roman"/>
          <w:sz w:val="24"/>
          <w:szCs w:val="24"/>
          <w:lang w:val="mk-MK"/>
        </w:rPr>
        <w:t xml:space="preserve">најмалку </w:t>
      </w:r>
      <w:r w:rsidR="00094F85" w:rsidRPr="000C14A0">
        <w:rPr>
          <w:rFonts w:ascii="Times New Roman" w:hAnsi="Times New Roman" w:cs="Times New Roman"/>
          <w:sz w:val="24"/>
          <w:szCs w:val="24"/>
          <w:lang w:val="mk-MK"/>
        </w:rPr>
        <w:t xml:space="preserve">10 од овие часа се обука </w:t>
      </w:r>
      <w:r w:rsidR="001D4096">
        <w:rPr>
          <w:rFonts w:ascii="Times New Roman" w:hAnsi="Times New Roman" w:cs="Times New Roman"/>
          <w:sz w:val="24"/>
          <w:szCs w:val="24"/>
          <w:lang w:val="mk-MK"/>
        </w:rPr>
        <w:t>за</w:t>
      </w:r>
      <w:r w:rsidR="00094F85" w:rsidRPr="000C14A0">
        <w:rPr>
          <w:rFonts w:ascii="Times New Roman" w:hAnsi="Times New Roman" w:cs="Times New Roman"/>
          <w:sz w:val="24"/>
          <w:szCs w:val="24"/>
          <w:lang w:val="mk-MK"/>
        </w:rPr>
        <w:t xml:space="preserve"> летање за стекнување на IR, кои се остваруваат во период од 12 месеци, </w:t>
      </w:r>
      <w:r w:rsidR="008B0DE1" w:rsidRPr="000C14A0">
        <w:rPr>
          <w:rFonts w:ascii="Times New Roman" w:hAnsi="Times New Roman" w:cs="Times New Roman"/>
          <w:sz w:val="24"/>
          <w:szCs w:val="24"/>
          <w:lang w:val="mk-MK"/>
        </w:rPr>
        <w:t>веднаш пред</w:t>
      </w:r>
      <w:r w:rsidR="00094F85" w:rsidRPr="000C14A0">
        <w:rPr>
          <w:rFonts w:ascii="Times New Roman" w:hAnsi="Times New Roman" w:cs="Times New Roman"/>
          <w:sz w:val="24"/>
          <w:szCs w:val="24"/>
          <w:lang w:val="mk-MK"/>
        </w:rPr>
        <w:t xml:space="preserve"> датумот на истекот на важноста на овластувањето за FI;</w:t>
      </w:r>
    </w:p>
    <w:p w14:paraId="59A95776" w14:textId="77777777" w:rsidR="00094F85" w:rsidRPr="000C14A0" w:rsidRDefault="00094F85" w:rsidP="00984C1F">
      <w:pPr>
        <w:pStyle w:val="ListParagraph"/>
        <w:ind w:left="1440" w:right="27"/>
        <w:jc w:val="both"/>
        <w:rPr>
          <w:rFonts w:ascii="Times New Roman" w:hAnsi="Times New Roman" w:cs="Times New Roman"/>
          <w:sz w:val="24"/>
          <w:szCs w:val="24"/>
          <w:lang w:val="mk-MK"/>
        </w:rPr>
      </w:pPr>
    </w:p>
    <w:p w14:paraId="508D1F96" w14:textId="6DCB9830" w:rsidR="00094F85" w:rsidRPr="000C14A0" w:rsidRDefault="00094F85" w:rsidP="00984C1F">
      <w:pPr>
        <w:pStyle w:val="ListParagraph"/>
        <w:ind w:left="1440"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w:t>
      </w:r>
      <w:r w:rsidR="008B0DE1" w:rsidRPr="000C14A0">
        <w:rPr>
          <w:rFonts w:ascii="Times New Roman" w:hAnsi="Times New Roman" w:cs="Times New Roman"/>
          <w:sz w:val="24"/>
          <w:szCs w:val="24"/>
          <w:lang w:val="mk-MK"/>
        </w:rPr>
        <w:t xml:space="preserve">Б) </w:t>
      </w:r>
      <w:r w:rsidRPr="000C14A0">
        <w:rPr>
          <w:rFonts w:ascii="Times New Roman" w:hAnsi="Times New Roman" w:cs="Times New Roman"/>
          <w:sz w:val="24"/>
          <w:szCs w:val="24"/>
          <w:lang w:val="mk-MK"/>
        </w:rPr>
        <w:t>во случај на FI(As), најмалку 20 часа на обука по летање на воздушни бродови како FI, IRI или како испитувач</w:t>
      </w:r>
      <w:r w:rsidR="00AE7411" w:rsidRPr="000C14A0">
        <w:rPr>
          <w:rFonts w:ascii="Times New Roman" w:hAnsi="Times New Roman" w:cs="Times New Roman"/>
          <w:sz w:val="24"/>
          <w:szCs w:val="24"/>
          <w:lang w:val="mk-MK"/>
        </w:rPr>
        <w:t>и</w:t>
      </w:r>
      <w:r w:rsidRPr="000C14A0">
        <w:rPr>
          <w:rFonts w:ascii="Times New Roman" w:hAnsi="Times New Roman" w:cs="Times New Roman"/>
          <w:sz w:val="24"/>
          <w:szCs w:val="24"/>
          <w:lang w:val="mk-MK"/>
        </w:rPr>
        <w:t xml:space="preserve">. Ако правата за подучување за IR треба да се прошират, 10 од овие часа се обука </w:t>
      </w:r>
      <w:r w:rsidR="001D4096">
        <w:rPr>
          <w:rFonts w:ascii="Times New Roman" w:hAnsi="Times New Roman" w:cs="Times New Roman"/>
          <w:sz w:val="24"/>
          <w:szCs w:val="24"/>
          <w:lang w:val="mk-MK"/>
        </w:rPr>
        <w:t>за</w:t>
      </w:r>
      <w:r w:rsidRPr="000C14A0">
        <w:rPr>
          <w:rFonts w:ascii="Times New Roman" w:hAnsi="Times New Roman" w:cs="Times New Roman"/>
          <w:sz w:val="24"/>
          <w:szCs w:val="24"/>
          <w:lang w:val="mk-MK"/>
        </w:rPr>
        <w:t xml:space="preserve"> летање за IR и се остваруваат во </w:t>
      </w:r>
      <w:r w:rsidR="00AE7411" w:rsidRPr="000C14A0">
        <w:rPr>
          <w:rFonts w:ascii="Times New Roman" w:hAnsi="Times New Roman" w:cs="Times New Roman"/>
          <w:sz w:val="24"/>
          <w:szCs w:val="24"/>
          <w:lang w:val="mk-MK"/>
        </w:rPr>
        <w:t xml:space="preserve">период </w:t>
      </w:r>
      <w:r w:rsidRPr="000C14A0">
        <w:rPr>
          <w:rFonts w:ascii="Times New Roman" w:hAnsi="Times New Roman" w:cs="Times New Roman"/>
          <w:sz w:val="24"/>
          <w:szCs w:val="24"/>
          <w:lang w:val="mk-MK"/>
        </w:rPr>
        <w:t>од 12 месеци</w:t>
      </w:r>
      <w:r w:rsidR="00AE7411" w:rsidRPr="000C14A0">
        <w:rPr>
          <w:rFonts w:ascii="Times New Roman" w:hAnsi="Times New Roman" w:cs="Times New Roman"/>
          <w:sz w:val="24"/>
          <w:szCs w:val="24"/>
          <w:lang w:val="mk-MK"/>
        </w:rPr>
        <w:t xml:space="preserve">, веднаш </w:t>
      </w:r>
      <w:r w:rsidRPr="000C14A0">
        <w:rPr>
          <w:rFonts w:ascii="Times New Roman" w:hAnsi="Times New Roman" w:cs="Times New Roman"/>
          <w:sz w:val="24"/>
          <w:szCs w:val="24"/>
          <w:lang w:val="mk-MK"/>
        </w:rPr>
        <w:t>пред датумот на истекот на важноста на овластувањето за FI;</w:t>
      </w:r>
    </w:p>
    <w:p w14:paraId="51018F8A" w14:textId="77777777" w:rsidR="00094F85" w:rsidRPr="000C14A0" w:rsidRDefault="00094F85" w:rsidP="00984C1F">
      <w:pPr>
        <w:pStyle w:val="ListParagraph"/>
        <w:ind w:left="1440" w:right="27"/>
        <w:jc w:val="both"/>
        <w:rPr>
          <w:rFonts w:ascii="Times New Roman" w:hAnsi="Times New Roman" w:cs="Times New Roman"/>
          <w:sz w:val="24"/>
          <w:szCs w:val="24"/>
          <w:lang w:val="mk-MK"/>
        </w:rPr>
      </w:pPr>
    </w:p>
    <w:p w14:paraId="43EC7700" w14:textId="369A53C3" w:rsidR="00094F85" w:rsidRPr="000C14A0" w:rsidRDefault="00094F85" w:rsidP="00984C1F">
      <w:pPr>
        <w:pStyle w:val="ListParagraph"/>
        <w:ind w:left="1440"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w:t>
      </w:r>
      <w:r w:rsidR="008B0DE1" w:rsidRPr="000C14A0">
        <w:rPr>
          <w:rFonts w:ascii="Times New Roman" w:hAnsi="Times New Roman" w:cs="Times New Roman"/>
          <w:sz w:val="24"/>
          <w:szCs w:val="24"/>
          <w:lang w:val="mk-MK"/>
        </w:rPr>
        <w:t>В</w:t>
      </w:r>
      <w:r w:rsidRPr="000C14A0">
        <w:rPr>
          <w:rFonts w:ascii="Times New Roman" w:hAnsi="Times New Roman" w:cs="Times New Roman"/>
          <w:sz w:val="24"/>
          <w:szCs w:val="24"/>
          <w:lang w:val="mk-MK"/>
        </w:rPr>
        <w:t>)</w:t>
      </w:r>
      <w:r w:rsidRPr="000C14A0">
        <w:rPr>
          <w:rFonts w:ascii="Times New Roman" w:hAnsi="Times New Roman" w:cs="Times New Roman"/>
          <w:sz w:val="24"/>
          <w:szCs w:val="24"/>
          <w:lang w:val="mk-MK"/>
        </w:rPr>
        <w:tab/>
        <w:t xml:space="preserve">во случај на FI(S), најмалку </w:t>
      </w:r>
      <w:r w:rsidR="00A85B64" w:rsidRPr="000C14A0">
        <w:rPr>
          <w:rFonts w:ascii="Times New Roman" w:hAnsi="Times New Roman" w:cs="Times New Roman"/>
          <w:sz w:val="24"/>
          <w:szCs w:val="24"/>
          <w:lang w:val="mk-MK"/>
        </w:rPr>
        <w:t xml:space="preserve">60 полетувања или </w:t>
      </w:r>
      <w:r w:rsidRPr="000C14A0">
        <w:rPr>
          <w:rFonts w:ascii="Times New Roman" w:hAnsi="Times New Roman" w:cs="Times New Roman"/>
          <w:sz w:val="24"/>
          <w:szCs w:val="24"/>
          <w:lang w:val="mk-MK"/>
        </w:rPr>
        <w:t xml:space="preserve">30 часа на обука </w:t>
      </w:r>
      <w:r w:rsidR="001D4096">
        <w:rPr>
          <w:rFonts w:ascii="Times New Roman" w:hAnsi="Times New Roman" w:cs="Times New Roman"/>
          <w:sz w:val="24"/>
          <w:szCs w:val="24"/>
          <w:lang w:val="mk-MK"/>
        </w:rPr>
        <w:t>за</w:t>
      </w:r>
      <w:r w:rsidRPr="000C14A0">
        <w:rPr>
          <w:rFonts w:ascii="Times New Roman" w:hAnsi="Times New Roman" w:cs="Times New Roman"/>
          <w:sz w:val="24"/>
          <w:szCs w:val="24"/>
          <w:lang w:val="mk-MK"/>
        </w:rPr>
        <w:t xml:space="preserve"> летање на едрилици, едрилици со мотор или на TMG како FI или како испитувач</w:t>
      </w:r>
      <w:r w:rsidR="00A85B64" w:rsidRPr="000C14A0">
        <w:rPr>
          <w:rFonts w:ascii="Times New Roman" w:hAnsi="Times New Roman" w:cs="Times New Roman"/>
          <w:sz w:val="24"/>
          <w:szCs w:val="24"/>
          <w:lang w:val="mk-MK"/>
        </w:rPr>
        <w:t>и</w:t>
      </w:r>
      <w:r w:rsidRPr="000C14A0">
        <w:rPr>
          <w:rFonts w:ascii="Times New Roman" w:hAnsi="Times New Roman" w:cs="Times New Roman"/>
          <w:sz w:val="24"/>
          <w:szCs w:val="24"/>
          <w:lang w:val="mk-MK"/>
        </w:rPr>
        <w:t>;</w:t>
      </w:r>
    </w:p>
    <w:p w14:paraId="619E1AFB" w14:textId="77777777" w:rsidR="00094F85" w:rsidRPr="000C14A0" w:rsidRDefault="00094F85" w:rsidP="00984C1F">
      <w:pPr>
        <w:pStyle w:val="ListParagraph"/>
        <w:ind w:left="1440" w:right="27"/>
        <w:jc w:val="both"/>
        <w:rPr>
          <w:rFonts w:ascii="Times New Roman" w:hAnsi="Times New Roman" w:cs="Times New Roman"/>
          <w:sz w:val="24"/>
          <w:szCs w:val="24"/>
          <w:lang w:val="mk-MK"/>
        </w:rPr>
      </w:pPr>
    </w:p>
    <w:p w14:paraId="097E032D" w14:textId="598C3016" w:rsidR="00094F85" w:rsidRPr="000C14A0" w:rsidRDefault="00094F85" w:rsidP="00984C1F">
      <w:pPr>
        <w:pStyle w:val="ListParagraph"/>
        <w:ind w:left="1440"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w:t>
      </w:r>
      <w:r w:rsidR="008B0DE1" w:rsidRPr="000C14A0">
        <w:rPr>
          <w:rFonts w:ascii="Times New Roman" w:hAnsi="Times New Roman" w:cs="Times New Roman"/>
          <w:sz w:val="24"/>
          <w:szCs w:val="24"/>
          <w:lang w:val="mk-MK"/>
        </w:rPr>
        <w:t>Г</w:t>
      </w:r>
      <w:r w:rsidRPr="000C14A0">
        <w:rPr>
          <w:rFonts w:ascii="Times New Roman" w:hAnsi="Times New Roman" w:cs="Times New Roman"/>
          <w:sz w:val="24"/>
          <w:szCs w:val="24"/>
          <w:lang w:val="mk-MK"/>
        </w:rPr>
        <w:t>)</w:t>
      </w:r>
      <w:r w:rsidRPr="000C14A0">
        <w:rPr>
          <w:rFonts w:ascii="Times New Roman" w:hAnsi="Times New Roman" w:cs="Times New Roman"/>
          <w:sz w:val="24"/>
          <w:szCs w:val="24"/>
          <w:lang w:val="mk-MK"/>
        </w:rPr>
        <w:tab/>
        <w:t xml:space="preserve">во случај на FI(B), најмалку 6 часа на обука </w:t>
      </w:r>
      <w:r w:rsidR="001D4096">
        <w:rPr>
          <w:rFonts w:ascii="Times New Roman" w:hAnsi="Times New Roman" w:cs="Times New Roman"/>
          <w:sz w:val="24"/>
          <w:szCs w:val="24"/>
          <w:lang w:val="mk-MK"/>
        </w:rPr>
        <w:t>за</w:t>
      </w:r>
      <w:r w:rsidRPr="000C14A0">
        <w:rPr>
          <w:rFonts w:ascii="Times New Roman" w:hAnsi="Times New Roman" w:cs="Times New Roman"/>
          <w:sz w:val="24"/>
          <w:szCs w:val="24"/>
          <w:lang w:val="mk-MK"/>
        </w:rPr>
        <w:t xml:space="preserve"> летање на балони како FI или испитувач</w:t>
      </w:r>
      <w:r w:rsidR="00B5607B" w:rsidRPr="000C14A0">
        <w:rPr>
          <w:rFonts w:ascii="Times New Roman" w:hAnsi="Times New Roman" w:cs="Times New Roman"/>
          <w:sz w:val="24"/>
          <w:szCs w:val="24"/>
          <w:lang w:val="mk-MK"/>
        </w:rPr>
        <w:t>и</w:t>
      </w:r>
      <w:r w:rsidRPr="000C14A0">
        <w:rPr>
          <w:rFonts w:ascii="Times New Roman" w:hAnsi="Times New Roman" w:cs="Times New Roman"/>
          <w:sz w:val="24"/>
          <w:szCs w:val="24"/>
          <w:lang w:val="mk-MK"/>
        </w:rPr>
        <w:t>;</w:t>
      </w:r>
    </w:p>
    <w:p w14:paraId="424C8FB8" w14:textId="77777777" w:rsidR="00094F85" w:rsidRPr="000C14A0" w:rsidRDefault="00094F85" w:rsidP="00984C1F">
      <w:pPr>
        <w:pStyle w:val="ListParagraph"/>
        <w:ind w:right="27"/>
        <w:rPr>
          <w:rFonts w:ascii="Times New Roman" w:hAnsi="Times New Roman" w:cs="Times New Roman"/>
          <w:sz w:val="24"/>
          <w:szCs w:val="24"/>
          <w:lang w:val="mk-MK"/>
        </w:rPr>
      </w:pPr>
    </w:p>
    <w:p w14:paraId="1B830C3E" w14:textId="0D795BA7" w:rsidR="009A300A" w:rsidRPr="000C14A0" w:rsidRDefault="00225D1B" w:rsidP="00984C1F">
      <w:pPr>
        <w:pStyle w:val="ListParagraph"/>
        <w:numPr>
          <w:ilvl w:val="0"/>
          <w:numId w:val="29"/>
        </w:numPr>
        <w:ind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имаат остварено обука за </w:t>
      </w:r>
      <w:r w:rsidR="00094F85" w:rsidRPr="000C14A0">
        <w:rPr>
          <w:rFonts w:ascii="Times New Roman" w:hAnsi="Times New Roman" w:cs="Times New Roman"/>
          <w:sz w:val="24"/>
          <w:szCs w:val="24"/>
          <w:lang w:val="mk-MK"/>
        </w:rPr>
        <w:t>обновување на знаењата на инструктор</w:t>
      </w:r>
      <w:r w:rsidRPr="000C14A0">
        <w:rPr>
          <w:rFonts w:ascii="Times New Roman" w:hAnsi="Times New Roman" w:cs="Times New Roman"/>
          <w:sz w:val="24"/>
          <w:szCs w:val="24"/>
          <w:lang w:val="mk-MK"/>
        </w:rPr>
        <w:t xml:space="preserve"> како </w:t>
      </w:r>
      <w:r w:rsidRPr="000C14A0">
        <w:rPr>
          <w:rFonts w:ascii="Times New Roman" w:hAnsi="Times New Roman" w:cs="Times New Roman"/>
          <w:sz w:val="24"/>
          <w:szCs w:val="24"/>
        </w:rPr>
        <w:t>FI</w:t>
      </w:r>
      <w:r w:rsidRPr="000C14A0">
        <w:rPr>
          <w:rFonts w:ascii="Times New Roman" w:hAnsi="Times New Roman" w:cs="Times New Roman"/>
          <w:sz w:val="24"/>
          <w:szCs w:val="24"/>
          <w:lang w:val="mk-MK"/>
        </w:rPr>
        <w:t xml:space="preserve"> во </w:t>
      </w:r>
      <w:r w:rsidRPr="000C14A0">
        <w:rPr>
          <w:rFonts w:ascii="Times New Roman" w:hAnsi="Times New Roman" w:cs="Times New Roman"/>
          <w:sz w:val="24"/>
          <w:szCs w:val="24"/>
        </w:rPr>
        <w:t>ATO</w:t>
      </w:r>
      <w:r w:rsidRPr="000C14A0">
        <w:rPr>
          <w:rFonts w:ascii="Times New Roman" w:hAnsi="Times New Roman" w:cs="Times New Roman"/>
          <w:sz w:val="24"/>
          <w:szCs w:val="24"/>
          <w:lang w:val="mk-MK"/>
        </w:rPr>
        <w:t xml:space="preserve"> или кај надлежните власти. </w:t>
      </w:r>
      <w:r w:rsidRPr="000C14A0">
        <w:rPr>
          <w:rFonts w:ascii="Times New Roman" w:hAnsi="Times New Roman" w:cs="Times New Roman"/>
          <w:sz w:val="24"/>
          <w:szCs w:val="24"/>
        </w:rPr>
        <w:t>FI</w:t>
      </w:r>
      <w:r w:rsidRPr="000C14A0">
        <w:rPr>
          <w:rFonts w:ascii="Times New Roman" w:hAnsi="Times New Roman" w:cs="Times New Roman"/>
          <w:sz w:val="24"/>
          <w:szCs w:val="24"/>
          <w:lang w:val="mk-MK"/>
        </w:rPr>
        <w:t>(В)</w:t>
      </w:r>
      <w:r w:rsidR="009A300A" w:rsidRPr="000C14A0">
        <w:rPr>
          <w:rFonts w:ascii="Times New Roman" w:hAnsi="Times New Roman" w:cs="Times New Roman"/>
          <w:sz w:val="24"/>
          <w:szCs w:val="24"/>
          <w:lang w:val="mk-MK"/>
        </w:rPr>
        <w:t xml:space="preserve"> и </w:t>
      </w:r>
      <w:r w:rsidR="009A300A" w:rsidRPr="000C14A0">
        <w:rPr>
          <w:rFonts w:ascii="Times New Roman" w:hAnsi="Times New Roman" w:cs="Times New Roman"/>
          <w:sz w:val="24"/>
          <w:szCs w:val="24"/>
        </w:rPr>
        <w:t xml:space="preserve">FB(S) </w:t>
      </w:r>
      <w:r w:rsidR="009A300A" w:rsidRPr="000C14A0">
        <w:rPr>
          <w:rFonts w:ascii="Times New Roman" w:hAnsi="Times New Roman" w:cs="Times New Roman"/>
          <w:sz w:val="24"/>
          <w:szCs w:val="24"/>
          <w:lang w:val="mk-MK"/>
        </w:rPr>
        <w:t xml:space="preserve">можат да ја завршат обуката за обнова на знаење за инструктор во </w:t>
      </w:r>
      <w:r w:rsidR="009A300A" w:rsidRPr="000C14A0">
        <w:rPr>
          <w:rFonts w:ascii="Times New Roman" w:hAnsi="Times New Roman" w:cs="Times New Roman"/>
          <w:sz w:val="24"/>
          <w:szCs w:val="24"/>
        </w:rPr>
        <w:t>DTO</w:t>
      </w:r>
      <w:r w:rsidR="00094F85" w:rsidRPr="000C14A0">
        <w:rPr>
          <w:rFonts w:ascii="Times New Roman" w:hAnsi="Times New Roman" w:cs="Times New Roman"/>
          <w:sz w:val="24"/>
          <w:szCs w:val="24"/>
          <w:lang w:val="mk-MK"/>
        </w:rPr>
        <w:t>;</w:t>
      </w:r>
    </w:p>
    <w:p w14:paraId="03BDC0D5" w14:textId="77777777" w:rsidR="009A300A" w:rsidRPr="000C14A0" w:rsidRDefault="009A300A" w:rsidP="00984C1F">
      <w:pPr>
        <w:pStyle w:val="ListParagraph"/>
        <w:ind w:left="1440" w:right="27"/>
        <w:jc w:val="both"/>
        <w:rPr>
          <w:rFonts w:ascii="Times New Roman" w:hAnsi="Times New Roman" w:cs="Times New Roman"/>
          <w:sz w:val="24"/>
          <w:szCs w:val="24"/>
          <w:lang w:val="mk-MK"/>
        </w:rPr>
      </w:pPr>
    </w:p>
    <w:p w14:paraId="45E69260" w14:textId="15822B14" w:rsidR="00094F85" w:rsidRPr="000C14A0" w:rsidRDefault="009A300A" w:rsidP="00984C1F">
      <w:pPr>
        <w:pStyle w:val="ListParagraph"/>
        <w:numPr>
          <w:ilvl w:val="0"/>
          <w:numId w:val="29"/>
        </w:numPr>
        <w:ind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имаат </w:t>
      </w:r>
      <w:r w:rsidR="00094F85" w:rsidRPr="000C14A0">
        <w:rPr>
          <w:rFonts w:ascii="Times New Roman" w:hAnsi="Times New Roman" w:cs="Times New Roman"/>
          <w:sz w:val="24"/>
          <w:szCs w:val="24"/>
          <w:lang w:val="mk-MK"/>
        </w:rPr>
        <w:t>помин</w:t>
      </w:r>
      <w:r w:rsidRPr="000C14A0">
        <w:rPr>
          <w:rFonts w:ascii="Times New Roman" w:hAnsi="Times New Roman" w:cs="Times New Roman"/>
          <w:sz w:val="24"/>
          <w:szCs w:val="24"/>
          <w:lang w:val="mk-MK"/>
        </w:rPr>
        <w:t xml:space="preserve">ато </w:t>
      </w:r>
      <w:r w:rsidR="00094F85" w:rsidRPr="000C14A0">
        <w:rPr>
          <w:rFonts w:ascii="Times New Roman" w:hAnsi="Times New Roman" w:cs="Times New Roman"/>
          <w:sz w:val="24"/>
          <w:szCs w:val="24"/>
          <w:lang w:val="mk-MK"/>
        </w:rPr>
        <w:t>проценка на компетентноста согласно</w:t>
      </w:r>
      <w:r w:rsidRPr="000C14A0">
        <w:rPr>
          <w:rFonts w:ascii="Times New Roman" w:hAnsi="Times New Roman" w:cs="Times New Roman"/>
          <w:sz w:val="24"/>
          <w:szCs w:val="24"/>
          <w:lang w:val="mk-MK"/>
        </w:rPr>
        <w:t xml:space="preserve">ст со точката </w:t>
      </w:r>
      <w:r w:rsidR="00094F85" w:rsidRPr="000C14A0">
        <w:rPr>
          <w:rFonts w:ascii="Times New Roman" w:hAnsi="Times New Roman" w:cs="Times New Roman"/>
          <w:sz w:val="24"/>
          <w:szCs w:val="24"/>
          <w:lang w:val="mk-MK"/>
        </w:rPr>
        <w:t xml:space="preserve">FCL.935, во </w:t>
      </w:r>
      <w:r w:rsidRPr="000C14A0">
        <w:rPr>
          <w:rFonts w:ascii="Times New Roman" w:hAnsi="Times New Roman" w:cs="Times New Roman"/>
          <w:sz w:val="24"/>
          <w:szCs w:val="24"/>
          <w:lang w:val="mk-MK"/>
        </w:rPr>
        <w:t xml:space="preserve">период </w:t>
      </w:r>
      <w:r w:rsidR="00094F85" w:rsidRPr="000C14A0">
        <w:rPr>
          <w:rFonts w:ascii="Times New Roman" w:hAnsi="Times New Roman" w:cs="Times New Roman"/>
          <w:sz w:val="24"/>
          <w:szCs w:val="24"/>
          <w:lang w:val="mk-MK"/>
        </w:rPr>
        <w:t xml:space="preserve">од 12 месеци </w:t>
      </w:r>
      <w:r w:rsidRPr="000C14A0">
        <w:rPr>
          <w:rFonts w:ascii="Times New Roman" w:hAnsi="Times New Roman" w:cs="Times New Roman"/>
          <w:sz w:val="24"/>
          <w:szCs w:val="24"/>
          <w:lang w:val="mk-MK"/>
        </w:rPr>
        <w:t xml:space="preserve">веднаш </w:t>
      </w:r>
      <w:r w:rsidR="00094F85" w:rsidRPr="000C14A0">
        <w:rPr>
          <w:rFonts w:ascii="Times New Roman" w:hAnsi="Times New Roman" w:cs="Times New Roman"/>
          <w:sz w:val="24"/>
          <w:szCs w:val="24"/>
          <w:lang w:val="mk-MK"/>
        </w:rPr>
        <w:t>пред датумот на истекот на периодот на важноста на овластувањето за FI.</w:t>
      </w:r>
    </w:p>
    <w:p w14:paraId="398A4DE8" w14:textId="77777777" w:rsidR="00094F85" w:rsidRPr="000C14A0" w:rsidRDefault="00094F85" w:rsidP="00984C1F">
      <w:pPr>
        <w:pStyle w:val="ListParagraph"/>
        <w:ind w:right="27"/>
        <w:rPr>
          <w:rFonts w:ascii="Times New Roman" w:hAnsi="Times New Roman" w:cs="Times New Roman"/>
          <w:sz w:val="24"/>
          <w:szCs w:val="24"/>
          <w:lang w:val="mk-MK"/>
        </w:rPr>
      </w:pPr>
    </w:p>
    <w:p w14:paraId="09DB9FBE" w14:textId="721DAA6F" w:rsidR="00094F85" w:rsidRPr="000C14A0" w:rsidRDefault="00094F85" w:rsidP="00984C1F">
      <w:pPr>
        <w:pStyle w:val="ListParagraph"/>
        <w:numPr>
          <w:ilvl w:val="0"/>
          <w:numId w:val="28"/>
        </w:numPr>
        <w:ind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За секое последователно продолжување во случај на FI(A) или FI(H), или секое трето продолжување, во случај на FI(As), </w:t>
      </w:r>
      <w:r w:rsidR="00D57F68" w:rsidRPr="000C14A0">
        <w:rPr>
          <w:rFonts w:ascii="Times New Roman" w:hAnsi="Times New Roman" w:cs="Times New Roman"/>
          <w:sz w:val="24"/>
          <w:szCs w:val="24"/>
        </w:rPr>
        <w:t>FI</w:t>
      </w:r>
      <w:r w:rsidRPr="000C14A0">
        <w:rPr>
          <w:rFonts w:ascii="Times New Roman" w:hAnsi="Times New Roman" w:cs="Times New Roman"/>
          <w:sz w:val="24"/>
          <w:szCs w:val="24"/>
          <w:lang w:val="mk-MK"/>
        </w:rPr>
        <w:t xml:space="preserve">(S) и </w:t>
      </w:r>
      <w:r w:rsidR="00D57F68" w:rsidRPr="000C14A0">
        <w:rPr>
          <w:rFonts w:ascii="Times New Roman" w:hAnsi="Times New Roman" w:cs="Times New Roman"/>
          <w:sz w:val="24"/>
          <w:szCs w:val="24"/>
        </w:rPr>
        <w:t>FI</w:t>
      </w:r>
      <w:r w:rsidRPr="000C14A0">
        <w:rPr>
          <w:rFonts w:ascii="Times New Roman" w:hAnsi="Times New Roman" w:cs="Times New Roman"/>
          <w:sz w:val="24"/>
          <w:szCs w:val="24"/>
          <w:lang w:val="mk-MK"/>
        </w:rPr>
        <w:t>(B), имател</w:t>
      </w:r>
      <w:r w:rsidR="00D57F68" w:rsidRPr="000C14A0">
        <w:rPr>
          <w:rFonts w:ascii="Times New Roman" w:hAnsi="Times New Roman" w:cs="Times New Roman"/>
          <w:sz w:val="24"/>
          <w:szCs w:val="24"/>
          <w:lang w:val="mk-MK"/>
        </w:rPr>
        <w:t>ите на соодветн</w:t>
      </w:r>
      <w:r w:rsidR="00AB1914">
        <w:rPr>
          <w:rFonts w:ascii="Times New Roman" w:hAnsi="Times New Roman" w:cs="Times New Roman"/>
          <w:sz w:val="24"/>
          <w:szCs w:val="24"/>
          <w:lang w:val="mk-MK"/>
        </w:rPr>
        <w:t>отоѓ</w:t>
      </w:r>
      <w:r w:rsidR="00D57F68" w:rsidRPr="000C14A0">
        <w:rPr>
          <w:rFonts w:ascii="Times New Roman" w:hAnsi="Times New Roman" w:cs="Times New Roman"/>
          <w:sz w:val="24"/>
          <w:szCs w:val="24"/>
          <w:lang w:val="mk-MK"/>
        </w:rPr>
        <w:t xml:space="preserve"> овластувања за </w:t>
      </w:r>
      <w:r w:rsidR="00D57F68" w:rsidRPr="000C14A0">
        <w:rPr>
          <w:rFonts w:ascii="Times New Roman" w:hAnsi="Times New Roman" w:cs="Times New Roman"/>
          <w:sz w:val="24"/>
          <w:szCs w:val="24"/>
        </w:rPr>
        <w:t>FI</w:t>
      </w:r>
      <w:r w:rsidRPr="000C14A0">
        <w:rPr>
          <w:rFonts w:ascii="Times New Roman" w:hAnsi="Times New Roman" w:cs="Times New Roman"/>
          <w:sz w:val="24"/>
          <w:szCs w:val="24"/>
          <w:lang w:val="mk-MK"/>
        </w:rPr>
        <w:t xml:space="preserve"> треба да помин</w:t>
      </w:r>
      <w:r w:rsidR="00D57F68" w:rsidRPr="000C14A0">
        <w:rPr>
          <w:rFonts w:ascii="Times New Roman" w:hAnsi="Times New Roman" w:cs="Times New Roman"/>
          <w:sz w:val="24"/>
          <w:szCs w:val="24"/>
          <w:lang w:val="mk-MK"/>
        </w:rPr>
        <w:t>ат</w:t>
      </w:r>
      <w:r w:rsidRPr="000C14A0">
        <w:rPr>
          <w:rFonts w:ascii="Times New Roman" w:hAnsi="Times New Roman" w:cs="Times New Roman"/>
          <w:sz w:val="24"/>
          <w:szCs w:val="24"/>
          <w:lang w:val="mk-MK"/>
        </w:rPr>
        <w:t xml:space="preserve"> проценка на компетентноста согласно FCL.935.</w:t>
      </w:r>
    </w:p>
    <w:p w14:paraId="498BE310" w14:textId="77777777" w:rsidR="00094F85" w:rsidRPr="000C14A0" w:rsidRDefault="00094F85" w:rsidP="00984C1F">
      <w:pPr>
        <w:pStyle w:val="ListParagraph"/>
        <w:ind w:right="27"/>
        <w:rPr>
          <w:rFonts w:ascii="Times New Roman" w:hAnsi="Times New Roman" w:cs="Times New Roman"/>
          <w:sz w:val="24"/>
          <w:szCs w:val="24"/>
          <w:lang w:val="mk-MK"/>
        </w:rPr>
      </w:pPr>
    </w:p>
    <w:p w14:paraId="7528EF5F" w14:textId="7D4FC9EC" w:rsidR="00D57F68" w:rsidRPr="000C14A0" w:rsidRDefault="00094F85" w:rsidP="00984C1F">
      <w:pPr>
        <w:pStyle w:val="ListParagraph"/>
        <w:ind w:right="27"/>
        <w:rPr>
          <w:rFonts w:ascii="Times New Roman" w:hAnsi="Times New Roman" w:cs="Times New Roman"/>
          <w:sz w:val="24"/>
          <w:szCs w:val="24"/>
          <w:lang w:val="mk-MK"/>
        </w:rPr>
      </w:pPr>
      <w:r w:rsidRPr="000C14A0">
        <w:rPr>
          <w:rFonts w:ascii="Times New Roman" w:hAnsi="Times New Roman" w:cs="Times New Roman"/>
          <w:sz w:val="24"/>
          <w:szCs w:val="24"/>
          <w:lang w:val="mk-MK"/>
        </w:rPr>
        <w:t>(в)</w:t>
      </w:r>
      <w:r w:rsidR="003F0FE3" w:rsidRPr="000C14A0">
        <w:rPr>
          <w:rFonts w:ascii="Times New Roman" w:hAnsi="Times New Roman" w:cs="Times New Roman"/>
          <w:sz w:val="24"/>
          <w:szCs w:val="24"/>
          <w:lang w:val="mk-MK"/>
        </w:rPr>
        <w:t xml:space="preserve"> </w:t>
      </w:r>
      <w:r w:rsidRPr="000C14A0">
        <w:rPr>
          <w:rFonts w:ascii="Times New Roman" w:hAnsi="Times New Roman" w:cs="Times New Roman"/>
          <w:sz w:val="24"/>
          <w:szCs w:val="24"/>
          <w:lang w:val="mk-MK"/>
        </w:rPr>
        <w:t xml:space="preserve">Обновување. </w:t>
      </w:r>
    </w:p>
    <w:p w14:paraId="6A7AEFDD" w14:textId="77777777" w:rsidR="003F0FE3" w:rsidRPr="000C14A0" w:rsidRDefault="003F0FE3" w:rsidP="00984C1F">
      <w:pPr>
        <w:pStyle w:val="ListParagraph"/>
        <w:ind w:left="1134" w:right="27"/>
        <w:rPr>
          <w:rFonts w:ascii="Times New Roman" w:hAnsi="Times New Roman" w:cs="Times New Roman"/>
          <w:sz w:val="24"/>
          <w:szCs w:val="24"/>
          <w:lang w:val="mk-MK"/>
        </w:rPr>
      </w:pPr>
    </w:p>
    <w:p w14:paraId="0E7B4C0A" w14:textId="5FFAB08F" w:rsidR="00094F85" w:rsidRPr="000C14A0" w:rsidRDefault="00094F85" w:rsidP="00984C1F">
      <w:pPr>
        <w:pStyle w:val="ListParagraph"/>
        <w:ind w:left="1134" w:right="27"/>
        <w:jc w:val="both"/>
        <w:rPr>
          <w:rFonts w:ascii="Times New Roman" w:hAnsi="Times New Roman" w:cs="Times New Roman"/>
          <w:sz w:val="24"/>
          <w:szCs w:val="24"/>
        </w:rPr>
      </w:pPr>
      <w:r w:rsidRPr="000C14A0">
        <w:rPr>
          <w:rFonts w:ascii="Times New Roman" w:hAnsi="Times New Roman" w:cs="Times New Roman"/>
          <w:sz w:val="24"/>
          <w:szCs w:val="24"/>
          <w:lang w:val="mk-MK"/>
        </w:rPr>
        <w:t xml:space="preserve">Ако рокот на важноста на </w:t>
      </w:r>
      <w:r w:rsidR="00AC492A">
        <w:rPr>
          <w:rFonts w:ascii="Times New Roman" w:hAnsi="Times New Roman" w:cs="Times New Roman"/>
          <w:sz w:val="24"/>
          <w:szCs w:val="24"/>
          <w:lang w:val="mk-MK"/>
        </w:rPr>
        <w:t>овластувањето</w:t>
      </w:r>
      <w:r w:rsidRPr="000C14A0">
        <w:rPr>
          <w:rFonts w:ascii="Times New Roman" w:hAnsi="Times New Roman" w:cs="Times New Roman"/>
          <w:sz w:val="24"/>
          <w:szCs w:val="24"/>
          <w:lang w:val="mk-MK"/>
        </w:rPr>
        <w:t xml:space="preserve">за FI </w:t>
      </w:r>
      <w:r w:rsidR="003F0FE3" w:rsidRPr="000C14A0">
        <w:rPr>
          <w:rFonts w:ascii="Times New Roman" w:hAnsi="Times New Roman" w:cs="Times New Roman"/>
          <w:sz w:val="24"/>
          <w:szCs w:val="24"/>
          <w:lang w:val="mk-MK"/>
        </w:rPr>
        <w:t>истекол</w:t>
      </w:r>
      <w:r w:rsidRPr="000C14A0">
        <w:rPr>
          <w:rFonts w:ascii="Times New Roman" w:hAnsi="Times New Roman" w:cs="Times New Roman"/>
          <w:sz w:val="24"/>
          <w:szCs w:val="24"/>
          <w:lang w:val="mk-MK"/>
        </w:rPr>
        <w:t>, кандидатот</w:t>
      </w:r>
      <w:r w:rsidR="00AB1914">
        <w:rPr>
          <w:rFonts w:ascii="Times New Roman" w:hAnsi="Times New Roman" w:cs="Times New Roman"/>
          <w:sz w:val="24"/>
          <w:szCs w:val="24"/>
          <w:lang w:val="mk-MK"/>
        </w:rPr>
        <w:t xml:space="preserve"> треба</w:t>
      </w:r>
      <w:r w:rsidR="00187D2D" w:rsidRPr="000C14A0">
        <w:rPr>
          <w:rFonts w:ascii="Times New Roman" w:hAnsi="Times New Roman" w:cs="Times New Roman"/>
          <w:sz w:val="24"/>
          <w:szCs w:val="24"/>
          <w:lang w:val="mk-MK"/>
        </w:rPr>
        <w:t xml:space="preserve"> </w:t>
      </w:r>
      <w:r w:rsidR="00AB1914">
        <w:rPr>
          <w:rFonts w:ascii="Times New Roman" w:hAnsi="Times New Roman" w:cs="Times New Roman"/>
          <w:sz w:val="24"/>
          <w:szCs w:val="24"/>
          <w:lang w:val="mk-MK"/>
        </w:rPr>
        <w:t xml:space="preserve">во рок од 12 месеци </w:t>
      </w:r>
      <w:r w:rsidR="00187D2D" w:rsidRPr="000C14A0">
        <w:rPr>
          <w:rFonts w:ascii="Times New Roman" w:hAnsi="Times New Roman" w:cs="Times New Roman"/>
          <w:sz w:val="24"/>
          <w:szCs w:val="24"/>
          <w:lang w:val="mk-MK"/>
        </w:rPr>
        <w:t>пред датумот за поднесување на барање за обнов</w:t>
      </w:r>
      <w:r w:rsidR="00AB1914">
        <w:rPr>
          <w:rFonts w:ascii="Times New Roman" w:hAnsi="Times New Roman" w:cs="Times New Roman"/>
          <w:sz w:val="24"/>
          <w:szCs w:val="24"/>
          <w:lang w:val="mk-MK"/>
        </w:rPr>
        <w:t>ување да заврши</w:t>
      </w:r>
      <w:r w:rsidR="00187D2D" w:rsidRPr="000C14A0">
        <w:rPr>
          <w:rFonts w:ascii="Times New Roman" w:hAnsi="Times New Roman" w:cs="Times New Roman"/>
          <w:sz w:val="24"/>
          <w:szCs w:val="24"/>
          <w:lang w:val="mk-MK"/>
        </w:rPr>
        <w:t xml:space="preserve"> обука за обнова на знаење</w:t>
      </w:r>
      <w:r w:rsidR="00AB1914">
        <w:rPr>
          <w:rFonts w:ascii="Times New Roman" w:hAnsi="Times New Roman" w:cs="Times New Roman"/>
          <w:sz w:val="24"/>
          <w:szCs w:val="24"/>
          <w:lang w:val="mk-MK"/>
        </w:rPr>
        <w:t>то</w:t>
      </w:r>
      <w:r w:rsidR="00187D2D" w:rsidRPr="000C14A0">
        <w:rPr>
          <w:rFonts w:ascii="Times New Roman" w:hAnsi="Times New Roman" w:cs="Times New Roman"/>
          <w:sz w:val="24"/>
          <w:szCs w:val="24"/>
          <w:lang w:val="mk-MK"/>
        </w:rPr>
        <w:t xml:space="preserve"> како </w:t>
      </w:r>
      <w:r w:rsidR="00187D2D" w:rsidRPr="000C14A0">
        <w:rPr>
          <w:rFonts w:ascii="Times New Roman" w:hAnsi="Times New Roman" w:cs="Times New Roman"/>
          <w:sz w:val="24"/>
          <w:szCs w:val="24"/>
        </w:rPr>
        <w:t>FI</w:t>
      </w:r>
      <w:r w:rsidR="00187D2D" w:rsidRPr="000C14A0">
        <w:rPr>
          <w:rFonts w:ascii="Times New Roman" w:hAnsi="Times New Roman" w:cs="Times New Roman"/>
          <w:sz w:val="24"/>
          <w:szCs w:val="24"/>
          <w:lang w:val="mk-MK"/>
        </w:rPr>
        <w:t xml:space="preserve"> </w:t>
      </w:r>
      <w:r w:rsidR="00AB1914">
        <w:rPr>
          <w:rFonts w:ascii="Times New Roman" w:hAnsi="Times New Roman" w:cs="Times New Roman"/>
          <w:sz w:val="24"/>
          <w:szCs w:val="24"/>
          <w:lang w:val="mk-MK"/>
        </w:rPr>
        <w:t>во</w:t>
      </w:r>
      <w:r w:rsidR="00187D2D" w:rsidRPr="000C14A0">
        <w:rPr>
          <w:rFonts w:ascii="Times New Roman" w:hAnsi="Times New Roman" w:cs="Times New Roman"/>
          <w:sz w:val="24"/>
          <w:szCs w:val="24"/>
          <w:lang w:val="mk-MK"/>
        </w:rPr>
        <w:t xml:space="preserve"> </w:t>
      </w:r>
      <w:r w:rsidR="00187D2D" w:rsidRPr="000C14A0">
        <w:rPr>
          <w:rFonts w:ascii="Times New Roman" w:hAnsi="Times New Roman" w:cs="Times New Roman"/>
          <w:sz w:val="24"/>
          <w:szCs w:val="24"/>
        </w:rPr>
        <w:t>ATO</w:t>
      </w:r>
      <w:r w:rsidR="00187D2D" w:rsidRPr="000C14A0">
        <w:rPr>
          <w:rFonts w:ascii="Times New Roman" w:hAnsi="Times New Roman" w:cs="Times New Roman"/>
          <w:sz w:val="24"/>
          <w:szCs w:val="24"/>
          <w:lang w:val="mk-MK"/>
        </w:rPr>
        <w:t xml:space="preserve"> или кај надлежните власти или во случај на </w:t>
      </w:r>
      <w:r w:rsidR="00187D2D" w:rsidRPr="000C14A0">
        <w:rPr>
          <w:rFonts w:ascii="Times New Roman" w:hAnsi="Times New Roman" w:cs="Times New Roman"/>
          <w:sz w:val="24"/>
          <w:szCs w:val="24"/>
        </w:rPr>
        <w:t xml:space="preserve">FI(B) </w:t>
      </w:r>
      <w:r w:rsidR="00187D2D" w:rsidRPr="000C14A0">
        <w:rPr>
          <w:rFonts w:ascii="Times New Roman" w:hAnsi="Times New Roman" w:cs="Times New Roman"/>
          <w:sz w:val="24"/>
          <w:szCs w:val="24"/>
          <w:lang w:val="mk-MK"/>
        </w:rPr>
        <w:t xml:space="preserve">или </w:t>
      </w:r>
      <w:r w:rsidR="00187D2D" w:rsidRPr="000C14A0">
        <w:rPr>
          <w:rFonts w:ascii="Times New Roman" w:hAnsi="Times New Roman" w:cs="Times New Roman"/>
          <w:sz w:val="24"/>
          <w:szCs w:val="24"/>
        </w:rPr>
        <w:t>FI(S)</w:t>
      </w:r>
      <w:r w:rsidR="00187D2D" w:rsidRPr="000C14A0">
        <w:rPr>
          <w:rFonts w:ascii="Times New Roman" w:hAnsi="Times New Roman" w:cs="Times New Roman"/>
          <w:sz w:val="24"/>
          <w:szCs w:val="24"/>
          <w:lang w:val="mk-MK"/>
        </w:rPr>
        <w:t xml:space="preserve"> кај </w:t>
      </w:r>
      <w:r w:rsidR="00187D2D" w:rsidRPr="000C14A0">
        <w:rPr>
          <w:rFonts w:ascii="Times New Roman" w:hAnsi="Times New Roman" w:cs="Times New Roman"/>
          <w:sz w:val="24"/>
          <w:szCs w:val="24"/>
        </w:rPr>
        <w:t>ATO</w:t>
      </w:r>
      <w:r w:rsidR="00187D2D" w:rsidRPr="000C14A0">
        <w:rPr>
          <w:rFonts w:ascii="Times New Roman" w:hAnsi="Times New Roman" w:cs="Times New Roman"/>
          <w:sz w:val="24"/>
          <w:szCs w:val="24"/>
          <w:lang w:val="mk-MK"/>
        </w:rPr>
        <w:t xml:space="preserve">, во </w:t>
      </w:r>
      <w:r w:rsidR="00187D2D" w:rsidRPr="000C14A0">
        <w:rPr>
          <w:rFonts w:ascii="Times New Roman" w:hAnsi="Times New Roman" w:cs="Times New Roman"/>
          <w:sz w:val="24"/>
          <w:szCs w:val="24"/>
        </w:rPr>
        <w:t>DTO</w:t>
      </w:r>
      <w:r w:rsidR="00187D2D" w:rsidRPr="000C14A0">
        <w:rPr>
          <w:rFonts w:ascii="Times New Roman" w:hAnsi="Times New Roman" w:cs="Times New Roman"/>
          <w:sz w:val="24"/>
          <w:szCs w:val="24"/>
          <w:lang w:val="mk-MK"/>
        </w:rPr>
        <w:t xml:space="preserve"> или кај надлежните власти и завршување на проценка </w:t>
      </w:r>
      <w:r w:rsidR="00157777">
        <w:rPr>
          <w:rFonts w:ascii="Times New Roman" w:hAnsi="Times New Roman" w:cs="Times New Roman"/>
          <w:sz w:val="24"/>
          <w:szCs w:val="24"/>
          <w:lang w:val="mk-MK"/>
        </w:rPr>
        <w:t>на</w:t>
      </w:r>
      <w:r w:rsidR="00187D2D" w:rsidRPr="000C14A0">
        <w:rPr>
          <w:rFonts w:ascii="Times New Roman" w:hAnsi="Times New Roman" w:cs="Times New Roman"/>
          <w:sz w:val="24"/>
          <w:szCs w:val="24"/>
          <w:lang w:val="mk-MK"/>
        </w:rPr>
        <w:t xml:space="preserve"> компетентност во </w:t>
      </w:r>
      <w:r w:rsidRPr="000C14A0">
        <w:rPr>
          <w:rFonts w:ascii="Times New Roman" w:hAnsi="Times New Roman" w:cs="Times New Roman"/>
          <w:sz w:val="24"/>
          <w:szCs w:val="24"/>
          <w:lang w:val="mk-MK"/>
        </w:rPr>
        <w:t>согласно</w:t>
      </w:r>
      <w:r w:rsidR="00187D2D" w:rsidRPr="000C14A0">
        <w:rPr>
          <w:rFonts w:ascii="Times New Roman" w:hAnsi="Times New Roman" w:cs="Times New Roman"/>
          <w:sz w:val="24"/>
          <w:szCs w:val="24"/>
          <w:lang w:val="mk-MK"/>
        </w:rPr>
        <w:t xml:space="preserve">ст со </w:t>
      </w:r>
      <w:r w:rsidRPr="000C14A0">
        <w:rPr>
          <w:rFonts w:ascii="Times New Roman" w:hAnsi="Times New Roman" w:cs="Times New Roman"/>
          <w:sz w:val="24"/>
          <w:szCs w:val="24"/>
          <w:lang w:val="mk-MK"/>
        </w:rPr>
        <w:t>FCL.935.</w:t>
      </w:r>
      <w:r w:rsidR="00187D2D" w:rsidRPr="000C14A0">
        <w:rPr>
          <w:rFonts w:ascii="Times New Roman" w:hAnsi="Times New Roman" w:cs="Times New Roman"/>
          <w:sz w:val="24"/>
          <w:szCs w:val="24"/>
        </w:rPr>
        <w:t>`;</w:t>
      </w:r>
    </w:p>
    <w:p w14:paraId="7B64A2E6" w14:textId="2B20D21B" w:rsidR="00152883" w:rsidRPr="000C14A0" w:rsidRDefault="00152883" w:rsidP="00984C1F">
      <w:pPr>
        <w:pStyle w:val="ListParagraph"/>
        <w:spacing w:after="0" w:line="240" w:lineRule="auto"/>
        <w:ind w:right="27"/>
        <w:jc w:val="both"/>
        <w:rPr>
          <w:rFonts w:ascii="Times New Roman" w:hAnsi="Times New Roman" w:cs="Times New Roman"/>
          <w:sz w:val="24"/>
          <w:szCs w:val="24"/>
          <w:lang w:val="mk-MK"/>
        </w:rPr>
      </w:pPr>
    </w:p>
    <w:p w14:paraId="0FCC71B0" w14:textId="48325A59" w:rsidR="004859BA" w:rsidRPr="000C14A0" w:rsidRDefault="004859BA" w:rsidP="00984C1F">
      <w:pPr>
        <w:pStyle w:val="ListParagraph"/>
        <w:numPr>
          <w:ilvl w:val="0"/>
          <w:numId w:val="3"/>
        </w:numPr>
        <w:spacing w:after="0" w:line="240" w:lineRule="auto"/>
        <w:ind w:left="426"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Точките (б) и (в) од точката FCL.905.</w:t>
      </w:r>
      <w:r w:rsidRPr="000C14A0">
        <w:rPr>
          <w:rFonts w:ascii="Times New Roman" w:hAnsi="Times New Roman" w:cs="Times New Roman"/>
          <w:sz w:val="24"/>
          <w:szCs w:val="24"/>
        </w:rPr>
        <w:t>TRI</w:t>
      </w:r>
      <w:r w:rsidRPr="000C14A0">
        <w:rPr>
          <w:rFonts w:ascii="Times New Roman" w:hAnsi="Times New Roman" w:cs="Times New Roman"/>
          <w:sz w:val="24"/>
          <w:szCs w:val="24"/>
          <w:lang w:val="mk-MK"/>
        </w:rPr>
        <w:t xml:space="preserve"> се заменуваа како што следува:</w:t>
      </w:r>
    </w:p>
    <w:p w14:paraId="4EC0E8FD" w14:textId="59B717E3" w:rsidR="004859BA" w:rsidRPr="000C14A0" w:rsidRDefault="004859BA" w:rsidP="00984C1F">
      <w:pPr>
        <w:pStyle w:val="ListParagraph"/>
        <w:spacing w:after="0" w:line="240" w:lineRule="auto"/>
        <w:ind w:left="426" w:right="27"/>
        <w:jc w:val="both"/>
        <w:rPr>
          <w:rFonts w:ascii="Times New Roman" w:hAnsi="Times New Roman" w:cs="Times New Roman"/>
          <w:sz w:val="24"/>
          <w:szCs w:val="24"/>
          <w:lang w:val="mk-MK"/>
        </w:rPr>
      </w:pPr>
    </w:p>
    <w:p w14:paraId="5D2BFD0B" w14:textId="51EBE963" w:rsidR="00597A9E" w:rsidRPr="000C14A0" w:rsidRDefault="00597A9E" w:rsidP="00984C1F">
      <w:pPr>
        <w:pStyle w:val="ListParagraph"/>
        <w:ind w:left="426" w:right="27"/>
        <w:jc w:val="both"/>
        <w:rPr>
          <w:rFonts w:ascii="Times New Roman" w:hAnsi="Times New Roman" w:cs="Times New Roman"/>
          <w:sz w:val="24"/>
          <w:szCs w:val="24"/>
          <w:lang w:val="mk-MK"/>
        </w:rPr>
      </w:pPr>
      <w:r w:rsidRPr="000C14A0">
        <w:rPr>
          <w:rFonts w:ascii="Times New Roman" w:hAnsi="Times New Roman" w:cs="Times New Roman"/>
          <w:sz w:val="24"/>
          <w:szCs w:val="24"/>
        </w:rPr>
        <w:t xml:space="preserve">` </w:t>
      </w:r>
      <w:r w:rsidRPr="000C14A0">
        <w:rPr>
          <w:rFonts w:ascii="Times New Roman" w:hAnsi="Times New Roman" w:cs="Times New Roman"/>
          <w:sz w:val="24"/>
          <w:szCs w:val="24"/>
          <w:lang w:val="mk-MK"/>
        </w:rPr>
        <w:t>(б)</w:t>
      </w:r>
      <w:r w:rsidRPr="000C14A0">
        <w:rPr>
          <w:rFonts w:ascii="Times New Roman" w:hAnsi="Times New Roman" w:cs="Times New Roman"/>
          <w:sz w:val="24"/>
          <w:szCs w:val="24"/>
        </w:rPr>
        <w:t xml:space="preserve"> </w:t>
      </w:r>
      <w:r w:rsidRPr="000C14A0">
        <w:rPr>
          <w:rFonts w:ascii="Times New Roman" w:hAnsi="Times New Roman" w:cs="Times New Roman"/>
          <w:sz w:val="24"/>
          <w:szCs w:val="24"/>
          <w:lang w:val="mk-MK"/>
        </w:rPr>
        <w:t>стекнување на овластување за TRI или SFI, под услов дека имателот ги исполнува следниве услови:</w:t>
      </w:r>
    </w:p>
    <w:p w14:paraId="62656549" w14:textId="66EB980E" w:rsidR="00597A9E" w:rsidRPr="000C14A0" w:rsidRDefault="00597A9E" w:rsidP="00984C1F">
      <w:pPr>
        <w:pStyle w:val="ListParagraph"/>
        <w:ind w:left="426" w:right="27"/>
        <w:jc w:val="both"/>
        <w:rPr>
          <w:rFonts w:ascii="Times New Roman" w:hAnsi="Times New Roman" w:cs="Times New Roman"/>
          <w:sz w:val="24"/>
          <w:szCs w:val="24"/>
          <w:lang w:val="mk-MK"/>
        </w:rPr>
      </w:pPr>
    </w:p>
    <w:p w14:paraId="7735388F" w14:textId="2F544C18" w:rsidR="00597A9E" w:rsidRPr="000C14A0" w:rsidRDefault="00597A9E" w:rsidP="00984C1F">
      <w:pPr>
        <w:pStyle w:val="ListParagraph"/>
        <w:numPr>
          <w:ilvl w:val="0"/>
          <w:numId w:val="30"/>
        </w:numPr>
        <w:ind w:left="1134"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lastRenderedPageBreak/>
        <w:t xml:space="preserve">има најмалку 50 часа искуство како инструктор  </w:t>
      </w:r>
      <w:r w:rsidRPr="000C14A0">
        <w:rPr>
          <w:rFonts w:ascii="Times New Roman" w:hAnsi="Times New Roman" w:cs="Times New Roman"/>
          <w:sz w:val="24"/>
          <w:szCs w:val="24"/>
        </w:rPr>
        <w:t>TRI</w:t>
      </w:r>
      <w:r w:rsidRPr="000C14A0">
        <w:rPr>
          <w:rFonts w:ascii="Times New Roman" w:hAnsi="Times New Roman" w:cs="Times New Roman"/>
          <w:sz w:val="24"/>
          <w:szCs w:val="24"/>
          <w:lang w:val="mk-MK"/>
        </w:rPr>
        <w:t xml:space="preserve"> и </w:t>
      </w:r>
      <w:r w:rsidRPr="000C14A0">
        <w:rPr>
          <w:rFonts w:ascii="Times New Roman" w:hAnsi="Times New Roman" w:cs="Times New Roman"/>
          <w:sz w:val="24"/>
          <w:szCs w:val="24"/>
        </w:rPr>
        <w:t>SFI</w:t>
      </w:r>
      <w:r w:rsidRPr="000C14A0">
        <w:rPr>
          <w:rFonts w:ascii="Times New Roman" w:hAnsi="Times New Roman" w:cs="Times New Roman"/>
          <w:sz w:val="24"/>
          <w:szCs w:val="24"/>
          <w:lang w:val="mk-MK"/>
        </w:rPr>
        <w:t xml:space="preserve"> во согласност со оваа регулатива или Регулативата бр. 965/2012 на Комисијата;</w:t>
      </w:r>
    </w:p>
    <w:p w14:paraId="58FBF391" w14:textId="08B8043F" w:rsidR="00597A9E" w:rsidRPr="000C14A0" w:rsidRDefault="00597A9E" w:rsidP="00984C1F">
      <w:pPr>
        <w:pStyle w:val="ListParagraph"/>
        <w:numPr>
          <w:ilvl w:val="0"/>
          <w:numId w:val="30"/>
        </w:numPr>
        <w:ind w:left="1134"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има остварено наставна програма за инструкции на лет за соодветниот дел од курсот за обука за </w:t>
      </w:r>
      <w:r w:rsidRPr="000C14A0">
        <w:rPr>
          <w:rFonts w:ascii="Times New Roman" w:hAnsi="Times New Roman" w:cs="Times New Roman"/>
          <w:sz w:val="24"/>
          <w:szCs w:val="24"/>
        </w:rPr>
        <w:t>TRI</w:t>
      </w:r>
      <w:r w:rsidRPr="000C14A0">
        <w:rPr>
          <w:rFonts w:ascii="Times New Roman" w:hAnsi="Times New Roman" w:cs="Times New Roman"/>
          <w:sz w:val="24"/>
          <w:szCs w:val="24"/>
          <w:lang w:val="mk-MK"/>
        </w:rPr>
        <w:t xml:space="preserve"> во согласност со точка </w:t>
      </w:r>
      <w:r w:rsidRPr="000C14A0">
        <w:rPr>
          <w:rFonts w:ascii="Times New Roman" w:hAnsi="Times New Roman" w:cs="Times New Roman"/>
          <w:sz w:val="24"/>
          <w:szCs w:val="24"/>
        </w:rPr>
        <w:t>FCL.930.TRI</w:t>
      </w:r>
      <w:r w:rsidRPr="000C14A0">
        <w:rPr>
          <w:rFonts w:ascii="Times New Roman" w:hAnsi="Times New Roman" w:cs="Times New Roman"/>
          <w:sz w:val="24"/>
          <w:szCs w:val="24"/>
          <w:lang w:val="mk-MK"/>
        </w:rPr>
        <w:t>(а)(3) на задоволство на раководителот за обука на АТО; и</w:t>
      </w:r>
    </w:p>
    <w:p w14:paraId="16879F09" w14:textId="77777777" w:rsidR="00597A9E" w:rsidRPr="000C14A0" w:rsidRDefault="00597A9E" w:rsidP="00984C1F">
      <w:pPr>
        <w:pStyle w:val="ListParagraph"/>
        <w:ind w:left="1134" w:right="27"/>
        <w:jc w:val="both"/>
        <w:rPr>
          <w:rFonts w:ascii="Times New Roman" w:hAnsi="Times New Roman" w:cs="Times New Roman"/>
          <w:sz w:val="24"/>
          <w:szCs w:val="24"/>
          <w:lang w:val="mk-MK"/>
        </w:rPr>
      </w:pPr>
    </w:p>
    <w:p w14:paraId="73493FAC" w14:textId="286CD7E5" w:rsidR="00597A9E" w:rsidRPr="000C14A0" w:rsidRDefault="00597A9E" w:rsidP="00984C1F">
      <w:pPr>
        <w:pStyle w:val="ListParagraph"/>
        <w:ind w:left="567"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(в)</w:t>
      </w:r>
      <w:r w:rsidR="002243D8" w:rsidRPr="000C14A0">
        <w:rPr>
          <w:rFonts w:ascii="Times New Roman" w:hAnsi="Times New Roman" w:cs="Times New Roman"/>
          <w:sz w:val="24"/>
          <w:szCs w:val="24"/>
          <w:lang w:val="mk-MK"/>
        </w:rPr>
        <w:t xml:space="preserve"> </w:t>
      </w:r>
      <w:r w:rsidRPr="000C14A0">
        <w:rPr>
          <w:rFonts w:ascii="Times New Roman" w:hAnsi="Times New Roman" w:cs="Times New Roman"/>
          <w:sz w:val="24"/>
          <w:szCs w:val="24"/>
          <w:lang w:val="mk-MK"/>
        </w:rPr>
        <w:t>во случај на TRI за авиони со еден пилот:</w:t>
      </w:r>
    </w:p>
    <w:p w14:paraId="5C1CA531" w14:textId="77777777" w:rsidR="00597A9E" w:rsidRPr="000C14A0" w:rsidRDefault="00597A9E" w:rsidP="00984C1F">
      <w:pPr>
        <w:pStyle w:val="ListParagraph"/>
        <w:ind w:left="567" w:right="27"/>
        <w:jc w:val="both"/>
        <w:rPr>
          <w:rFonts w:ascii="Times New Roman" w:hAnsi="Times New Roman" w:cs="Times New Roman"/>
          <w:sz w:val="24"/>
          <w:szCs w:val="24"/>
          <w:lang w:val="mk-MK"/>
        </w:rPr>
      </w:pPr>
    </w:p>
    <w:p w14:paraId="51FA1E71" w14:textId="3E2A3783" w:rsidR="00597A9E" w:rsidRPr="000C14A0" w:rsidRDefault="00597A9E" w:rsidP="00984C1F">
      <w:pPr>
        <w:pStyle w:val="ListParagraph"/>
        <w:numPr>
          <w:ilvl w:val="0"/>
          <w:numId w:val="32"/>
        </w:numPr>
        <w:ind w:left="1134" w:right="27" w:hanging="425"/>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издавање, продолжување и обновување на овластувања за тип на сложени авиони со високи перформанси со еден пилот, </w:t>
      </w:r>
      <w:r w:rsidR="00135471" w:rsidRPr="000C14A0">
        <w:rPr>
          <w:rFonts w:ascii="Times New Roman" w:hAnsi="Times New Roman" w:cs="Times New Roman"/>
          <w:sz w:val="24"/>
          <w:szCs w:val="24"/>
          <w:lang w:val="mk-MK"/>
        </w:rPr>
        <w:t xml:space="preserve">земајќи во предвид </w:t>
      </w:r>
      <w:r w:rsidRPr="000C14A0">
        <w:rPr>
          <w:rFonts w:ascii="Times New Roman" w:hAnsi="Times New Roman" w:cs="Times New Roman"/>
          <w:sz w:val="24"/>
          <w:szCs w:val="24"/>
          <w:lang w:val="mk-MK"/>
        </w:rPr>
        <w:t>кандидатот поднесува барање за стекнување на права за операции со еден пилот.</w:t>
      </w:r>
    </w:p>
    <w:p w14:paraId="036EC67F" w14:textId="77777777" w:rsidR="00597A9E" w:rsidRPr="000C14A0" w:rsidRDefault="00597A9E" w:rsidP="00984C1F">
      <w:pPr>
        <w:pStyle w:val="ListParagraph"/>
        <w:ind w:left="567" w:right="27"/>
        <w:jc w:val="both"/>
        <w:rPr>
          <w:rFonts w:ascii="Times New Roman" w:hAnsi="Times New Roman" w:cs="Times New Roman"/>
          <w:sz w:val="24"/>
          <w:szCs w:val="24"/>
          <w:lang w:val="mk-MK"/>
        </w:rPr>
      </w:pPr>
    </w:p>
    <w:p w14:paraId="4BC1A9C3" w14:textId="46EAB8F1" w:rsidR="00597A9E" w:rsidRPr="000C14A0" w:rsidRDefault="00597A9E" w:rsidP="00984C1F">
      <w:pPr>
        <w:pStyle w:val="ListParagraph"/>
        <w:ind w:left="1134"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Правата од TRI(SPA) можат да се прошират на обука по летање за стекнување на овластувања за тип на сложени авиони со високи перформанси со еден пилот за време на операции со повеќе пилоти, под услов дека TRI</w:t>
      </w:r>
      <w:r w:rsidR="0077786A" w:rsidRPr="000C14A0">
        <w:rPr>
          <w:rFonts w:ascii="Times New Roman" w:hAnsi="Times New Roman" w:cs="Times New Roman"/>
          <w:sz w:val="24"/>
          <w:szCs w:val="24"/>
          <w:lang w:val="mk-MK"/>
        </w:rPr>
        <w:t xml:space="preserve"> ги исполнува било кој од следниве услови</w:t>
      </w:r>
      <w:r w:rsidRPr="000C14A0">
        <w:rPr>
          <w:rFonts w:ascii="Times New Roman" w:hAnsi="Times New Roman" w:cs="Times New Roman"/>
          <w:sz w:val="24"/>
          <w:szCs w:val="24"/>
          <w:lang w:val="mk-MK"/>
        </w:rPr>
        <w:t>:</w:t>
      </w:r>
    </w:p>
    <w:p w14:paraId="5F9A7D72" w14:textId="77777777" w:rsidR="00597A9E" w:rsidRPr="000C14A0" w:rsidRDefault="00597A9E" w:rsidP="00984C1F">
      <w:pPr>
        <w:pStyle w:val="ListParagraph"/>
        <w:ind w:left="567" w:right="27"/>
        <w:jc w:val="both"/>
        <w:rPr>
          <w:rFonts w:ascii="Times New Roman" w:hAnsi="Times New Roman" w:cs="Times New Roman"/>
          <w:sz w:val="24"/>
          <w:szCs w:val="24"/>
          <w:lang w:val="mk-MK"/>
        </w:rPr>
      </w:pPr>
    </w:p>
    <w:p w14:paraId="1011F671" w14:textId="62F64A9F" w:rsidR="0077786A" w:rsidRPr="000C14A0" w:rsidRDefault="00597A9E" w:rsidP="00984C1F">
      <w:pPr>
        <w:pStyle w:val="ListParagraph"/>
        <w:numPr>
          <w:ilvl w:val="0"/>
          <w:numId w:val="31"/>
        </w:numPr>
        <w:ind w:left="1701" w:right="27" w:hanging="425"/>
        <w:rPr>
          <w:rFonts w:ascii="Times New Roman" w:hAnsi="Times New Roman" w:cs="Times New Roman"/>
          <w:sz w:val="24"/>
          <w:szCs w:val="24"/>
          <w:lang w:val="mk-MK"/>
        </w:rPr>
      </w:pPr>
      <w:r w:rsidRPr="000C14A0">
        <w:rPr>
          <w:rFonts w:ascii="Times New Roman" w:hAnsi="Times New Roman" w:cs="Times New Roman"/>
          <w:sz w:val="24"/>
          <w:szCs w:val="24"/>
          <w:lang w:val="mk-MK"/>
        </w:rPr>
        <w:t>има или имал овластување за TRI за авиони со повеќе пилоти;</w:t>
      </w:r>
      <w:r w:rsidR="0077786A" w:rsidRPr="000C14A0">
        <w:rPr>
          <w:rFonts w:ascii="Times New Roman" w:hAnsi="Times New Roman" w:cs="Times New Roman"/>
          <w:sz w:val="24"/>
          <w:szCs w:val="24"/>
          <w:lang w:val="mk-MK"/>
        </w:rPr>
        <w:t xml:space="preserve"> и</w:t>
      </w:r>
    </w:p>
    <w:p w14:paraId="615FAE39" w14:textId="77777777" w:rsidR="0077786A" w:rsidRPr="000C14A0" w:rsidRDefault="0077786A" w:rsidP="00984C1F">
      <w:pPr>
        <w:pStyle w:val="ListParagraph"/>
        <w:ind w:left="1701" w:right="27"/>
        <w:rPr>
          <w:rFonts w:ascii="Times New Roman" w:hAnsi="Times New Roman" w:cs="Times New Roman"/>
          <w:sz w:val="24"/>
          <w:szCs w:val="24"/>
          <w:lang w:val="mk-MK"/>
        </w:rPr>
      </w:pPr>
    </w:p>
    <w:p w14:paraId="5EB465B8" w14:textId="17D4C9B5" w:rsidR="0077786A" w:rsidRPr="000C14A0" w:rsidRDefault="00362A14" w:rsidP="00984C1F">
      <w:pPr>
        <w:pStyle w:val="ListParagraph"/>
        <w:numPr>
          <w:ilvl w:val="0"/>
          <w:numId w:val="31"/>
        </w:numPr>
        <w:ind w:left="1701" w:right="27" w:hanging="425"/>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има најмалку 500 часа на авиони со операции со повеќе пилоти и завршил курс за обука за </w:t>
      </w:r>
      <w:r w:rsidRPr="000C14A0">
        <w:rPr>
          <w:rFonts w:ascii="Times New Roman" w:hAnsi="Times New Roman" w:cs="Times New Roman"/>
          <w:sz w:val="24"/>
          <w:szCs w:val="24"/>
        </w:rPr>
        <w:t>MCCI</w:t>
      </w:r>
      <w:r w:rsidRPr="000C14A0">
        <w:rPr>
          <w:rFonts w:ascii="Times New Roman" w:hAnsi="Times New Roman" w:cs="Times New Roman"/>
          <w:sz w:val="24"/>
          <w:szCs w:val="24"/>
          <w:lang w:val="mk-MK"/>
        </w:rPr>
        <w:t xml:space="preserve"> во согласност со точката </w:t>
      </w:r>
      <w:r w:rsidRPr="000C14A0">
        <w:rPr>
          <w:rFonts w:ascii="Times New Roman" w:hAnsi="Times New Roman" w:cs="Times New Roman"/>
          <w:sz w:val="24"/>
          <w:szCs w:val="24"/>
        </w:rPr>
        <w:t>FCL.930.MCCI.</w:t>
      </w:r>
    </w:p>
    <w:p w14:paraId="6EB7CD2A" w14:textId="77777777" w:rsidR="00597A9E" w:rsidRPr="000C14A0" w:rsidRDefault="00597A9E" w:rsidP="00984C1F">
      <w:pPr>
        <w:pStyle w:val="ListParagraph"/>
        <w:ind w:left="567" w:right="27"/>
        <w:rPr>
          <w:rFonts w:ascii="Times New Roman" w:hAnsi="Times New Roman" w:cs="Times New Roman"/>
          <w:sz w:val="24"/>
          <w:szCs w:val="24"/>
          <w:lang w:val="mk-MK"/>
        </w:rPr>
      </w:pPr>
    </w:p>
    <w:p w14:paraId="1C46A8E4" w14:textId="7A6494D8" w:rsidR="00597A9E" w:rsidRPr="000C14A0" w:rsidRDefault="00597A9E" w:rsidP="00984C1F">
      <w:pPr>
        <w:pStyle w:val="ListParagraph"/>
        <w:numPr>
          <w:ilvl w:val="0"/>
          <w:numId w:val="32"/>
        </w:numPr>
        <w:ind w:right="27" w:hanging="586"/>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за курс за MPL во основната фаза, под услов дека</w:t>
      </w:r>
      <w:r w:rsidR="000D3B18">
        <w:rPr>
          <w:rFonts w:ascii="Times New Roman" w:hAnsi="Times New Roman" w:cs="Times New Roman"/>
          <w:sz w:val="24"/>
          <w:szCs w:val="24"/>
          <w:lang w:val="mk-MK"/>
        </w:rPr>
        <w:t xml:space="preserve"> неговите или нејзините </w:t>
      </w:r>
      <w:r w:rsidRPr="000C14A0">
        <w:rPr>
          <w:rFonts w:ascii="Times New Roman" w:hAnsi="Times New Roman" w:cs="Times New Roman"/>
          <w:sz w:val="24"/>
          <w:szCs w:val="24"/>
          <w:lang w:val="mk-MK"/>
        </w:rPr>
        <w:t xml:space="preserve"> права </w:t>
      </w:r>
      <w:r w:rsidR="004B2CA9">
        <w:rPr>
          <w:rFonts w:ascii="Times New Roman" w:hAnsi="Times New Roman" w:cs="Times New Roman"/>
          <w:sz w:val="24"/>
          <w:szCs w:val="24"/>
          <w:lang w:val="mk-MK"/>
        </w:rPr>
        <w:t xml:space="preserve">им </w:t>
      </w:r>
      <w:r w:rsidRPr="000C14A0">
        <w:rPr>
          <w:rFonts w:ascii="Times New Roman" w:hAnsi="Times New Roman" w:cs="Times New Roman"/>
          <w:sz w:val="24"/>
          <w:szCs w:val="24"/>
          <w:lang w:val="mk-MK"/>
        </w:rPr>
        <w:t>се проширени на операции со повеќе пилоти и дека има или имал овластување за FI(A) или IRI(A);</w:t>
      </w:r>
    </w:p>
    <w:p w14:paraId="601C4178" w14:textId="77777777" w:rsidR="004859BA" w:rsidRPr="000C14A0" w:rsidRDefault="004859BA" w:rsidP="00984C1F">
      <w:pPr>
        <w:pStyle w:val="ListParagraph"/>
        <w:spacing w:after="0" w:line="240" w:lineRule="auto"/>
        <w:ind w:left="426" w:right="27"/>
        <w:jc w:val="both"/>
        <w:rPr>
          <w:rFonts w:ascii="Times New Roman" w:hAnsi="Times New Roman" w:cs="Times New Roman"/>
          <w:sz w:val="24"/>
          <w:szCs w:val="24"/>
          <w:lang w:val="mk-MK"/>
        </w:rPr>
      </w:pPr>
    </w:p>
    <w:p w14:paraId="612041C2" w14:textId="0EECC4A5" w:rsidR="00042509" w:rsidRPr="000C14A0" w:rsidRDefault="00042509" w:rsidP="00984C1F">
      <w:pPr>
        <w:pStyle w:val="ListParagraph"/>
        <w:numPr>
          <w:ilvl w:val="0"/>
          <w:numId w:val="3"/>
        </w:numPr>
        <w:spacing w:after="0" w:line="240" w:lineRule="auto"/>
        <w:ind w:left="426"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точката FCL.910.</w:t>
      </w:r>
      <w:r w:rsidRPr="000C14A0">
        <w:rPr>
          <w:rFonts w:ascii="Times New Roman" w:hAnsi="Times New Roman" w:cs="Times New Roman"/>
          <w:sz w:val="24"/>
          <w:szCs w:val="24"/>
        </w:rPr>
        <w:t>TRI</w:t>
      </w:r>
      <w:r w:rsidRPr="000C14A0">
        <w:rPr>
          <w:rFonts w:ascii="Times New Roman" w:hAnsi="Times New Roman" w:cs="Times New Roman"/>
          <w:sz w:val="24"/>
          <w:szCs w:val="24"/>
          <w:lang w:val="mk-MK"/>
        </w:rPr>
        <w:t xml:space="preserve"> се заменува како што следува:</w:t>
      </w:r>
    </w:p>
    <w:p w14:paraId="2C40A2FE" w14:textId="46B9B4D4" w:rsidR="00042509" w:rsidRPr="000C14A0" w:rsidRDefault="00042509" w:rsidP="00984C1F">
      <w:pPr>
        <w:pStyle w:val="ListParagraph"/>
        <w:spacing w:after="0" w:line="240" w:lineRule="auto"/>
        <w:ind w:left="426" w:right="27"/>
        <w:jc w:val="both"/>
        <w:rPr>
          <w:rFonts w:ascii="Times New Roman" w:hAnsi="Times New Roman" w:cs="Times New Roman"/>
          <w:sz w:val="24"/>
          <w:szCs w:val="24"/>
          <w:lang w:val="mk-MK"/>
        </w:rPr>
      </w:pPr>
    </w:p>
    <w:p w14:paraId="127B0D34" w14:textId="08F670C3" w:rsidR="003120EB" w:rsidRPr="000C14A0" w:rsidRDefault="00634672" w:rsidP="00984C1F">
      <w:pPr>
        <w:pStyle w:val="ListParagraph"/>
        <w:ind w:right="27"/>
        <w:jc w:val="both"/>
        <w:rPr>
          <w:rFonts w:ascii="Times New Roman" w:hAnsi="Times New Roman" w:cs="Times New Roman"/>
          <w:b/>
          <w:bCs/>
          <w:sz w:val="24"/>
          <w:szCs w:val="24"/>
          <w:lang w:val="mk-MK"/>
        </w:rPr>
      </w:pPr>
      <w:r w:rsidRPr="000C14A0">
        <w:rPr>
          <w:rFonts w:ascii="Times New Roman" w:hAnsi="Times New Roman" w:cs="Times New Roman"/>
          <w:b/>
          <w:bCs/>
          <w:sz w:val="24"/>
          <w:szCs w:val="24"/>
        </w:rPr>
        <w:t>`</w:t>
      </w:r>
      <w:r w:rsidR="003120EB" w:rsidRPr="000C14A0">
        <w:rPr>
          <w:rFonts w:ascii="Times New Roman" w:hAnsi="Times New Roman" w:cs="Times New Roman"/>
          <w:b/>
          <w:bCs/>
          <w:sz w:val="24"/>
          <w:szCs w:val="24"/>
          <w:lang w:val="mk-MK"/>
        </w:rPr>
        <w:t>FCL.910.TRI</w:t>
      </w:r>
      <w:r w:rsidRPr="000C14A0">
        <w:rPr>
          <w:rFonts w:ascii="Times New Roman" w:hAnsi="Times New Roman" w:cs="Times New Roman"/>
          <w:b/>
          <w:bCs/>
          <w:sz w:val="24"/>
          <w:szCs w:val="24"/>
          <w:lang w:val="mk-MK"/>
        </w:rPr>
        <w:t xml:space="preserve"> </w:t>
      </w:r>
      <w:r w:rsidR="003120EB" w:rsidRPr="000C14A0">
        <w:rPr>
          <w:rFonts w:ascii="Times New Roman" w:hAnsi="Times New Roman" w:cs="Times New Roman"/>
          <w:b/>
          <w:bCs/>
          <w:sz w:val="24"/>
          <w:szCs w:val="24"/>
          <w:lang w:val="mk-MK"/>
        </w:rPr>
        <w:t>Ограничени права</w:t>
      </w:r>
    </w:p>
    <w:p w14:paraId="15B63738" w14:textId="77777777" w:rsidR="003120EB" w:rsidRPr="000C14A0" w:rsidRDefault="003120EB" w:rsidP="00984C1F">
      <w:pPr>
        <w:pStyle w:val="ListParagraph"/>
        <w:ind w:right="27"/>
        <w:jc w:val="both"/>
        <w:rPr>
          <w:rFonts w:ascii="Times New Roman" w:hAnsi="Times New Roman" w:cs="Times New Roman"/>
          <w:sz w:val="24"/>
          <w:szCs w:val="24"/>
          <w:lang w:val="mk-MK"/>
        </w:rPr>
      </w:pPr>
    </w:p>
    <w:p w14:paraId="0A712315" w14:textId="7FAF097E" w:rsidR="003120EB" w:rsidRPr="000C14A0" w:rsidRDefault="003120EB" w:rsidP="00984C1F">
      <w:pPr>
        <w:pStyle w:val="ListParagraph"/>
        <w:ind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(а)</w:t>
      </w:r>
      <w:r w:rsidRPr="000C14A0">
        <w:rPr>
          <w:rFonts w:ascii="Times New Roman" w:hAnsi="Times New Roman" w:cs="Times New Roman"/>
          <w:sz w:val="24"/>
          <w:szCs w:val="24"/>
          <w:lang w:val="mk-MK"/>
        </w:rPr>
        <w:tab/>
        <w:t>Општо. Ако обуката за TRI се одржува само на F</w:t>
      </w:r>
      <w:r w:rsidR="00AC3777" w:rsidRPr="000C14A0">
        <w:rPr>
          <w:rFonts w:ascii="Times New Roman" w:hAnsi="Times New Roman" w:cs="Times New Roman"/>
          <w:sz w:val="24"/>
          <w:szCs w:val="24"/>
        </w:rPr>
        <w:t>STD</w:t>
      </w:r>
      <w:r w:rsidRPr="000C14A0">
        <w:rPr>
          <w:rFonts w:ascii="Times New Roman" w:hAnsi="Times New Roman" w:cs="Times New Roman"/>
          <w:sz w:val="24"/>
          <w:szCs w:val="24"/>
          <w:lang w:val="mk-MK"/>
        </w:rPr>
        <w:t>, правата на TRI</w:t>
      </w:r>
      <w:r w:rsidR="001859EB">
        <w:rPr>
          <w:rFonts w:ascii="Times New Roman" w:hAnsi="Times New Roman" w:cs="Times New Roman"/>
          <w:sz w:val="24"/>
          <w:szCs w:val="24"/>
        </w:rPr>
        <w:t>s</w:t>
      </w:r>
      <w:r w:rsidRPr="000C14A0">
        <w:rPr>
          <w:rFonts w:ascii="Times New Roman" w:hAnsi="Times New Roman" w:cs="Times New Roman"/>
          <w:sz w:val="24"/>
          <w:szCs w:val="24"/>
          <w:lang w:val="mk-MK"/>
        </w:rPr>
        <w:t xml:space="preserve"> се ограничуваат за обука на F</w:t>
      </w:r>
      <w:r w:rsidR="00AC3777" w:rsidRPr="000C14A0">
        <w:rPr>
          <w:rFonts w:ascii="Times New Roman" w:hAnsi="Times New Roman" w:cs="Times New Roman"/>
          <w:sz w:val="24"/>
          <w:szCs w:val="24"/>
        </w:rPr>
        <w:t>STD</w:t>
      </w:r>
      <w:r w:rsidRPr="000C14A0">
        <w:rPr>
          <w:rFonts w:ascii="Times New Roman" w:hAnsi="Times New Roman" w:cs="Times New Roman"/>
          <w:sz w:val="24"/>
          <w:szCs w:val="24"/>
          <w:lang w:val="mk-MK"/>
        </w:rPr>
        <w:t>.</w:t>
      </w:r>
      <w:r w:rsidR="007350CF" w:rsidRPr="000C14A0">
        <w:rPr>
          <w:rFonts w:ascii="Times New Roman" w:hAnsi="Times New Roman" w:cs="Times New Roman"/>
          <w:sz w:val="24"/>
          <w:szCs w:val="24"/>
        </w:rPr>
        <w:t xml:space="preserve"> </w:t>
      </w:r>
      <w:r w:rsidR="007350CF" w:rsidRPr="000C14A0">
        <w:rPr>
          <w:rFonts w:ascii="Times New Roman" w:hAnsi="Times New Roman" w:cs="Times New Roman"/>
          <w:sz w:val="24"/>
          <w:szCs w:val="24"/>
          <w:lang w:val="mk-MK"/>
        </w:rPr>
        <w:t xml:space="preserve">Ова ограничување во секој случај ги вклучува следниве </w:t>
      </w:r>
      <w:r w:rsidR="00031707">
        <w:rPr>
          <w:rFonts w:ascii="Times New Roman" w:hAnsi="Times New Roman" w:cs="Times New Roman"/>
          <w:sz w:val="24"/>
          <w:szCs w:val="24"/>
          <w:lang w:val="mk-MK"/>
        </w:rPr>
        <w:t>права</w:t>
      </w:r>
      <w:r w:rsidR="007350CF" w:rsidRPr="000C14A0">
        <w:rPr>
          <w:rFonts w:ascii="Times New Roman" w:hAnsi="Times New Roman" w:cs="Times New Roman"/>
          <w:sz w:val="24"/>
          <w:szCs w:val="24"/>
          <w:lang w:val="mk-MK"/>
        </w:rPr>
        <w:t xml:space="preserve"> за извршување, во воздухопловот:</w:t>
      </w:r>
    </w:p>
    <w:p w14:paraId="65B740D1" w14:textId="423E75F5" w:rsidR="007350CF" w:rsidRPr="000C14A0" w:rsidRDefault="007350CF" w:rsidP="00984C1F">
      <w:pPr>
        <w:pStyle w:val="ListParagraph"/>
        <w:ind w:right="27"/>
        <w:jc w:val="both"/>
        <w:rPr>
          <w:rFonts w:ascii="Times New Roman" w:hAnsi="Times New Roman" w:cs="Times New Roman"/>
          <w:sz w:val="24"/>
          <w:szCs w:val="24"/>
          <w:lang w:val="mk-MK"/>
        </w:rPr>
      </w:pPr>
    </w:p>
    <w:p w14:paraId="713FFE49" w14:textId="65934EAA" w:rsidR="007350CF" w:rsidRPr="000C14A0" w:rsidRDefault="008B415B" w:rsidP="00984C1F">
      <w:pPr>
        <w:pStyle w:val="ListParagraph"/>
        <w:numPr>
          <w:ilvl w:val="0"/>
          <w:numId w:val="33"/>
        </w:numPr>
        <w:ind w:left="1260" w:right="27"/>
        <w:jc w:val="both"/>
        <w:rPr>
          <w:rFonts w:ascii="Times New Roman" w:hAnsi="Times New Roman" w:cs="Times New Roman"/>
          <w:sz w:val="24"/>
          <w:szCs w:val="24"/>
          <w:lang w:val="mk-MK"/>
        </w:rPr>
      </w:pPr>
      <w:r w:rsidRPr="000C14A0">
        <w:rPr>
          <w:rFonts w:ascii="Times New Roman" w:hAnsi="Times New Roman" w:cs="Times New Roman"/>
          <w:sz w:val="24"/>
          <w:szCs w:val="24"/>
        </w:rPr>
        <w:t>LIFUS</w:t>
      </w:r>
      <w:r w:rsidRPr="000C14A0">
        <w:rPr>
          <w:rFonts w:ascii="Times New Roman" w:hAnsi="Times New Roman" w:cs="Times New Roman"/>
          <w:sz w:val="24"/>
          <w:szCs w:val="24"/>
          <w:lang w:val="mk-MK"/>
        </w:rPr>
        <w:t>, доколку курсот за обука за</w:t>
      </w:r>
      <w:r w:rsidR="00E5750D">
        <w:rPr>
          <w:rFonts w:ascii="Times New Roman" w:hAnsi="Times New Roman" w:cs="Times New Roman"/>
          <w:sz w:val="24"/>
          <w:szCs w:val="24"/>
        </w:rPr>
        <w:t>TRI</w:t>
      </w:r>
      <w:r w:rsidRPr="000C14A0">
        <w:rPr>
          <w:rFonts w:ascii="Times New Roman" w:hAnsi="Times New Roman" w:cs="Times New Roman"/>
          <w:sz w:val="24"/>
          <w:szCs w:val="24"/>
          <w:lang w:val="mk-MK"/>
        </w:rPr>
        <w:fldChar w:fldCharType="begin"/>
      </w:r>
      <w:r w:rsidRPr="000C14A0">
        <w:rPr>
          <w:rFonts w:ascii="Times New Roman" w:hAnsi="Times New Roman" w:cs="Times New Roman"/>
          <w:sz w:val="24"/>
          <w:szCs w:val="24"/>
          <w:lang w:val="mk-MK"/>
        </w:rPr>
        <w:instrText xml:space="preserve"> TIME \@ "h:mm am/pm" </w:instrText>
      </w:r>
      <w:r w:rsidRPr="000C14A0">
        <w:rPr>
          <w:rFonts w:ascii="Times New Roman" w:hAnsi="Times New Roman" w:cs="Times New Roman"/>
          <w:sz w:val="24"/>
          <w:szCs w:val="24"/>
          <w:lang w:val="mk-MK"/>
        </w:rPr>
        <w:fldChar w:fldCharType="separate"/>
      </w:r>
      <w:r w:rsidR="00E341AA">
        <w:rPr>
          <w:rFonts w:ascii="Times New Roman" w:hAnsi="Times New Roman" w:cs="Times New Roman"/>
          <w:noProof/>
          <w:sz w:val="24"/>
          <w:szCs w:val="24"/>
          <w:lang w:val="mk-MK"/>
        </w:rPr>
        <w:t>11:32 претпл.</w:t>
      </w:r>
      <w:r w:rsidRPr="000C14A0">
        <w:rPr>
          <w:rFonts w:ascii="Times New Roman" w:hAnsi="Times New Roman" w:cs="Times New Roman"/>
          <w:sz w:val="24"/>
          <w:szCs w:val="24"/>
          <w:lang w:val="mk-MK"/>
        </w:rPr>
        <w:fldChar w:fldCharType="end"/>
      </w:r>
      <w:r w:rsidRPr="000C14A0">
        <w:rPr>
          <w:rFonts w:ascii="Times New Roman" w:hAnsi="Times New Roman" w:cs="Times New Roman"/>
          <w:sz w:val="24"/>
          <w:szCs w:val="24"/>
        </w:rPr>
        <w:t xml:space="preserve"> </w:t>
      </w:r>
      <w:r w:rsidRPr="000C14A0">
        <w:rPr>
          <w:rFonts w:ascii="Times New Roman" w:hAnsi="Times New Roman" w:cs="Times New Roman"/>
          <w:sz w:val="24"/>
          <w:szCs w:val="24"/>
          <w:lang w:val="mk-MK"/>
        </w:rPr>
        <w:t xml:space="preserve">ја вклучувал обуката која е дадена во точката </w:t>
      </w:r>
      <w:r w:rsidRPr="000C14A0">
        <w:rPr>
          <w:rFonts w:ascii="Times New Roman" w:hAnsi="Times New Roman" w:cs="Times New Roman"/>
          <w:sz w:val="24"/>
          <w:szCs w:val="24"/>
        </w:rPr>
        <w:t>FCL.930.TRI(</w:t>
      </w:r>
      <w:r w:rsidR="00B214AA" w:rsidRPr="000C14A0">
        <w:rPr>
          <w:rFonts w:ascii="Times New Roman" w:hAnsi="Times New Roman" w:cs="Times New Roman"/>
          <w:sz w:val="24"/>
          <w:szCs w:val="24"/>
          <w:lang w:val="mk-MK"/>
        </w:rPr>
        <w:t>а</w:t>
      </w:r>
      <w:r w:rsidRPr="000C14A0">
        <w:rPr>
          <w:rFonts w:ascii="Times New Roman" w:hAnsi="Times New Roman" w:cs="Times New Roman"/>
          <w:sz w:val="24"/>
          <w:szCs w:val="24"/>
        </w:rPr>
        <w:t>)(4)(i);</w:t>
      </w:r>
    </w:p>
    <w:p w14:paraId="24DCBFB0" w14:textId="77777777" w:rsidR="00FB34F5" w:rsidRPr="000C14A0" w:rsidRDefault="00FB34F5" w:rsidP="00984C1F">
      <w:pPr>
        <w:pStyle w:val="ListParagraph"/>
        <w:ind w:left="1260" w:right="27"/>
        <w:jc w:val="both"/>
        <w:rPr>
          <w:rFonts w:ascii="Times New Roman" w:hAnsi="Times New Roman" w:cs="Times New Roman"/>
          <w:sz w:val="24"/>
          <w:szCs w:val="24"/>
          <w:lang w:val="mk-MK"/>
        </w:rPr>
      </w:pPr>
    </w:p>
    <w:p w14:paraId="33808F22" w14:textId="28721704" w:rsidR="00FB34F5" w:rsidRPr="000C14A0" w:rsidRDefault="008B415B" w:rsidP="00984C1F">
      <w:pPr>
        <w:pStyle w:val="ListParagraph"/>
        <w:numPr>
          <w:ilvl w:val="0"/>
          <w:numId w:val="33"/>
        </w:numPr>
        <w:ind w:left="1260"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обука на копно, доколку курсот за обука з</w:t>
      </w:r>
      <w:r w:rsidR="004B2CA9">
        <w:rPr>
          <w:rFonts w:ascii="Times New Roman" w:hAnsi="Times New Roman" w:cs="Times New Roman"/>
          <w:sz w:val="24"/>
          <w:szCs w:val="24"/>
        </w:rPr>
        <w:t xml:space="preserve">a TRI </w:t>
      </w:r>
      <w:r w:rsidRPr="000C14A0">
        <w:rPr>
          <w:rFonts w:ascii="Times New Roman" w:hAnsi="Times New Roman" w:cs="Times New Roman"/>
          <w:sz w:val="24"/>
          <w:szCs w:val="24"/>
          <w:lang w:val="mk-MK"/>
        </w:rPr>
        <w:t xml:space="preserve">ја вклучувал обуката која е дадена во точката </w:t>
      </w:r>
      <w:r w:rsidRPr="000C14A0">
        <w:rPr>
          <w:rFonts w:ascii="Times New Roman" w:hAnsi="Times New Roman" w:cs="Times New Roman"/>
          <w:sz w:val="24"/>
          <w:szCs w:val="24"/>
        </w:rPr>
        <w:t>FCL.930.TRI(</w:t>
      </w:r>
      <w:r w:rsidR="00B214AA" w:rsidRPr="000C14A0">
        <w:rPr>
          <w:rFonts w:ascii="Times New Roman" w:hAnsi="Times New Roman" w:cs="Times New Roman"/>
          <w:sz w:val="24"/>
          <w:szCs w:val="24"/>
          <w:lang w:val="mk-MK"/>
        </w:rPr>
        <w:t>а</w:t>
      </w:r>
      <w:r w:rsidRPr="000C14A0">
        <w:rPr>
          <w:rFonts w:ascii="Times New Roman" w:hAnsi="Times New Roman" w:cs="Times New Roman"/>
          <w:sz w:val="24"/>
          <w:szCs w:val="24"/>
        </w:rPr>
        <w:t>)(4)(</w:t>
      </w:r>
      <w:r w:rsidR="00B214AA" w:rsidRPr="000C14A0">
        <w:rPr>
          <w:rFonts w:ascii="Times New Roman" w:hAnsi="Times New Roman" w:cs="Times New Roman"/>
          <w:sz w:val="24"/>
          <w:szCs w:val="24"/>
        </w:rPr>
        <w:t>i</w:t>
      </w:r>
      <w:r w:rsidRPr="000C14A0">
        <w:rPr>
          <w:rFonts w:ascii="Times New Roman" w:hAnsi="Times New Roman" w:cs="Times New Roman"/>
          <w:sz w:val="24"/>
          <w:szCs w:val="24"/>
        </w:rPr>
        <w:t>i);</w:t>
      </w:r>
      <w:r w:rsidR="00A47BCA" w:rsidRPr="000C14A0">
        <w:rPr>
          <w:rFonts w:ascii="Times New Roman" w:hAnsi="Times New Roman" w:cs="Times New Roman"/>
          <w:sz w:val="24"/>
          <w:szCs w:val="24"/>
          <w:lang w:val="mk-MK"/>
        </w:rPr>
        <w:t xml:space="preserve"> или</w:t>
      </w:r>
    </w:p>
    <w:p w14:paraId="01D2A182" w14:textId="77777777" w:rsidR="00FB34F5" w:rsidRPr="000C14A0" w:rsidRDefault="00FB34F5" w:rsidP="00984C1F">
      <w:pPr>
        <w:pStyle w:val="ListParagraph"/>
        <w:ind w:right="27"/>
        <w:rPr>
          <w:rFonts w:ascii="Times New Roman" w:hAnsi="Times New Roman" w:cs="Times New Roman"/>
          <w:sz w:val="24"/>
          <w:szCs w:val="24"/>
          <w:lang w:val="mk-MK"/>
        </w:rPr>
      </w:pPr>
    </w:p>
    <w:p w14:paraId="58CDC819" w14:textId="65BDEB19" w:rsidR="00A47BCA" w:rsidRPr="000C14A0" w:rsidRDefault="00A47BCA" w:rsidP="00984C1F">
      <w:pPr>
        <w:pStyle w:val="ListParagraph"/>
        <w:numPr>
          <w:ilvl w:val="0"/>
          <w:numId w:val="33"/>
        </w:numPr>
        <w:ind w:left="1260"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летот за обука кој што е даден во точката </w:t>
      </w:r>
      <w:r w:rsidRPr="000C14A0">
        <w:rPr>
          <w:rFonts w:ascii="Times New Roman" w:hAnsi="Times New Roman" w:cs="Times New Roman"/>
          <w:sz w:val="24"/>
          <w:szCs w:val="24"/>
        </w:rPr>
        <w:t>FCL.060.(</w:t>
      </w:r>
      <w:r w:rsidRPr="000C14A0">
        <w:rPr>
          <w:rFonts w:ascii="Times New Roman" w:hAnsi="Times New Roman" w:cs="Times New Roman"/>
          <w:sz w:val="24"/>
          <w:szCs w:val="24"/>
          <w:lang w:val="mk-MK"/>
        </w:rPr>
        <w:t xml:space="preserve">в)(2), доколку курсот за обука за </w:t>
      </w:r>
      <w:r w:rsidR="004B2CA9">
        <w:rPr>
          <w:rFonts w:ascii="Times New Roman" w:hAnsi="Times New Roman" w:cs="Times New Roman"/>
          <w:sz w:val="24"/>
          <w:szCs w:val="24"/>
        </w:rPr>
        <w:t>TRI</w:t>
      </w:r>
      <w:r w:rsidRPr="000C14A0">
        <w:rPr>
          <w:rFonts w:ascii="Times New Roman" w:hAnsi="Times New Roman" w:cs="Times New Roman"/>
          <w:sz w:val="24"/>
          <w:szCs w:val="24"/>
        </w:rPr>
        <w:t xml:space="preserve"> </w:t>
      </w:r>
      <w:r w:rsidRPr="000C14A0">
        <w:rPr>
          <w:rFonts w:ascii="Times New Roman" w:hAnsi="Times New Roman" w:cs="Times New Roman"/>
          <w:sz w:val="24"/>
          <w:szCs w:val="24"/>
          <w:lang w:val="mk-MK"/>
        </w:rPr>
        <w:t>ја вклучувал обуката која е дадена во точките (а)(1) или (а)(2).</w:t>
      </w:r>
    </w:p>
    <w:p w14:paraId="206A852C" w14:textId="5F3DBF1A" w:rsidR="005F691D" w:rsidRPr="000C14A0" w:rsidRDefault="005F691D" w:rsidP="00984C1F">
      <w:pPr>
        <w:ind w:left="900"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Ограничувањето за </w:t>
      </w:r>
      <w:r w:rsidRPr="000C14A0">
        <w:rPr>
          <w:rFonts w:ascii="Times New Roman" w:hAnsi="Times New Roman" w:cs="Times New Roman"/>
          <w:sz w:val="24"/>
          <w:szCs w:val="24"/>
        </w:rPr>
        <w:t>FSTD</w:t>
      </w:r>
      <w:r w:rsidRPr="000C14A0">
        <w:rPr>
          <w:rFonts w:ascii="Times New Roman" w:hAnsi="Times New Roman" w:cs="Times New Roman"/>
          <w:sz w:val="24"/>
          <w:szCs w:val="24"/>
          <w:lang w:val="mk-MK"/>
        </w:rPr>
        <w:t xml:space="preserve"> останува доколку </w:t>
      </w:r>
      <w:r w:rsidRPr="000C14A0">
        <w:rPr>
          <w:rFonts w:ascii="Times New Roman" w:hAnsi="Times New Roman" w:cs="Times New Roman"/>
          <w:sz w:val="24"/>
          <w:szCs w:val="24"/>
        </w:rPr>
        <w:t>TRI</w:t>
      </w:r>
      <w:r w:rsidR="004B2CA9">
        <w:rPr>
          <w:rFonts w:ascii="Times New Roman" w:hAnsi="Times New Roman" w:cs="Times New Roman"/>
          <w:sz w:val="24"/>
          <w:szCs w:val="24"/>
        </w:rPr>
        <w:t>s</w:t>
      </w:r>
      <w:r w:rsidRPr="000C14A0">
        <w:rPr>
          <w:rFonts w:ascii="Times New Roman" w:hAnsi="Times New Roman" w:cs="Times New Roman"/>
          <w:sz w:val="24"/>
          <w:szCs w:val="24"/>
          <w:lang w:val="mk-MK"/>
        </w:rPr>
        <w:t xml:space="preserve"> имаат проценки </w:t>
      </w:r>
      <w:r w:rsidR="001D61CE">
        <w:rPr>
          <w:rFonts w:ascii="Times New Roman" w:hAnsi="Times New Roman" w:cs="Times New Roman"/>
          <w:sz w:val="24"/>
          <w:szCs w:val="24"/>
          <w:lang w:val="mk-MK"/>
        </w:rPr>
        <w:t>н</w:t>
      </w:r>
      <w:r w:rsidRPr="000C14A0">
        <w:rPr>
          <w:rFonts w:ascii="Times New Roman" w:hAnsi="Times New Roman" w:cs="Times New Roman"/>
          <w:sz w:val="24"/>
          <w:szCs w:val="24"/>
          <w:lang w:val="mk-MK"/>
        </w:rPr>
        <w:t xml:space="preserve">а компетентност на воздухопловот. </w:t>
      </w:r>
    </w:p>
    <w:p w14:paraId="07DCA5B5" w14:textId="77777777" w:rsidR="003120EB" w:rsidRPr="000C14A0" w:rsidRDefault="003120EB" w:rsidP="00984C1F">
      <w:pPr>
        <w:pStyle w:val="ListParagraph"/>
        <w:ind w:right="27"/>
        <w:jc w:val="both"/>
        <w:rPr>
          <w:rFonts w:ascii="Times New Roman" w:hAnsi="Times New Roman" w:cs="Times New Roman"/>
          <w:sz w:val="24"/>
          <w:szCs w:val="24"/>
          <w:lang w:val="mk-MK"/>
        </w:rPr>
      </w:pPr>
    </w:p>
    <w:p w14:paraId="0961C569" w14:textId="37A22270" w:rsidR="00EB3734" w:rsidRPr="000C14A0" w:rsidRDefault="003120EB" w:rsidP="00984C1F">
      <w:pPr>
        <w:pStyle w:val="ListParagraph"/>
        <w:ind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lastRenderedPageBreak/>
        <w:t>(б)</w:t>
      </w:r>
      <w:r w:rsidRPr="000C14A0">
        <w:rPr>
          <w:rFonts w:ascii="Times New Roman" w:hAnsi="Times New Roman" w:cs="Times New Roman"/>
          <w:sz w:val="24"/>
          <w:szCs w:val="24"/>
          <w:lang w:val="mk-MK"/>
        </w:rPr>
        <w:tab/>
        <w:t>TRI</w:t>
      </w:r>
      <w:r w:rsidR="004B2CA9">
        <w:rPr>
          <w:rFonts w:ascii="Times New Roman" w:hAnsi="Times New Roman" w:cs="Times New Roman"/>
          <w:sz w:val="24"/>
          <w:szCs w:val="24"/>
        </w:rPr>
        <w:t>s</w:t>
      </w:r>
      <w:r w:rsidRPr="000C14A0">
        <w:rPr>
          <w:rFonts w:ascii="Times New Roman" w:hAnsi="Times New Roman" w:cs="Times New Roman"/>
          <w:sz w:val="24"/>
          <w:szCs w:val="24"/>
          <w:lang w:val="mk-MK"/>
        </w:rPr>
        <w:t xml:space="preserve"> за авиони и за </w:t>
      </w:r>
      <w:bookmarkStart w:id="19" w:name="_Hlk33605509"/>
      <w:r w:rsidRPr="000C14A0">
        <w:rPr>
          <w:rFonts w:ascii="Times New Roman" w:hAnsi="Times New Roman" w:cs="Times New Roman"/>
          <w:sz w:val="24"/>
          <w:szCs w:val="24"/>
          <w:lang w:val="mk-MK"/>
        </w:rPr>
        <w:t xml:space="preserve">воздухоплови со вертикално полетување </w:t>
      </w:r>
      <w:bookmarkEnd w:id="19"/>
      <w:r w:rsidRPr="000C14A0">
        <w:rPr>
          <w:rFonts w:ascii="Times New Roman" w:hAnsi="Times New Roman" w:cs="Times New Roman"/>
          <w:sz w:val="24"/>
          <w:szCs w:val="24"/>
          <w:lang w:val="mk-MK"/>
        </w:rPr>
        <w:t>— TRI(A) и TRI(PL). Правата на TRI</w:t>
      </w:r>
      <w:r w:rsidR="004B2CA9">
        <w:rPr>
          <w:rFonts w:ascii="Times New Roman" w:hAnsi="Times New Roman" w:cs="Times New Roman"/>
          <w:sz w:val="24"/>
          <w:szCs w:val="24"/>
        </w:rPr>
        <w:t>s</w:t>
      </w:r>
      <w:r w:rsidRPr="000C14A0">
        <w:rPr>
          <w:rFonts w:ascii="Times New Roman" w:hAnsi="Times New Roman" w:cs="Times New Roman"/>
          <w:sz w:val="24"/>
          <w:szCs w:val="24"/>
          <w:lang w:val="mk-MK"/>
        </w:rPr>
        <w:t xml:space="preserve"> се ограничуваат на типот на авион или воздухоплов со вертикално полетување, кој се користи на обуката и на проценка на компетентноста. </w:t>
      </w:r>
      <w:r w:rsidR="00EB3734" w:rsidRPr="000C14A0">
        <w:rPr>
          <w:rFonts w:ascii="Times New Roman" w:hAnsi="Times New Roman" w:cs="Times New Roman"/>
          <w:sz w:val="24"/>
          <w:szCs w:val="24"/>
          <w:lang w:val="mk-MK"/>
        </w:rPr>
        <w:t xml:space="preserve">Освен доколку не е поинаку одредено во </w:t>
      </w:r>
      <w:r w:rsidR="00EB3734" w:rsidRPr="000C14A0">
        <w:rPr>
          <w:rFonts w:ascii="Times New Roman" w:hAnsi="Times New Roman" w:cs="Times New Roman"/>
          <w:sz w:val="24"/>
          <w:szCs w:val="24"/>
        </w:rPr>
        <w:t>OSD,</w:t>
      </w:r>
      <w:r w:rsidR="00EB3734" w:rsidRPr="000C14A0">
        <w:rPr>
          <w:rFonts w:ascii="Times New Roman" w:hAnsi="Times New Roman" w:cs="Times New Roman"/>
          <w:sz w:val="24"/>
          <w:szCs w:val="24"/>
          <w:lang w:val="mk-MK"/>
        </w:rPr>
        <w:t xml:space="preserve"> правата на TRI се прошируваат на други типови ако TRI</w:t>
      </w:r>
      <w:r w:rsidR="001859EB">
        <w:rPr>
          <w:rFonts w:ascii="Times New Roman" w:hAnsi="Times New Roman" w:cs="Times New Roman"/>
          <w:sz w:val="24"/>
          <w:szCs w:val="24"/>
        </w:rPr>
        <w:t>s</w:t>
      </w:r>
      <w:r w:rsidR="00EB3734" w:rsidRPr="000C14A0">
        <w:rPr>
          <w:rFonts w:ascii="Times New Roman" w:hAnsi="Times New Roman" w:cs="Times New Roman"/>
          <w:sz w:val="24"/>
          <w:szCs w:val="24"/>
          <w:lang w:val="mk-MK"/>
        </w:rPr>
        <w:t>:</w:t>
      </w:r>
    </w:p>
    <w:p w14:paraId="0D47501F" w14:textId="06DEF90E" w:rsidR="003120EB" w:rsidRPr="000C14A0" w:rsidRDefault="003120EB" w:rsidP="00984C1F">
      <w:pPr>
        <w:pStyle w:val="ListParagraph"/>
        <w:ind w:right="27"/>
        <w:jc w:val="both"/>
        <w:rPr>
          <w:rFonts w:ascii="Times New Roman" w:hAnsi="Times New Roman" w:cs="Times New Roman"/>
          <w:sz w:val="24"/>
          <w:szCs w:val="24"/>
          <w:lang w:val="mk-MK"/>
        </w:rPr>
      </w:pPr>
    </w:p>
    <w:p w14:paraId="248425E9" w14:textId="7C73EABD" w:rsidR="00FB34F5" w:rsidRPr="000C14A0" w:rsidRDefault="003120EB" w:rsidP="00984C1F">
      <w:pPr>
        <w:pStyle w:val="ListParagraph"/>
        <w:numPr>
          <w:ilvl w:val="0"/>
          <w:numId w:val="34"/>
        </w:numPr>
        <w:ind w:left="1350" w:right="27" w:hanging="360"/>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во период на последните 12 месеци пред поднесување на барањето, спровел</w:t>
      </w:r>
      <w:r w:rsidR="000C7EE7">
        <w:rPr>
          <w:rFonts w:ascii="Times New Roman" w:hAnsi="Times New Roman" w:cs="Times New Roman"/>
          <w:sz w:val="24"/>
          <w:szCs w:val="24"/>
          <w:lang w:val="mk-MK"/>
        </w:rPr>
        <w:t>е</w:t>
      </w:r>
      <w:r w:rsidRPr="000C14A0">
        <w:rPr>
          <w:rFonts w:ascii="Times New Roman" w:hAnsi="Times New Roman" w:cs="Times New Roman"/>
          <w:sz w:val="24"/>
          <w:szCs w:val="24"/>
          <w:lang w:val="mk-MK"/>
        </w:rPr>
        <w:t xml:space="preserve"> најмалку 15 сектори на рути, вклучувајќи полетувања и слетувања со соодветниот тип на воздухоплов, од кои 7 сектори можат да се остварат на FS</w:t>
      </w:r>
      <w:r w:rsidR="00FB34F5" w:rsidRPr="000C14A0">
        <w:rPr>
          <w:rFonts w:ascii="Times New Roman" w:hAnsi="Times New Roman" w:cs="Times New Roman"/>
          <w:sz w:val="24"/>
          <w:szCs w:val="24"/>
        </w:rPr>
        <w:t>TD</w:t>
      </w:r>
      <w:r w:rsidRPr="000C14A0">
        <w:rPr>
          <w:rFonts w:ascii="Times New Roman" w:hAnsi="Times New Roman" w:cs="Times New Roman"/>
          <w:sz w:val="24"/>
          <w:szCs w:val="24"/>
          <w:lang w:val="mk-MK"/>
        </w:rPr>
        <w:t>;</w:t>
      </w:r>
    </w:p>
    <w:p w14:paraId="11663E98" w14:textId="77777777" w:rsidR="00FB34F5" w:rsidRPr="000C14A0" w:rsidRDefault="00FB34F5" w:rsidP="00984C1F">
      <w:pPr>
        <w:pStyle w:val="ListParagraph"/>
        <w:ind w:left="1350" w:right="27"/>
        <w:jc w:val="both"/>
        <w:rPr>
          <w:rFonts w:ascii="Times New Roman" w:hAnsi="Times New Roman" w:cs="Times New Roman"/>
          <w:sz w:val="24"/>
          <w:szCs w:val="24"/>
          <w:lang w:val="mk-MK"/>
        </w:rPr>
      </w:pPr>
    </w:p>
    <w:p w14:paraId="1B0030D8" w14:textId="06014B80" w:rsidR="008D6BC4" w:rsidRPr="000C14A0" w:rsidRDefault="008D6BC4" w:rsidP="00984C1F">
      <w:pPr>
        <w:pStyle w:val="ListParagraph"/>
        <w:numPr>
          <w:ilvl w:val="0"/>
          <w:numId w:val="34"/>
        </w:numPr>
        <w:ind w:left="1350" w:right="27" w:hanging="360"/>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ги </w:t>
      </w:r>
      <w:r w:rsidR="003120EB" w:rsidRPr="000C14A0">
        <w:rPr>
          <w:rFonts w:ascii="Times New Roman" w:hAnsi="Times New Roman" w:cs="Times New Roman"/>
          <w:sz w:val="24"/>
          <w:szCs w:val="24"/>
          <w:lang w:val="mk-MK"/>
        </w:rPr>
        <w:t>завршил</w:t>
      </w:r>
      <w:r w:rsidR="000C7EE7">
        <w:rPr>
          <w:rFonts w:ascii="Times New Roman" w:hAnsi="Times New Roman" w:cs="Times New Roman"/>
          <w:sz w:val="24"/>
          <w:szCs w:val="24"/>
          <w:lang w:val="mk-MK"/>
        </w:rPr>
        <w:t>е</w:t>
      </w:r>
      <w:r w:rsidR="003120EB" w:rsidRPr="000C14A0">
        <w:rPr>
          <w:rFonts w:ascii="Times New Roman" w:hAnsi="Times New Roman" w:cs="Times New Roman"/>
          <w:sz w:val="24"/>
          <w:szCs w:val="24"/>
          <w:lang w:val="mk-MK"/>
        </w:rPr>
        <w:t xml:space="preserve"> </w:t>
      </w:r>
      <w:r w:rsidRPr="000C14A0">
        <w:rPr>
          <w:rFonts w:ascii="Times New Roman" w:hAnsi="Times New Roman" w:cs="Times New Roman"/>
          <w:sz w:val="24"/>
          <w:szCs w:val="24"/>
          <w:lang w:val="mk-MK"/>
        </w:rPr>
        <w:t xml:space="preserve">соодветните делови од </w:t>
      </w:r>
      <w:r w:rsidR="003120EB" w:rsidRPr="000C14A0">
        <w:rPr>
          <w:rFonts w:ascii="Times New Roman" w:hAnsi="Times New Roman" w:cs="Times New Roman"/>
          <w:sz w:val="24"/>
          <w:szCs w:val="24"/>
          <w:lang w:val="mk-MK"/>
        </w:rPr>
        <w:t xml:space="preserve">техничката обука и деловите од обуката по летање на </w:t>
      </w:r>
      <w:r w:rsidRPr="000C14A0">
        <w:rPr>
          <w:rFonts w:ascii="Times New Roman" w:hAnsi="Times New Roman" w:cs="Times New Roman"/>
          <w:sz w:val="24"/>
          <w:szCs w:val="24"/>
          <w:lang w:val="mk-MK"/>
        </w:rPr>
        <w:t xml:space="preserve">применливиот </w:t>
      </w:r>
      <w:r w:rsidR="003120EB" w:rsidRPr="000C14A0">
        <w:rPr>
          <w:rFonts w:ascii="Times New Roman" w:hAnsi="Times New Roman" w:cs="Times New Roman"/>
          <w:sz w:val="24"/>
          <w:szCs w:val="24"/>
          <w:lang w:val="mk-MK"/>
        </w:rPr>
        <w:t>курс за TRI;</w:t>
      </w:r>
    </w:p>
    <w:p w14:paraId="715E8D42" w14:textId="77777777" w:rsidR="008D6BC4" w:rsidRPr="000C14A0" w:rsidRDefault="008D6BC4" w:rsidP="00984C1F">
      <w:pPr>
        <w:pStyle w:val="ListParagraph"/>
        <w:ind w:right="27"/>
        <w:rPr>
          <w:rFonts w:ascii="Times New Roman" w:hAnsi="Times New Roman" w:cs="Times New Roman"/>
          <w:sz w:val="24"/>
          <w:szCs w:val="24"/>
          <w:lang w:val="mk-MK"/>
        </w:rPr>
      </w:pPr>
    </w:p>
    <w:p w14:paraId="7F17CB4C" w14:textId="4A8C619F" w:rsidR="003120EB" w:rsidRPr="000C14A0" w:rsidRDefault="003120EB" w:rsidP="00984C1F">
      <w:pPr>
        <w:pStyle w:val="ListParagraph"/>
        <w:numPr>
          <w:ilvl w:val="0"/>
          <w:numId w:val="34"/>
        </w:numPr>
        <w:ind w:left="1350" w:right="27" w:hanging="360"/>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ги поминал</w:t>
      </w:r>
      <w:r w:rsidR="000C7EE7">
        <w:rPr>
          <w:rFonts w:ascii="Times New Roman" w:hAnsi="Times New Roman" w:cs="Times New Roman"/>
          <w:sz w:val="24"/>
          <w:szCs w:val="24"/>
          <w:lang w:val="mk-MK"/>
        </w:rPr>
        <w:t>е</w:t>
      </w:r>
      <w:r w:rsidRPr="000C14A0">
        <w:rPr>
          <w:rFonts w:ascii="Times New Roman" w:hAnsi="Times New Roman" w:cs="Times New Roman"/>
          <w:sz w:val="24"/>
          <w:szCs w:val="24"/>
          <w:lang w:val="mk-MK"/>
        </w:rPr>
        <w:t xml:space="preserve"> соодветните секции од проценката на компетентноста согласно FCL.935 за да му покаж</w:t>
      </w:r>
      <w:r w:rsidR="000C7EE7">
        <w:rPr>
          <w:rFonts w:ascii="Times New Roman" w:hAnsi="Times New Roman" w:cs="Times New Roman"/>
          <w:sz w:val="24"/>
          <w:szCs w:val="24"/>
          <w:lang w:val="mk-MK"/>
        </w:rPr>
        <w:t>ат</w:t>
      </w:r>
      <w:r w:rsidRPr="000C14A0">
        <w:rPr>
          <w:rFonts w:ascii="Times New Roman" w:hAnsi="Times New Roman" w:cs="Times New Roman"/>
          <w:sz w:val="24"/>
          <w:szCs w:val="24"/>
          <w:lang w:val="mk-MK"/>
        </w:rPr>
        <w:t xml:space="preserve"> на FIE или </w:t>
      </w:r>
      <w:r w:rsidR="0005001A">
        <w:rPr>
          <w:rFonts w:ascii="Times New Roman" w:hAnsi="Times New Roman" w:cs="Times New Roman"/>
          <w:sz w:val="24"/>
          <w:szCs w:val="24"/>
          <w:lang w:val="mk-MK"/>
        </w:rPr>
        <w:t xml:space="preserve">на </w:t>
      </w:r>
      <w:r w:rsidRPr="000C14A0">
        <w:rPr>
          <w:rFonts w:ascii="Times New Roman" w:hAnsi="Times New Roman" w:cs="Times New Roman"/>
          <w:sz w:val="24"/>
          <w:szCs w:val="24"/>
          <w:lang w:val="mk-MK"/>
        </w:rPr>
        <w:t xml:space="preserve">TRE </w:t>
      </w:r>
      <w:r w:rsidR="0005001A">
        <w:rPr>
          <w:rFonts w:ascii="Times New Roman" w:hAnsi="Times New Roman" w:cs="Times New Roman"/>
          <w:sz w:val="24"/>
          <w:szCs w:val="24"/>
          <w:lang w:val="mk-MK"/>
        </w:rPr>
        <w:t xml:space="preserve">квалификација </w:t>
      </w:r>
      <w:r w:rsidRPr="000C14A0">
        <w:rPr>
          <w:rFonts w:ascii="Times New Roman" w:hAnsi="Times New Roman" w:cs="Times New Roman"/>
          <w:sz w:val="24"/>
          <w:szCs w:val="24"/>
          <w:lang w:val="mk-MK"/>
        </w:rPr>
        <w:t>согласно Поддел И</w:t>
      </w:r>
      <w:r w:rsidR="0059738F" w:rsidRPr="000C14A0">
        <w:rPr>
          <w:rFonts w:ascii="Times New Roman" w:hAnsi="Times New Roman" w:cs="Times New Roman"/>
          <w:sz w:val="24"/>
          <w:szCs w:val="24"/>
          <w:lang w:val="mk-MK"/>
        </w:rPr>
        <w:t xml:space="preserve"> од овој Анекс</w:t>
      </w:r>
      <w:r w:rsidRPr="000C14A0">
        <w:rPr>
          <w:rFonts w:ascii="Times New Roman" w:hAnsi="Times New Roman" w:cs="Times New Roman"/>
          <w:sz w:val="24"/>
          <w:szCs w:val="24"/>
          <w:lang w:val="mk-MK"/>
        </w:rPr>
        <w:t xml:space="preserve">, </w:t>
      </w:r>
      <w:r w:rsidR="0059738F" w:rsidRPr="000C14A0">
        <w:rPr>
          <w:rFonts w:ascii="Times New Roman" w:hAnsi="Times New Roman" w:cs="Times New Roman"/>
          <w:sz w:val="24"/>
          <w:szCs w:val="24"/>
          <w:lang w:val="mk-MK"/>
        </w:rPr>
        <w:t>нивн</w:t>
      </w:r>
      <w:r w:rsidR="000C7EE7">
        <w:rPr>
          <w:rFonts w:ascii="Times New Roman" w:hAnsi="Times New Roman" w:cs="Times New Roman"/>
          <w:sz w:val="24"/>
          <w:szCs w:val="24"/>
          <w:lang w:val="mk-MK"/>
        </w:rPr>
        <w:t>ата</w:t>
      </w:r>
      <w:r w:rsidR="0059738F" w:rsidRPr="000C14A0">
        <w:rPr>
          <w:rFonts w:ascii="Times New Roman" w:hAnsi="Times New Roman" w:cs="Times New Roman"/>
          <w:sz w:val="24"/>
          <w:szCs w:val="24"/>
          <w:lang w:val="mk-MK"/>
        </w:rPr>
        <w:t xml:space="preserve"> </w:t>
      </w:r>
      <w:r w:rsidRPr="000C14A0">
        <w:rPr>
          <w:rFonts w:ascii="Times New Roman" w:hAnsi="Times New Roman" w:cs="Times New Roman"/>
          <w:sz w:val="24"/>
          <w:szCs w:val="24"/>
          <w:lang w:val="mk-MK"/>
        </w:rPr>
        <w:t>способност да обучува</w:t>
      </w:r>
      <w:r w:rsidR="0059738F" w:rsidRPr="000C14A0">
        <w:rPr>
          <w:rFonts w:ascii="Times New Roman" w:hAnsi="Times New Roman" w:cs="Times New Roman"/>
          <w:sz w:val="24"/>
          <w:szCs w:val="24"/>
          <w:lang w:val="mk-MK"/>
        </w:rPr>
        <w:t>ат</w:t>
      </w:r>
      <w:r w:rsidRPr="000C14A0">
        <w:rPr>
          <w:rFonts w:ascii="Times New Roman" w:hAnsi="Times New Roman" w:cs="Times New Roman"/>
          <w:sz w:val="24"/>
          <w:szCs w:val="24"/>
          <w:lang w:val="mk-MK"/>
        </w:rPr>
        <w:t xml:space="preserve"> пилоти до ниво кое е потребно за стекнување на овластување за тип, вклучувајќи ги инструкциите за подготовка на лет, активностите по лет</w:t>
      </w:r>
      <w:r w:rsidR="000C7EE7">
        <w:rPr>
          <w:rFonts w:ascii="Times New Roman" w:hAnsi="Times New Roman" w:cs="Times New Roman"/>
          <w:sz w:val="24"/>
          <w:szCs w:val="24"/>
          <w:lang w:val="mk-MK"/>
        </w:rPr>
        <w:t>от</w:t>
      </w:r>
      <w:r w:rsidRPr="000C14A0">
        <w:rPr>
          <w:rFonts w:ascii="Times New Roman" w:hAnsi="Times New Roman" w:cs="Times New Roman"/>
          <w:sz w:val="24"/>
          <w:szCs w:val="24"/>
          <w:lang w:val="mk-MK"/>
        </w:rPr>
        <w:t xml:space="preserve"> и наставата по теоретско познавање.</w:t>
      </w:r>
    </w:p>
    <w:p w14:paraId="30C259EC" w14:textId="77777777" w:rsidR="00512FD6" w:rsidRPr="000C14A0" w:rsidRDefault="00512FD6" w:rsidP="00984C1F">
      <w:pPr>
        <w:pStyle w:val="ListParagraph"/>
        <w:ind w:right="27"/>
        <w:rPr>
          <w:rFonts w:ascii="Times New Roman" w:hAnsi="Times New Roman" w:cs="Times New Roman"/>
          <w:sz w:val="24"/>
          <w:szCs w:val="24"/>
          <w:lang w:val="mk-MK"/>
        </w:rPr>
      </w:pPr>
    </w:p>
    <w:p w14:paraId="268E00D3" w14:textId="16D6C111" w:rsidR="00512FD6" w:rsidRPr="000C14A0" w:rsidRDefault="00512FD6" w:rsidP="00984C1F">
      <w:pPr>
        <w:ind w:left="990"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Правата за </w:t>
      </w:r>
      <w:r w:rsidRPr="000C14A0">
        <w:rPr>
          <w:rFonts w:ascii="Times New Roman" w:hAnsi="Times New Roman" w:cs="Times New Roman"/>
          <w:sz w:val="24"/>
          <w:szCs w:val="24"/>
        </w:rPr>
        <w:t>TRI</w:t>
      </w:r>
      <w:r w:rsidR="001859EB">
        <w:rPr>
          <w:rFonts w:ascii="Times New Roman" w:hAnsi="Times New Roman" w:cs="Times New Roman"/>
          <w:sz w:val="24"/>
          <w:szCs w:val="24"/>
        </w:rPr>
        <w:t>s</w:t>
      </w:r>
      <w:r w:rsidRPr="000C14A0">
        <w:rPr>
          <w:rFonts w:ascii="Times New Roman" w:hAnsi="Times New Roman" w:cs="Times New Roman"/>
          <w:sz w:val="24"/>
          <w:szCs w:val="24"/>
          <w:lang w:val="mk-MK"/>
        </w:rPr>
        <w:t xml:space="preserve"> се прошируваат на понатамошни варијанти во согласност со </w:t>
      </w:r>
      <w:r w:rsidRPr="000C14A0">
        <w:rPr>
          <w:rFonts w:ascii="Times New Roman" w:hAnsi="Times New Roman" w:cs="Times New Roman"/>
          <w:sz w:val="24"/>
          <w:szCs w:val="24"/>
        </w:rPr>
        <w:t xml:space="preserve">OSD </w:t>
      </w:r>
      <w:r w:rsidRPr="000C14A0">
        <w:rPr>
          <w:rFonts w:ascii="Times New Roman" w:hAnsi="Times New Roman" w:cs="Times New Roman"/>
          <w:sz w:val="24"/>
          <w:szCs w:val="24"/>
          <w:lang w:val="mk-MK"/>
        </w:rPr>
        <w:t xml:space="preserve">доколку </w:t>
      </w:r>
      <w:r w:rsidRPr="000C14A0">
        <w:rPr>
          <w:rFonts w:ascii="Times New Roman" w:hAnsi="Times New Roman" w:cs="Times New Roman"/>
          <w:sz w:val="24"/>
          <w:szCs w:val="24"/>
        </w:rPr>
        <w:t>TRI</w:t>
      </w:r>
      <w:r w:rsidR="00F16A87">
        <w:rPr>
          <w:rFonts w:ascii="Times New Roman" w:hAnsi="Times New Roman" w:cs="Times New Roman"/>
          <w:sz w:val="24"/>
          <w:szCs w:val="24"/>
        </w:rPr>
        <w:t>s</w:t>
      </w:r>
      <w:r w:rsidRPr="000C14A0">
        <w:rPr>
          <w:rFonts w:ascii="Times New Roman" w:hAnsi="Times New Roman" w:cs="Times New Roman"/>
          <w:sz w:val="24"/>
          <w:szCs w:val="24"/>
        </w:rPr>
        <w:t xml:space="preserve"> </w:t>
      </w:r>
      <w:r w:rsidRPr="000C14A0">
        <w:rPr>
          <w:rFonts w:ascii="Times New Roman" w:hAnsi="Times New Roman" w:cs="Times New Roman"/>
          <w:sz w:val="24"/>
          <w:szCs w:val="24"/>
          <w:lang w:val="mk-MK"/>
        </w:rPr>
        <w:t>ги завршил</w:t>
      </w:r>
      <w:r w:rsidR="000C7EE7">
        <w:rPr>
          <w:rFonts w:ascii="Times New Roman" w:hAnsi="Times New Roman" w:cs="Times New Roman"/>
          <w:sz w:val="24"/>
          <w:szCs w:val="24"/>
          <w:lang w:val="mk-MK"/>
        </w:rPr>
        <w:t>е</w:t>
      </w:r>
      <w:r w:rsidRPr="000C14A0">
        <w:rPr>
          <w:rFonts w:ascii="Times New Roman" w:hAnsi="Times New Roman" w:cs="Times New Roman"/>
          <w:sz w:val="24"/>
          <w:szCs w:val="24"/>
          <w:lang w:val="mk-MK"/>
        </w:rPr>
        <w:t xml:space="preserve"> соодветните делови од техничкиот тренинг и деловите од обуката по летање на применливиот курс за TRI</w:t>
      </w:r>
      <w:r w:rsidR="0036440B" w:rsidRPr="000C14A0">
        <w:rPr>
          <w:rFonts w:ascii="Times New Roman" w:hAnsi="Times New Roman" w:cs="Times New Roman"/>
          <w:sz w:val="24"/>
          <w:szCs w:val="24"/>
          <w:lang w:val="mk-MK"/>
        </w:rPr>
        <w:t>.</w:t>
      </w:r>
    </w:p>
    <w:p w14:paraId="6335C110" w14:textId="49847BFD" w:rsidR="003120EB" w:rsidRPr="000C14A0" w:rsidRDefault="003120EB" w:rsidP="00984C1F">
      <w:pPr>
        <w:pStyle w:val="ListParagraph"/>
        <w:ind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(в)</w:t>
      </w:r>
      <w:r w:rsidRPr="000C14A0">
        <w:rPr>
          <w:rFonts w:ascii="Times New Roman" w:hAnsi="Times New Roman" w:cs="Times New Roman"/>
          <w:sz w:val="24"/>
          <w:szCs w:val="24"/>
          <w:lang w:val="mk-MK"/>
        </w:rPr>
        <w:tab/>
        <w:t>TRI</w:t>
      </w:r>
      <w:r w:rsidR="00F16A87">
        <w:rPr>
          <w:rFonts w:ascii="Times New Roman" w:hAnsi="Times New Roman" w:cs="Times New Roman"/>
          <w:sz w:val="24"/>
          <w:szCs w:val="24"/>
        </w:rPr>
        <w:t>s</w:t>
      </w:r>
      <w:r w:rsidRPr="000C14A0">
        <w:rPr>
          <w:rFonts w:ascii="Times New Roman" w:hAnsi="Times New Roman" w:cs="Times New Roman"/>
          <w:sz w:val="24"/>
          <w:szCs w:val="24"/>
          <w:lang w:val="mk-MK"/>
        </w:rPr>
        <w:t xml:space="preserve"> за хеликоптери – TRI(H).</w:t>
      </w:r>
    </w:p>
    <w:p w14:paraId="203C7741" w14:textId="77777777" w:rsidR="003120EB" w:rsidRPr="000C14A0" w:rsidRDefault="003120EB" w:rsidP="00984C1F">
      <w:pPr>
        <w:pStyle w:val="ListParagraph"/>
        <w:ind w:right="27"/>
        <w:jc w:val="both"/>
        <w:rPr>
          <w:rFonts w:ascii="Times New Roman" w:hAnsi="Times New Roman" w:cs="Times New Roman"/>
          <w:sz w:val="24"/>
          <w:szCs w:val="24"/>
          <w:lang w:val="mk-MK"/>
        </w:rPr>
      </w:pPr>
    </w:p>
    <w:p w14:paraId="3B42602A" w14:textId="1BA155CD" w:rsidR="00AC4CC8" w:rsidRPr="000C14A0" w:rsidRDefault="003120EB" w:rsidP="00984C1F">
      <w:pPr>
        <w:pStyle w:val="ListParagraph"/>
        <w:numPr>
          <w:ilvl w:val="0"/>
          <w:numId w:val="35"/>
        </w:numPr>
        <w:ind w:right="27" w:hanging="450"/>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Правата </w:t>
      </w:r>
      <w:r w:rsidR="000C7EE7">
        <w:rPr>
          <w:rFonts w:ascii="Times New Roman" w:hAnsi="Times New Roman" w:cs="Times New Roman"/>
          <w:sz w:val="24"/>
          <w:szCs w:val="24"/>
          <w:lang w:val="mk-MK"/>
        </w:rPr>
        <w:t>з</w:t>
      </w:r>
      <w:r w:rsidRPr="000C14A0">
        <w:rPr>
          <w:rFonts w:ascii="Times New Roman" w:hAnsi="Times New Roman" w:cs="Times New Roman"/>
          <w:sz w:val="24"/>
          <w:szCs w:val="24"/>
          <w:lang w:val="mk-MK"/>
        </w:rPr>
        <w:t>а TRI</w:t>
      </w:r>
      <w:r w:rsidR="00F16A87">
        <w:rPr>
          <w:rFonts w:ascii="Times New Roman" w:hAnsi="Times New Roman" w:cs="Times New Roman"/>
          <w:sz w:val="24"/>
          <w:szCs w:val="24"/>
        </w:rPr>
        <w:t>s</w:t>
      </w:r>
      <w:r w:rsidR="000C7EE7">
        <w:rPr>
          <w:rFonts w:ascii="Times New Roman" w:hAnsi="Times New Roman" w:cs="Times New Roman"/>
          <w:sz w:val="24"/>
          <w:szCs w:val="24"/>
          <w:lang w:val="mk-MK"/>
        </w:rPr>
        <w:t>(</w:t>
      </w:r>
      <w:r w:rsidR="000C7EE7">
        <w:rPr>
          <w:rFonts w:ascii="Times New Roman" w:hAnsi="Times New Roman" w:cs="Times New Roman"/>
          <w:sz w:val="24"/>
          <w:szCs w:val="24"/>
        </w:rPr>
        <w:t>H</w:t>
      </w:r>
      <w:r w:rsidR="000C7EE7">
        <w:rPr>
          <w:rFonts w:ascii="Times New Roman" w:hAnsi="Times New Roman" w:cs="Times New Roman"/>
          <w:sz w:val="24"/>
          <w:szCs w:val="24"/>
          <w:lang w:val="mk-MK"/>
        </w:rPr>
        <w:t>)</w:t>
      </w:r>
      <w:r w:rsidRPr="000C14A0">
        <w:rPr>
          <w:rFonts w:ascii="Times New Roman" w:hAnsi="Times New Roman" w:cs="Times New Roman"/>
          <w:sz w:val="24"/>
          <w:szCs w:val="24"/>
          <w:lang w:val="mk-MK"/>
        </w:rPr>
        <w:t xml:space="preserve"> се ограничуваат на типот на хеликоптер на кој се полагал</w:t>
      </w:r>
      <w:r w:rsidR="0005001A">
        <w:rPr>
          <w:rFonts w:ascii="Times New Roman" w:hAnsi="Times New Roman" w:cs="Times New Roman"/>
          <w:sz w:val="24"/>
          <w:szCs w:val="24"/>
          <w:lang w:val="mk-MK"/>
        </w:rPr>
        <w:t>а</w:t>
      </w:r>
      <w:r w:rsidRPr="000C14A0">
        <w:rPr>
          <w:rFonts w:ascii="Times New Roman" w:hAnsi="Times New Roman" w:cs="Times New Roman"/>
          <w:sz w:val="24"/>
          <w:szCs w:val="24"/>
          <w:lang w:val="mk-MK"/>
        </w:rPr>
        <w:t xml:space="preserve"> </w:t>
      </w:r>
      <w:r w:rsidR="00AC4CC8" w:rsidRPr="000C14A0">
        <w:rPr>
          <w:rFonts w:ascii="Times New Roman" w:hAnsi="Times New Roman" w:cs="Times New Roman"/>
          <w:sz w:val="24"/>
          <w:szCs w:val="24"/>
          <w:lang w:val="mk-MK"/>
        </w:rPr>
        <w:t xml:space="preserve">проценката за </w:t>
      </w:r>
      <w:r w:rsidRPr="000C14A0">
        <w:rPr>
          <w:rFonts w:ascii="Times New Roman" w:hAnsi="Times New Roman" w:cs="Times New Roman"/>
          <w:sz w:val="24"/>
          <w:szCs w:val="24"/>
          <w:lang w:val="mk-MK"/>
        </w:rPr>
        <w:t>оспособеност за стекнување на</w:t>
      </w:r>
      <w:r w:rsidR="001D61CE">
        <w:rPr>
          <w:rFonts w:ascii="Times New Roman" w:hAnsi="Times New Roman" w:cs="Times New Roman"/>
          <w:sz w:val="24"/>
          <w:szCs w:val="24"/>
          <w:lang w:val="mk-MK"/>
        </w:rPr>
        <w:t xml:space="preserve"> </w:t>
      </w:r>
      <w:r w:rsidRPr="000C14A0">
        <w:rPr>
          <w:rFonts w:ascii="Times New Roman" w:hAnsi="Times New Roman" w:cs="Times New Roman"/>
          <w:sz w:val="24"/>
          <w:szCs w:val="24"/>
          <w:lang w:val="mk-MK"/>
        </w:rPr>
        <w:t xml:space="preserve">овластување за TRI. </w:t>
      </w:r>
      <w:r w:rsidR="00AC4CC8" w:rsidRPr="000C14A0">
        <w:rPr>
          <w:rFonts w:ascii="Times New Roman" w:hAnsi="Times New Roman" w:cs="Times New Roman"/>
          <w:sz w:val="24"/>
          <w:szCs w:val="24"/>
          <w:lang w:val="mk-MK"/>
        </w:rPr>
        <w:t xml:space="preserve">Освен доколку не е поинаку одредено во </w:t>
      </w:r>
      <w:r w:rsidR="00AC4CC8" w:rsidRPr="000C14A0">
        <w:rPr>
          <w:rFonts w:ascii="Times New Roman" w:hAnsi="Times New Roman" w:cs="Times New Roman"/>
          <w:sz w:val="24"/>
          <w:szCs w:val="24"/>
        </w:rPr>
        <w:t>OSD</w:t>
      </w:r>
      <w:r w:rsidR="00AC4CC8" w:rsidRPr="000C14A0">
        <w:rPr>
          <w:rFonts w:ascii="Times New Roman" w:hAnsi="Times New Roman" w:cs="Times New Roman"/>
          <w:sz w:val="24"/>
          <w:szCs w:val="24"/>
          <w:lang w:val="mk-MK"/>
        </w:rPr>
        <w:t xml:space="preserve">, правата </w:t>
      </w:r>
      <w:r w:rsidR="00E83085">
        <w:rPr>
          <w:rFonts w:ascii="Times New Roman" w:hAnsi="Times New Roman" w:cs="Times New Roman"/>
          <w:sz w:val="24"/>
          <w:szCs w:val="24"/>
          <w:lang w:val="mk-MK"/>
        </w:rPr>
        <w:t>з</w:t>
      </w:r>
      <w:r w:rsidR="00AC4CC8" w:rsidRPr="000C14A0">
        <w:rPr>
          <w:rFonts w:ascii="Times New Roman" w:hAnsi="Times New Roman" w:cs="Times New Roman"/>
          <w:sz w:val="24"/>
          <w:szCs w:val="24"/>
          <w:lang w:val="mk-MK"/>
        </w:rPr>
        <w:t>а TRI</w:t>
      </w:r>
      <w:r w:rsidR="00F16A87">
        <w:rPr>
          <w:rFonts w:ascii="Times New Roman" w:hAnsi="Times New Roman" w:cs="Times New Roman"/>
          <w:sz w:val="24"/>
          <w:szCs w:val="24"/>
        </w:rPr>
        <w:t>s</w:t>
      </w:r>
      <w:r w:rsidR="00AC4CC8" w:rsidRPr="000C14A0">
        <w:rPr>
          <w:rFonts w:ascii="Times New Roman" w:hAnsi="Times New Roman" w:cs="Times New Roman"/>
          <w:sz w:val="24"/>
          <w:szCs w:val="24"/>
          <w:lang w:val="mk-MK"/>
        </w:rPr>
        <w:t xml:space="preserve"> се прошируваат на други типови ако TRI</w:t>
      </w:r>
      <w:r w:rsidR="00F16A87">
        <w:rPr>
          <w:rFonts w:ascii="Times New Roman" w:hAnsi="Times New Roman" w:cs="Times New Roman"/>
          <w:sz w:val="24"/>
          <w:szCs w:val="24"/>
        </w:rPr>
        <w:t>s</w:t>
      </w:r>
      <w:r w:rsidR="00AC4CC8" w:rsidRPr="000C14A0">
        <w:rPr>
          <w:rFonts w:ascii="Times New Roman" w:hAnsi="Times New Roman" w:cs="Times New Roman"/>
          <w:sz w:val="24"/>
          <w:szCs w:val="24"/>
          <w:lang w:val="mk-MK"/>
        </w:rPr>
        <w:t>:</w:t>
      </w:r>
    </w:p>
    <w:p w14:paraId="04DE6E2F" w14:textId="77777777" w:rsidR="003120EB" w:rsidRPr="000C14A0" w:rsidRDefault="003120EB" w:rsidP="00984C1F">
      <w:pPr>
        <w:pStyle w:val="ListParagraph"/>
        <w:ind w:right="27"/>
        <w:jc w:val="both"/>
        <w:rPr>
          <w:rFonts w:ascii="Times New Roman" w:hAnsi="Times New Roman" w:cs="Times New Roman"/>
          <w:sz w:val="24"/>
          <w:szCs w:val="24"/>
          <w:lang w:val="mk-MK"/>
        </w:rPr>
      </w:pPr>
    </w:p>
    <w:p w14:paraId="13FEC567" w14:textId="532D46C0" w:rsidR="00F17868" w:rsidRPr="000C14A0" w:rsidRDefault="003120EB" w:rsidP="00984C1F">
      <w:pPr>
        <w:pStyle w:val="ListParagraph"/>
        <w:widowControl w:val="0"/>
        <w:numPr>
          <w:ilvl w:val="0"/>
          <w:numId w:val="36"/>
        </w:numPr>
        <w:shd w:val="clear" w:color="auto" w:fill="FFFFFF"/>
        <w:autoSpaceDE w:val="0"/>
        <w:autoSpaceDN w:val="0"/>
        <w:adjustRightInd w:val="0"/>
        <w:spacing w:before="120" w:after="120" w:line="240" w:lineRule="auto"/>
        <w:ind w:left="1800" w:right="27" w:hanging="360"/>
        <w:jc w:val="both"/>
        <w:rPr>
          <w:rFonts w:ascii="Times New Roman" w:eastAsia="Times New Roman" w:hAnsi="Times New Roman" w:cs="Times New Roman"/>
          <w:sz w:val="24"/>
          <w:szCs w:val="24"/>
          <w:lang w:val="mk-MK" w:eastAsia="en-GB"/>
        </w:rPr>
      </w:pPr>
      <w:r w:rsidRPr="000C14A0">
        <w:rPr>
          <w:rFonts w:ascii="Times New Roman" w:hAnsi="Times New Roman" w:cs="Times New Roman"/>
          <w:sz w:val="24"/>
          <w:szCs w:val="24"/>
          <w:lang w:val="mk-MK"/>
        </w:rPr>
        <w:t>г</w:t>
      </w:r>
      <w:r w:rsidR="00AC4CC8" w:rsidRPr="000C14A0">
        <w:rPr>
          <w:rFonts w:ascii="Times New Roman" w:hAnsi="Times New Roman" w:cs="Times New Roman"/>
          <w:sz w:val="24"/>
          <w:szCs w:val="24"/>
          <w:lang w:val="mk-MK"/>
        </w:rPr>
        <w:t>и</w:t>
      </w:r>
      <w:r w:rsidRPr="000C14A0">
        <w:rPr>
          <w:rFonts w:ascii="Times New Roman" w:hAnsi="Times New Roman" w:cs="Times New Roman"/>
          <w:sz w:val="24"/>
          <w:szCs w:val="24"/>
          <w:lang w:val="mk-MK"/>
        </w:rPr>
        <w:t xml:space="preserve"> завршил</w:t>
      </w:r>
      <w:r w:rsidR="001859EB">
        <w:rPr>
          <w:rFonts w:ascii="Times New Roman" w:hAnsi="Times New Roman" w:cs="Times New Roman"/>
          <w:sz w:val="24"/>
          <w:szCs w:val="24"/>
          <w:lang w:val="mk-MK"/>
        </w:rPr>
        <w:t>е</w:t>
      </w:r>
      <w:r w:rsidRPr="000C14A0">
        <w:rPr>
          <w:rFonts w:ascii="Times New Roman" w:hAnsi="Times New Roman" w:cs="Times New Roman"/>
          <w:sz w:val="24"/>
          <w:szCs w:val="24"/>
          <w:lang w:val="mk-MK"/>
        </w:rPr>
        <w:t xml:space="preserve"> </w:t>
      </w:r>
      <w:r w:rsidR="00AC4CC8" w:rsidRPr="000C14A0">
        <w:rPr>
          <w:rFonts w:ascii="Times New Roman" w:hAnsi="Times New Roman" w:cs="Times New Roman"/>
          <w:sz w:val="24"/>
          <w:szCs w:val="24"/>
          <w:lang w:val="mk-MK"/>
        </w:rPr>
        <w:t xml:space="preserve">соодветните делови од </w:t>
      </w:r>
      <w:r w:rsidRPr="000C14A0">
        <w:rPr>
          <w:rFonts w:ascii="Times New Roman" w:hAnsi="Times New Roman" w:cs="Times New Roman"/>
          <w:sz w:val="24"/>
          <w:szCs w:val="24"/>
          <w:lang w:val="mk-MK"/>
        </w:rPr>
        <w:t>техничк</w:t>
      </w:r>
      <w:r w:rsidR="00AC4CC8" w:rsidRPr="000C14A0">
        <w:rPr>
          <w:rFonts w:ascii="Times New Roman" w:hAnsi="Times New Roman" w:cs="Times New Roman"/>
          <w:sz w:val="24"/>
          <w:szCs w:val="24"/>
          <w:lang w:val="mk-MK"/>
        </w:rPr>
        <w:t xml:space="preserve">ата обука и деловите од инструкциите за лет </w:t>
      </w:r>
      <w:r w:rsidRPr="000C14A0">
        <w:rPr>
          <w:rFonts w:ascii="Times New Roman" w:hAnsi="Times New Roman" w:cs="Times New Roman"/>
          <w:sz w:val="24"/>
          <w:szCs w:val="24"/>
          <w:lang w:val="mk-MK"/>
        </w:rPr>
        <w:t>на курсот за TRI;</w:t>
      </w:r>
    </w:p>
    <w:p w14:paraId="67A80174" w14:textId="77777777" w:rsidR="00F17868" w:rsidRPr="000C14A0" w:rsidRDefault="00F17868" w:rsidP="00984C1F">
      <w:pPr>
        <w:pStyle w:val="ListParagraph"/>
        <w:widowControl w:val="0"/>
        <w:shd w:val="clear" w:color="auto" w:fill="FFFFFF"/>
        <w:autoSpaceDE w:val="0"/>
        <w:autoSpaceDN w:val="0"/>
        <w:adjustRightInd w:val="0"/>
        <w:spacing w:before="120" w:after="120" w:line="240" w:lineRule="auto"/>
        <w:ind w:left="1800" w:right="27"/>
        <w:jc w:val="both"/>
        <w:rPr>
          <w:rFonts w:ascii="Times New Roman" w:eastAsia="Times New Roman" w:hAnsi="Times New Roman" w:cs="Times New Roman"/>
          <w:sz w:val="24"/>
          <w:szCs w:val="24"/>
          <w:lang w:val="mk-MK" w:eastAsia="en-GB"/>
        </w:rPr>
      </w:pPr>
    </w:p>
    <w:p w14:paraId="5E34C5DD" w14:textId="0B00032D" w:rsidR="00F17868" w:rsidRPr="000C14A0" w:rsidRDefault="00F17868" w:rsidP="00984C1F">
      <w:pPr>
        <w:pStyle w:val="ListParagraph"/>
        <w:widowControl w:val="0"/>
        <w:numPr>
          <w:ilvl w:val="0"/>
          <w:numId w:val="36"/>
        </w:numPr>
        <w:shd w:val="clear" w:color="auto" w:fill="FFFFFF"/>
        <w:autoSpaceDE w:val="0"/>
        <w:autoSpaceDN w:val="0"/>
        <w:adjustRightInd w:val="0"/>
        <w:spacing w:before="120" w:after="120" w:line="240" w:lineRule="auto"/>
        <w:ind w:left="1800" w:right="27" w:hanging="360"/>
        <w:jc w:val="both"/>
        <w:rPr>
          <w:rFonts w:ascii="Times New Roman" w:eastAsia="Times New Roman" w:hAnsi="Times New Roman" w:cs="Times New Roman"/>
          <w:sz w:val="24"/>
          <w:szCs w:val="24"/>
          <w:lang w:val="mk-MK" w:eastAsia="en-GB"/>
        </w:rPr>
      </w:pPr>
      <w:r w:rsidRPr="000C14A0">
        <w:rPr>
          <w:rFonts w:ascii="Times New Roman" w:eastAsia="Times New Roman" w:hAnsi="Times New Roman" w:cs="Times New Roman"/>
          <w:sz w:val="24"/>
          <w:szCs w:val="24"/>
          <w:lang w:val="mk-MK" w:eastAsia="en-GB"/>
        </w:rPr>
        <w:t>остварил</w:t>
      </w:r>
      <w:r w:rsidR="001859EB">
        <w:rPr>
          <w:rFonts w:ascii="Times New Roman" w:eastAsia="Times New Roman" w:hAnsi="Times New Roman" w:cs="Times New Roman"/>
          <w:sz w:val="24"/>
          <w:szCs w:val="24"/>
          <w:lang w:val="mk-MK" w:eastAsia="en-GB"/>
        </w:rPr>
        <w:t>е</w:t>
      </w:r>
      <w:r w:rsidRPr="000C14A0">
        <w:rPr>
          <w:rFonts w:ascii="Times New Roman" w:eastAsia="Times New Roman" w:hAnsi="Times New Roman" w:cs="Times New Roman"/>
          <w:sz w:val="24"/>
          <w:szCs w:val="24"/>
          <w:lang w:val="mk-MK" w:eastAsia="en-GB"/>
        </w:rPr>
        <w:t xml:space="preserve"> во рок од 12 месеци пред датумот на кандидатура, најмалку 10 часа на соодветниот тип на хеликоптер, од кои најмногу 5 часа можат да бидат остварени во </w:t>
      </w:r>
      <w:r w:rsidRPr="000C14A0">
        <w:rPr>
          <w:rFonts w:ascii="Times New Roman" w:eastAsia="Times New Roman" w:hAnsi="Times New Roman" w:cs="Times New Roman"/>
          <w:sz w:val="24"/>
          <w:szCs w:val="24"/>
          <w:lang w:eastAsia="en-GB"/>
        </w:rPr>
        <w:t xml:space="preserve">FFS </w:t>
      </w:r>
      <w:r w:rsidRPr="000C14A0">
        <w:rPr>
          <w:rFonts w:ascii="Times New Roman" w:eastAsia="Times New Roman" w:hAnsi="Times New Roman" w:cs="Times New Roman"/>
          <w:sz w:val="24"/>
          <w:szCs w:val="24"/>
          <w:lang w:val="mk-MK" w:eastAsia="en-GB"/>
        </w:rPr>
        <w:t xml:space="preserve">или </w:t>
      </w:r>
      <w:r w:rsidRPr="000C14A0">
        <w:rPr>
          <w:rFonts w:ascii="Times New Roman" w:eastAsia="Times New Roman" w:hAnsi="Times New Roman" w:cs="Times New Roman"/>
          <w:sz w:val="24"/>
          <w:szCs w:val="24"/>
          <w:lang w:eastAsia="en-GB"/>
        </w:rPr>
        <w:t xml:space="preserve">FTD2/3; </w:t>
      </w:r>
      <w:r w:rsidRPr="000C14A0">
        <w:rPr>
          <w:rFonts w:ascii="Times New Roman" w:eastAsia="Times New Roman" w:hAnsi="Times New Roman" w:cs="Times New Roman"/>
          <w:sz w:val="24"/>
          <w:szCs w:val="24"/>
          <w:lang w:val="mk-MK" w:eastAsia="en-GB"/>
        </w:rPr>
        <w:t>или</w:t>
      </w:r>
    </w:p>
    <w:p w14:paraId="29979603" w14:textId="77777777" w:rsidR="00F17868" w:rsidRPr="000C14A0" w:rsidRDefault="00F17868" w:rsidP="00984C1F">
      <w:pPr>
        <w:pStyle w:val="ListParagraph"/>
        <w:ind w:right="27"/>
        <w:rPr>
          <w:rFonts w:ascii="Times New Roman" w:eastAsia="Times New Roman" w:hAnsi="Times New Roman" w:cs="Times New Roman"/>
          <w:color w:val="1A171B"/>
          <w:sz w:val="24"/>
          <w:szCs w:val="24"/>
          <w:lang w:val="mk-MK" w:eastAsia="en-GB"/>
        </w:rPr>
      </w:pPr>
    </w:p>
    <w:p w14:paraId="210D0711" w14:textId="17655498" w:rsidR="00F17868" w:rsidRPr="000C14A0" w:rsidRDefault="00F17868" w:rsidP="00984C1F">
      <w:pPr>
        <w:pStyle w:val="ListParagraph"/>
        <w:widowControl w:val="0"/>
        <w:numPr>
          <w:ilvl w:val="0"/>
          <w:numId w:val="36"/>
        </w:numPr>
        <w:shd w:val="clear" w:color="auto" w:fill="FFFFFF"/>
        <w:autoSpaceDE w:val="0"/>
        <w:autoSpaceDN w:val="0"/>
        <w:adjustRightInd w:val="0"/>
        <w:spacing w:before="120" w:after="120" w:line="240" w:lineRule="auto"/>
        <w:ind w:left="1800" w:right="27" w:hanging="360"/>
        <w:jc w:val="both"/>
        <w:rPr>
          <w:rFonts w:ascii="Times New Roman" w:eastAsia="Times New Roman" w:hAnsi="Times New Roman" w:cs="Times New Roman"/>
          <w:sz w:val="24"/>
          <w:szCs w:val="24"/>
          <w:lang w:val="mk-MK" w:eastAsia="en-GB"/>
        </w:rPr>
      </w:pPr>
      <w:r w:rsidRPr="000C14A0">
        <w:rPr>
          <w:rFonts w:ascii="Times New Roman" w:eastAsia="Times New Roman" w:hAnsi="Times New Roman" w:cs="Times New Roman"/>
          <w:color w:val="1A171B"/>
          <w:sz w:val="24"/>
          <w:szCs w:val="24"/>
          <w:lang w:val="mk-MK" w:eastAsia="en-GB"/>
        </w:rPr>
        <w:t>ги поминал соодветните делови од проценката на компетентноста согласно FCL.935, за да му покаж</w:t>
      </w:r>
      <w:r w:rsidR="001859EB">
        <w:rPr>
          <w:rFonts w:ascii="Times New Roman" w:eastAsia="Times New Roman" w:hAnsi="Times New Roman" w:cs="Times New Roman"/>
          <w:color w:val="1A171B"/>
          <w:sz w:val="24"/>
          <w:szCs w:val="24"/>
          <w:lang w:val="mk-MK" w:eastAsia="en-GB"/>
        </w:rPr>
        <w:t>ат</w:t>
      </w:r>
      <w:r w:rsidRPr="000C14A0">
        <w:rPr>
          <w:rFonts w:ascii="Times New Roman" w:eastAsia="Times New Roman" w:hAnsi="Times New Roman" w:cs="Times New Roman"/>
          <w:color w:val="1A171B"/>
          <w:sz w:val="24"/>
          <w:szCs w:val="24"/>
          <w:lang w:val="mk-MK" w:eastAsia="en-GB"/>
        </w:rPr>
        <w:t xml:space="preserve"> на FIE или TRE кој е квалификуван согласно Поддел И од овој Анекс дека поседуваат способност да обучуваат пилот до ниво кое е потребно за стекнување на овластување за тип, вклучувајќи ги инструкциите за подготовка на лет, активностите после лет</w:t>
      </w:r>
      <w:r w:rsidR="001859EB">
        <w:rPr>
          <w:rFonts w:ascii="Times New Roman" w:eastAsia="Times New Roman" w:hAnsi="Times New Roman" w:cs="Times New Roman"/>
          <w:color w:val="1A171B"/>
          <w:sz w:val="24"/>
          <w:szCs w:val="24"/>
          <w:lang w:val="mk-MK" w:eastAsia="en-GB"/>
        </w:rPr>
        <w:t>от</w:t>
      </w:r>
      <w:r w:rsidRPr="000C14A0">
        <w:rPr>
          <w:rFonts w:ascii="Times New Roman" w:eastAsia="Times New Roman" w:hAnsi="Times New Roman" w:cs="Times New Roman"/>
          <w:color w:val="1A171B"/>
          <w:sz w:val="24"/>
          <w:szCs w:val="24"/>
          <w:lang w:val="mk-MK" w:eastAsia="en-GB"/>
        </w:rPr>
        <w:t xml:space="preserve"> и наставата по теоретско познавање</w:t>
      </w:r>
      <w:r w:rsidRPr="000C14A0">
        <w:rPr>
          <w:rFonts w:ascii="Times New Roman" w:eastAsia="Times New Roman" w:hAnsi="Times New Roman" w:cs="Times New Roman"/>
          <w:sz w:val="24"/>
          <w:szCs w:val="24"/>
          <w:lang w:val="mk-MK" w:eastAsia="en-GB"/>
        </w:rPr>
        <w:t>;“</w:t>
      </w:r>
    </w:p>
    <w:p w14:paraId="5C9566C6" w14:textId="77777777" w:rsidR="00F17868" w:rsidRPr="000C14A0" w:rsidRDefault="00F17868" w:rsidP="00984C1F">
      <w:pPr>
        <w:pStyle w:val="ListParagraph"/>
        <w:ind w:right="27"/>
        <w:rPr>
          <w:rFonts w:ascii="Times New Roman" w:eastAsia="Times New Roman" w:hAnsi="Times New Roman" w:cs="Times New Roman"/>
          <w:sz w:val="24"/>
          <w:szCs w:val="24"/>
          <w:lang w:val="mk-MK" w:eastAsia="en-GB"/>
        </w:rPr>
      </w:pPr>
    </w:p>
    <w:p w14:paraId="32D5077F" w14:textId="0169313E" w:rsidR="00F17868" w:rsidRPr="000C14A0" w:rsidRDefault="00F17868" w:rsidP="00984C1F">
      <w:pPr>
        <w:ind w:left="990"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Правата за </w:t>
      </w:r>
      <w:r w:rsidRPr="000C14A0">
        <w:rPr>
          <w:rFonts w:ascii="Times New Roman" w:hAnsi="Times New Roman" w:cs="Times New Roman"/>
          <w:sz w:val="24"/>
          <w:szCs w:val="24"/>
        </w:rPr>
        <w:t>TRI</w:t>
      </w:r>
      <w:r w:rsidR="00675614">
        <w:rPr>
          <w:rFonts w:ascii="Times New Roman" w:hAnsi="Times New Roman" w:cs="Times New Roman"/>
          <w:sz w:val="24"/>
          <w:szCs w:val="24"/>
        </w:rPr>
        <w:t>s</w:t>
      </w:r>
      <w:r w:rsidRPr="000C14A0">
        <w:rPr>
          <w:rFonts w:ascii="Times New Roman" w:hAnsi="Times New Roman" w:cs="Times New Roman"/>
          <w:sz w:val="24"/>
          <w:szCs w:val="24"/>
          <w:lang w:val="mk-MK"/>
        </w:rPr>
        <w:t xml:space="preserve"> се прошируваат на понатамошни варијанти во согласност со </w:t>
      </w:r>
      <w:r w:rsidRPr="000C14A0">
        <w:rPr>
          <w:rFonts w:ascii="Times New Roman" w:hAnsi="Times New Roman" w:cs="Times New Roman"/>
          <w:sz w:val="24"/>
          <w:szCs w:val="24"/>
        </w:rPr>
        <w:t xml:space="preserve">OSD </w:t>
      </w:r>
      <w:r w:rsidRPr="000C14A0">
        <w:rPr>
          <w:rFonts w:ascii="Times New Roman" w:hAnsi="Times New Roman" w:cs="Times New Roman"/>
          <w:sz w:val="24"/>
          <w:szCs w:val="24"/>
          <w:lang w:val="mk-MK"/>
        </w:rPr>
        <w:t xml:space="preserve">доколку </w:t>
      </w:r>
      <w:r w:rsidRPr="000C14A0">
        <w:rPr>
          <w:rFonts w:ascii="Times New Roman" w:hAnsi="Times New Roman" w:cs="Times New Roman"/>
          <w:sz w:val="24"/>
          <w:szCs w:val="24"/>
        </w:rPr>
        <w:t>TRI</w:t>
      </w:r>
      <w:r w:rsidR="00F16A87">
        <w:rPr>
          <w:rFonts w:ascii="Times New Roman" w:hAnsi="Times New Roman" w:cs="Times New Roman"/>
          <w:sz w:val="24"/>
          <w:szCs w:val="24"/>
        </w:rPr>
        <w:t>s</w:t>
      </w:r>
      <w:r w:rsidRPr="000C14A0">
        <w:rPr>
          <w:rFonts w:ascii="Times New Roman" w:hAnsi="Times New Roman" w:cs="Times New Roman"/>
          <w:sz w:val="24"/>
          <w:szCs w:val="24"/>
        </w:rPr>
        <w:t xml:space="preserve"> </w:t>
      </w:r>
      <w:r w:rsidRPr="000C14A0">
        <w:rPr>
          <w:rFonts w:ascii="Times New Roman" w:hAnsi="Times New Roman" w:cs="Times New Roman"/>
          <w:sz w:val="24"/>
          <w:szCs w:val="24"/>
          <w:lang w:val="mk-MK"/>
        </w:rPr>
        <w:t>ги завршил</w:t>
      </w:r>
      <w:r w:rsidR="00F16A87">
        <w:rPr>
          <w:rFonts w:ascii="Times New Roman" w:hAnsi="Times New Roman" w:cs="Times New Roman"/>
          <w:sz w:val="24"/>
          <w:szCs w:val="24"/>
          <w:lang w:val="mk-MK"/>
        </w:rPr>
        <w:t>е</w:t>
      </w:r>
      <w:r w:rsidRPr="000C14A0">
        <w:rPr>
          <w:rFonts w:ascii="Times New Roman" w:hAnsi="Times New Roman" w:cs="Times New Roman"/>
          <w:sz w:val="24"/>
          <w:szCs w:val="24"/>
          <w:lang w:val="mk-MK"/>
        </w:rPr>
        <w:t xml:space="preserve"> соодветните делови од техничкиот тренинг и деловите од обуката по летање на применливиот курс за TRI.</w:t>
      </w:r>
    </w:p>
    <w:p w14:paraId="48560592" w14:textId="77777777" w:rsidR="003120EB" w:rsidRPr="000C14A0" w:rsidRDefault="003120EB" w:rsidP="00984C1F">
      <w:pPr>
        <w:pStyle w:val="ListParagraph"/>
        <w:ind w:right="27"/>
        <w:jc w:val="both"/>
        <w:rPr>
          <w:rFonts w:ascii="Times New Roman" w:hAnsi="Times New Roman" w:cs="Times New Roman"/>
          <w:sz w:val="24"/>
          <w:szCs w:val="24"/>
          <w:lang w:val="mk-MK"/>
        </w:rPr>
      </w:pPr>
    </w:p>
    <w:p w14:paraId="27209732" w14:textId="3CC5A2BB" w:rsidR="003120EB" w:rsidRPr="000C14A0" w:rsidRDefault="003120EB" w:rsidP="00984C1F">
      <w:pPr>
        <w:pStyle w:val="ListParagraph"/>
        <w:numPr>
          <w:ilvl w:val="0"/>
          <w:numId w:val="35"/>
        </w:numPr>
        <w:ind w:right="27" w:hanging="540"/>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Пред да се прошират правата на TRI(H) од хеликоптер со еден пилот на хеликоптери со повеќе пилоти за истиот тип на хеликоптери, имателот треба да оствари најмалку 100 часа во операции со повеќе пилоти на тој тип.</w:t>
      </w:r>
    </w:p>
    <w:p w14:paraId="285514E2" w14:textId="77777777" w:rsidR="003120EB" w:rsidRPr="000C14A0" w:rsidRDefault="003120EB" w:rsidP="00984C1F">
      <w:pPr>
        <w:pStyle w:val="ListParagraph"/>
        <w:ind w:right="27"/>
        <w:jc w:val="both"/>
        <w:rPr>
          <w:rFonts w:ascii="Times New Roman" w:hAnsi="Times New Roman" w:cs="Times New Roman"/>
          <w:sz w:val="24"/>
          <w:szCs w:val="24"/>
          <w:lang w:val="mk-MK"/>
        </w:rPr>
      </w:pPr>
    </w:p>
    <w:p w14:paraId="630EF306" w14:textId="2808A1BB" w:rsidR="003120EB" w:rsidRPr="000C14A0" w:rsidRDefault="003120EB" w:rsidP="00984C1F">
      <w:pPr>
        <w:pStyle w:val="ListParagraph"/>
        <w:ind w:right="27"/>
        <w:jc w:val="both"/>
        <w:rPr>
          <w:rFonts w:ascii="Times New Roman" w:hAnsi="Times New Roman" w:cs="Times New Roman"/>
          <w:sz w:val="24"/>
          <w:szCs w:val="24"/>
        </w:rPr>
      </w:pPr>
      <w:r w:rsidRPr="000C14A0">
        <w:rPr>
          <w:rFonts w:ascii="Times New Roman" w:hAnsi="Times New Roman" w:cs="Times New Roman"/>
          <w:sz w:val="24"/>
          <w:szCs w:val="24"/>
          <w:lang w:val="mk-MK"/>
        </w:rPr>
        <w:t>(г)</w:t>
      </w:r>
      <w:r w:rsidRPr="000C14A0">
        <w:rPr>
          <w:rFonts w:ascii="Times New Roman" w:hAnsi="Times New Roman" w:cs="Times New Roman"/>
          <w:sz w:val="24"/>
          <w:szCs w:val="24"/>
          <w:lang w:val="mk-MK"/>
        </w:rPr>
        <w:tab/>
        <w:t xml:space="preserve">И покрај наведеното во горните </w:t>
      </w:r>
      <w:r w:rsidR="0012176D" w:rsidRPr="000C14A0">
        <w:rPr>
          <w:rFonts w:ascii="Times New Roman" w:hAnsi="Times New Roman" w:cs="Times New Roman"/>
          <w:sz w:val="24"/>
          <w:szCs w:val="24"/>
          <w:lang w:val="mk-MK"/>
        </w:rPr>
        <w:t>точки</w:t>
      </w:r>
      <w:r w:rsidRPr="000C14A0">
        <w:rPr>
          <w:rFonts w:ascii="Times New Roman" w:hAnsi="Times New Roman" w:cs="Times New Roman"/>
          <w:sz w:val="24"/>
          <w:szCs w:val="24"/>
          <w:lang w:val="mk-MK"/>
        </w:rPr>
        <w:t>, имателите на овластување за TRI, к</w:t>
      </w:r>
      <w:r w:rsidR="0012176D" w:rsidRPr="000C14A0">
        <w:rPr>
          <w:rFonts w:ascii="Times New Roman" w:hAnsi="Times New Roman" w:cs="Times New Roman"/>
          <w:sz w:val="24"/>
          <w:szCs w:val="24"/>
          <w:lang w:val="mk-MK"/>
        </w:rPr>
        <w:t>ои</w:t>
      </w:r>
      <w:r w:rsidRPr="000C14A0">
        <w:rPr>
          <w:rFonts w:ascii="Times New Roman" w:hAnsi="Times New Roman" w:cs="Times New Roman"/>
          <w:sz w:val="24"/>
          <w:szCs w:val="24"/>
          <w:lang w:val="mk-MK"/>
        </w:rPr>
        <w:t xml:space="preserve"> </w:t>
      </w:r>
      <w:r w:rsidR="0012176D" w:rsidRPr="000C14A0">
        <w:rPr>
          <w:rFonts w:ascii="Times New Roman" w:hAnsi="Times New Roman" w:cs="Times New Roman"/>
          <w:sz w:val="24"/>
          <w:szCs w:val="24"/>
          <w:lang w:val="mk-MK"/>
        </w:rPr>
        <w:t xml:space="preserve">добиле овластување за тип во </w:t>
      </w:r>
      <w:r w:rsidRPr="000C14A0">
        <w:rPr>
          <w:rFonts w:ascii="Times New Roman" w:hAnsi="Times New Roman" w:cs="Times New Roman"/>
          <w:sz w:val="24"/>
          <w:szCs w:val="24"/>
          <w:lang w:val="mk-MK"/>
        </w:rPr>
        <w:t xml:space="preserve">издадено согласно </w:t>
      </w:r>
      <w:r w:rsidR="0012176D" w:rsidRPr="000C14A0">
        <w:rPr>
          <w:rFonts w:ascii="Times New Roman" w:hAnsi="Times New Roman" w:cs="Times New Roman"/>
          <w:sz w:val="24"/>
          <w:szCs w:val="24"/>
          <w:lang w:val="mk-MK"/>
        </w:rPr>
        <w:t xml:space="preserve">точката </w:t>
      </w:r>
      <w:r w:rsidRPr="000C14A0">
        <w:rPr>
          <w:rFonts w:ascii="Times New Roman" w:hAnsi="Times New Roman" w:cs="Times New Roman"/>
          <w:sz w:val="24"/>
          <w:szCs w:val="24"/>
          <w:lang w:val="mk-MK"/>
        </w:rPr>
        <w:t>FCL.725(</w:t>
      </w:r>
      <w:r w:rsidR="00675614">
        <w:rPr>
          <w:rFonts w:ascii="Times New Roman" w:hAnsi="Times New Roman" w:cs="Times New Roman"/>
          <w:sz w:val="24"/>
          <w:szCs w:val="24"/>
          <w:lang w:val="mk-MK"/>
        </w:rPr>
        <w:t>д</w:t>
      </w:r>
      <w:r w:rsidRPr="000C14A0">
        <w:rPr>
          <w:rFonts w:ascii="Times New Roman" w:hAnsi="Times New Roman" w:cs="Times New Roman"/>
          <w:sz w:val="24"/>
          <w:szCs w:val="24"/>
          <w:lang w:val="mk-MK"/>
        </w:rPr>
        <w:t>), имаат право да им се прошират правата за TRI на тој нов тип на воздухоплов.</w:t>
      </w:r>
      <w:r w:rsidR="0034650D" w:rsidRPr="000C14A0">
        <w:rPr>
          <w:rFonts w:ascii="Times New Roman" w:hAnsi="Times New Roman" w:cs="Times New Roman"/>
          <w:sz w:val="24"/>
          <w:szCs w:val="24"/>
        </w:rPr>
        <w:t>;`</w:t>
      </w:r>
    </w:p>
    <w:p w14:paraId="5D5AF897" w14:textId="77777777" w:rsidR="00042509" w:rsidRPr="000C14A0" w:rsidRDefault="00042509" w:rsidP="00984C1F">
      <w:pPr>
        <w:pStyle w:val="ListParagraph"/>
        <w:spacing w:after="0" w:line="240" w:lineRule="auto"/>
        <w:ind w:right="27"/>
        <w:jc w:val="both"/>
        <w:rPr>
          <w:rFonts w:ascii="Times New Roman" w:hAnsi="Times New Roman" w:cs="Times New Roman"/>
          <w:sz w:val="24"/>
          <w:szCs w:val="24"/>
          <w:lang w:val="mk-MK"/>
        </w:rPr>
      </w:pPr>
    </w:p>
    <w:p w14:paraId="508171DF" w14:textId="716C0097" w:rsidR="00EE0CC8" w:rsidRPr="000C14A0" w:rsidRDefault="005A7428" w:rsidP="00984C1F">
      <w:pPr>
        <w:pStyle w:val="ListParagraph"/>
        <w:numPr>
          <w:ilvl w:val="0"/>
          <w:numId w:val="3"/>
        </w:numPr>
        <w:spacing w:after="0" w:line="240" w:lineRule="auto"/>
        <w:ind w:left="426"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во точката FCL.915.</w:t>
      </w:r>
      <w:r w:rsidRPr="000C14A0">
        <w:rPr>
          <w:rFonts w:ascii="Times New Roman" w:hAnsi="Times New Roman" w:cs="Times New Roman"/>
          <w:sz w:val="24"/>
          <w:szCs w:val="24"/>
        </w:rPr>
        <w:t>TRI</w:t>
      </w:r>
      <w:r w:rsidRPr="000C14A0">
        <w:rPr>
          <w:rFonts w:ascii="Times New Roman" w:hAnsi="Times New Roman" w:cs="Times New Roman"/>
          <w:sz w:val="24"/>
          <w:szCs w:val="24"/>
          <w:lang w:val="mk-MK"/>
        </w:rPr>
        <w:t>, точката (в)(1) се заменува како што следува</w:t>
      </w:r>
      <w:r w:rsidR="0034461E" w:rsidRPr="000C14A0">
        <w:rPr>
          <w:rFonts w:ascii="Times New Roman" w:hAnsi="Times New Roman" w:cs="Times New Roman"/>
          <w:sz w:val="24"/>
          <w:szCs w:val="24"/>
          <w:lang w:val="mk-MK"/>
        </w:rPr>
        <w:t>:</w:t>
      </w:r>
    </w:p>
    <w:p w14:paraId="575F84A9" w14:textId="06711F24" w:rsidR="0034461E" w:rsidRPr="000C14A0" w:rsidRDefault="0034461E" w:rsidP="00984C1F">
      <w:pPr>
        <w:pStyle w:val="ListParagraph"/>
        <w:spacing w:after="0" w:line="240" w:lineRule="auto"/>
        <w:ind w:left="426" w:right="27"/>
        <w:jc w:val="both"/>
        <w:rPr>
          <w:rFonts w:ascii="Times New Roman" w:hAnsi="Times New Roman" w:cs="Times New Roman"/>
          <w:sz w:val="24"/>
          <w:szCs w:val="24"/>
          <w:lang w:val="mk-MK"/>
        </w:rPr>
      </w:pPr>
    </w:p>
    <w:p w14:paraId="541E0DF5" w14:textId="6E315581" w:rsidR="00D14AE5" w:rsidRPr="000C14A0" w:rsidRDefault="0034461E" w:rsidP="00984C1F">
      <w:pPr>
        <w:pStyle w:val="ListParagraph"/>
        <w:ind w:right="27"/>
        <w:jc w:val="both"/>
        <w:rPr>
          <w:rFonts w:ascii="Times New Roman" w:hAnsi="Times New Roman" w:cs="Times New Roman"/>
          <w:sz w:val="24"/>
          <w:szCs w:val="24"/>
          <w:lang w:val="mk-MK"/>
        </w:rPr>
      </w:pPr>
      <w:r w:rsidRPr="000C14A0">
        <w:rPr>
          <w:rFonts w:ascii="Times New Roman" w:hAnsi="Times New Roman" w:cs="Times New Roman"/>
          <w:sz w:val="24"/>
          <w:szCs w:val="24"/>
        </w:rPr>
        <w:t>`</w:t>
      </w:r>
      <w:r w:rsidRPr="000C14A0">
        <w:rPr>
          <w:rFonts w:ascii="Times New Roman" w:hAnsi="Times New Roman" w:cs="Times New Roman"/>
          <w:sz w:val="24"/>
          <w:szCs w:val="24"/>
          <w:lang w:val="mk-MK"/>
        </w:rPr>
        <w:t xml:space="preserve">(в) </w:t>
      </w:r>
      <w:r w:rsidR="00D14AE5" w:rsidRPr="000C14A0">
        <w:rPr>
          <w:rFonts w:ascii="Times New Roman" w:hAnsi="Times New Roman" w:cs="Times New Roman"/>
          <w:sz w:val="24"/>
          <w:szCs w:val="24"/>
          <w:lang w:val="mk-MK"/>
        </w:rPr>
        <w:t>за овластување за TRI(SPA):</w:t>
      </w:r>
    </w:p>
    <w:p w14:paraId="200A4C8B" w14:textId="77777777" w:rsidR="00D14AE5" w:rsidRPr="000C14A0" w:rsidRDefault="00D14AE5" w:rsidP="00984C1F">
      <w:pPr>
        <w:pStyle w:val="ListParagraph"/>
        <w:ind w:right="27"/>
        <w:jc w:val="both"/>
        <w:rPr>
          <w:rFonts w:ascii="Times New Roman" w:hAnsi="Times New Roman" w:cs="Times New Roman"/>
          <w:sz w:val="24"/>
          <w:szCs w:val="24"/>
          <w:lang w:val="mk-MK"/>
        </w:rPr>
      </w:pPr>
    </w:p>
    <w:p w14:paraId="4627307C" w14:textId="35FD1FD5" w:rsidR="00D14AE5" w:rsidRPr="000C14A0" w:rsidRDefault="00D14AE5" w:rsidP="00984C1F">
      <w:pPr>
        <w:pStyle w:val="ListParagraph"/>
        <w:numPr>
          <w:ilvl w:val="0"/>
          <w:numId w:val="68"/>
        </w:numPr>
        <w:ind w:right="27"/>
        <w:jc w:val="both"/>
        <w:rPr>
          <w:rFonts w:ascii="Times New Roman" w:hAnsi="Times New Roman" w:cs="Times New Roman"/>
          <w:sz w:val="24"/>
          <w:szCs w:val="24"/>
        </w:rPr>
      </w:pPr>
      <w:r w:rsidRPr="000C14A0">
        <w:rPr>
          <w:rFonts w:ascii="Times New Roman" w:hAnsi="Times New Roman" w:cs="Times New Roman"/>
          <w:sz w:val="24"/>
          <w:szCs w:val="24"/>
          <w:lang w:val="mk-MK"/>
        </w:rPr>
        <w:t>во период на последните 12 месеци пред датумот на поднесување на барањето, спровел</w:t>
      </w:r>
      <w:r w:rsidR="00F16A87">
        <w:rPr>
          <w:rFonts w:ascii="Times New Roman" w:hAnsi="Times New Roman" w:cs="Times New Roman"/>
          <w:sz w:val="24"/>
          <w:szCs w:val="24"/>
          <w:lang w:val="mk-MK"/>
        </w:rPr>
        <w:t>е</w:t>
      </w:r>
      <w:r w:rsidRPr="000C14A0">
        <w:rPr>
          <w:rFonts w:ascii="Times New Roman" w:hAnsi="Times New Roman" w:cs="Times New Roman"/>
          <w:sz w:val="24"/>
          <w:szCs w:val="24"/>
          <w:lang w:val="mk-MK"/>
        </w:rPr>
        <w:t xml:space="preserve"> најмалку 30 </w:t>
      </w:r>
      <w:bookmarkStart w:id="20" w:name="_Hlk33612625"/>
      <w:r w:rsidRPr="000C14A0">
        <w:rPr>
          <w:rFonts w:ascii="Times New Roman" w:hAnsi="Times New Roman" w:cs="Times New Roman"/>
          <w:sz w:val="24"/>
          <w:szCs w:val="24"/>
          <w:lang w:val="mk-MK"/>
        </w:rPr>
        <w:t>сектори на рути</w:t>
      </w:r>
      <w:bookmarkEnd w:id="20"/>
      <w:r w:rsidRPr="000C14A0">
        <w:rPr>
          <w:rFonts w:ascii="Times New Roman" w:hAnsi="Times New Roman" w:cs="Times New Roman"/>
          <w:sz w:val="24"/>
          <w:szCs w:val="24"/>
          <w:lang w:val="mk-MK"/>
        </w:rPr>
        <w:t>, вклучувајќи полетувања и слетувања, во својство на PIC на соодветниот тип на авион, од кои максимум од 15 сектори може да се остварат на FS</w:t>
      </w:r>
      <w:r w:rsidRPr="000C14A0">
        <w:rPr>
          <w:rFonts w:ascii="Times New Roman" w:hAnsi="Times New Roman" w:cs="Times New Roman"/>
          <w:sz w:val="24"/>
          <w:szCs w:val="24"/>
        </w:rPr>
        <w:t>TD</w:t>
      </w:r>
      <w:r w:rsidRPr="000C14A0">
        <w:rPr>
          <w:rFonts w:ascii="Times New Roman" w:hAnsi="Times New Roman" w:cs="Times New Roman"/>
          <w:sz w:val="24"/>
          <w:szCs w:val="24"/>
          <w:lang w:val="mk-MK"/>
        </w:rPr>
        <w:t>, кој го претставува тој тип; и</w:t>
      </w:r>
      <w:r w:rsidR="00675614" w:rsidRPr="000C14A0">
        <w:rPr>
          <w:rFonts w:ascii="Times New Roman" w:hAnsi="Times New Roman" w:cs="Times New Roman"/>
          <w:sz w:val="24"/>
          <w:szCs w:val="24"/>
        </w:rPr>
        <w:t>`</w:t>
      </w:r>
      <w:r w:rsidR="0034650D" w:rsidRPr="000C14A0">
        <w:rPr>
          <w:rFonts w:ascii="Times New Roman" w:hAnsi="Times New Roman" w:cs="Times New Roman"/>
          <w:sz w:val="24"/>
          <w:szCs w:val="24"/>
        </w:rPr>
        <w:t>;</w:t>
      </w:r>
    </w:p>
    <w:p w14:paraId="3CC45017" w14:textId="687BE388" w:rsidR="0034461E" w:rsidRPr="000C14A0" w:rsidRDefault="0034461E" w:rsidP="00984C1F">
      <w:pPr>
        <w:pStyle w:val="ListParagraph"/>
        <w:spacing w:after="0" w:line="240" w:lineRule="auto"/>
        <w:ind w:right="27"/>
        <w:jc w:val="both"/>
        <w:rPr>
          <w:rFonts w:ascii="Times New Roman" w:hAnsi="Times New Roman" w:cs="Times New Roman"/>
          <w:sz w:val="24"/>
          <w:szCs w:val="24"/>
          <w:lang w:val="mk-MK"/>
        </w:rPr>
      </w:pPr>
    </w:p>
    <w:p w14:paraId="59E997A8" w14:textId="7879A494" w:rsidR="0034461E" w:rsidRPr="000C14A0" w:rsidRDefault="00FC69C1" w:rsidP="00984C1F">
      <w:pPr>
        <w:pStyle w:val="ListParagraph"/>
        <w:numPr>
          <w:ilvl w:val="0"/>
          <w:numId w:val="3"/>
        </w:numPr>
        <w:spacing w:after="0" w:line="240" w:lineRule="auto"/>
        <w:ind w:left="426"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точката FCL.9</w:t>
      </w:r>
      <w:r w:rsidRPr="000C14A0">
        <w:rPr>
          <w:rFonts w:ascii="Times New Roman" w:hAnsi="Times New Roman" w:cs="Times New Roman"/>
          <w:sz w:val="24"/>
          <w:szCs w:val="24"/>
        </w:rPr>
        <w:t>30</w:t>
      </w:r>
      <w:r w:rsidRPr="000C14A0">
        <w:rPr>
          <w:rFonts w:ascii="Times New Roman" w:hAnsi="Times New Roman" w:cs="Times New Roman"/>
          <w:sz w:val="24"/>
          <w:szCs w:val="24"/>
          <w:lang w:val="mk-MK"/>
        </w:rPr>
        <w:t>.</w:t>
      </w:r>
      <w:r w:rsidRPr="000C14A0">
        <w:rPr>
          <w:rFonts w:ascii="Times New Roman" w:hAnsi="Times New Roman" w:cs="Times New Roman"/>
          <w:sz w:val="24"/>
          <w:szCs w:val="24"/>
        </w:rPr>
        <w:t xml:space="preserve">TRI </w:t>
      </w:r>
      <w:r w:rsidRPr="000C14A0">
        <w:rPr>
          <w:rFonts w:ascii="Times New Roman" w:hAnsi="Times New Roman" w:cs="Times New Roman"/>
          <w:sz w:val="24"/>
          <w:szCs w:val="24"/>
          <w:lang w:val="mk-MK"/>
        </w:rPr>
        <w:t xml:space="preserve">се изменува и дополнува </w:t>
      </w:r>
      <w:r w:rsidR="00B647D9" w:rsidRPr="000C14A0">
        <w:rPr>
          <w:rFonts w:ascii="Times New Roman" w:hAnsi="Times New Roman" w:cs="Times New Roman"/>
          <w:sz w:val="24"/>
          <w:szCs w:val="24"/>
          <w:lang w:val="mk-MK"/>
        </w:rPr>
        <w:t>со следното</w:t>
      </w:r>
      <w:r w:rsidRPr="000C14A0">
        <w:rPr>
          <w:rFonts w:ascii="Times New Roman" w:hAnsi="Times New Roman" w:cs="Times New Roman"/>
          <w:sz w:val="24"/>
          <w:szCs w:val="24"/>
          <w:lang w:val="mk-MK"/>
        </w:rPr>
        <w:t>:</w:t>
      </w:r>
    </w:p>
    <w:p w14:paraId="33CF0290" w14:textId="27A20E14" w:rsidR="00FC69C1" w:rsidRPr="000C14A0" w:rsidRDefault="00FC69C1" w:rsidP="00984C1F">
      <w:pPr>
        <w:pStyle w:val="ListParagraph"/>
        <w:spacing w:after="0" w:line="240" w:lineRule="auto"/>
        <w:ind w:left="426" w:right="27"/>
        <w:jc w:val="both"/>
        <w:rPr>
          <w:rFonts w:ascii="Times New Roman" w:hAnsi="Times New Roman" w:cs="Times New Roman"/>
          <w:sz w:val="24"/>
          <w:szCs w:val="24"/>
          <w:lang w:val="mk-MK"/>
        </w:rPr>
      </w:pPr>
    </w:p>
    <w:p w14:paraId="0F02DED9" w14:textId="6E67DA83" w:rsidR="00FC69C1" w:rsidRPr="000C14A0" w:rsidRDefault="00B647D9" w:rsidP="00984C1F">
      <w:pPr>
        <w:pStyle w:val="ListParagraph"/>
        <w:spacing w:after="0" w:line="240" w:lineRule="auto"/>
        <w:ind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(а) воведната реченица од точката (а) се заменува како што следува:</w:t>
      </w:r>
    </w:p>
    <w:p w14:paraId="67A18242" w14:textId="2136D478" w:rsidR="00B647D9" w:rsidRPr="000C14A0" w:rsidRDefault="00B647D9" w:rsidP="00984C1F">
      <w:pPr>
        <w:pStyle w:val="ListParagraph"/>
        <w:spacing w:after="0" w:line="240" w:lineRule="auto"/>
        <w:ind w:right="27"/>
        <w:jc w:val="both"/>
        <w:rPr>
          <w:rFonts w:ascii="Times New Roman" w:hAnsi="Times New Roman" w:cs="Times New Roman"/>
          <w:sz w:val="24"/>
          <w:szCs w:val="24"/>
          <w:lang w:val="mk-MK"/>
        </w:rPr>
      </w:pPr>
    </w:p>
    <w:p w14:paraId="4F81C341" w14:textId="75F658D9" w:rsidR="00B647D9" w:rsidRPr="000C14A0" w:rsidRDefault="00C254D2" w:rsidP="00984C1F">
      <w:pPr>
        <w:pStyle w:val="ListParagraph"/>
        <w:spacing w:after="0" w:line="240" w:lineRule="auto"/>
        <w:ind w:left="1440" w:right="27"/>
        <w:jc w:val="both"/>
        <w:rPr>
          <w:rFonts w:ascii="Times New Roman" w:hAnsi="Times New Roman" w:cs="Times New Roman"/>
          <w:sz w:val="24"/>
          <w:szCs w:val="24"/>
        </w:rPr>
      </w:pPr>
      <w:r w:rsidRPr="000C14A0">
        <w:rPr>
          <w:rFonts w:ascii="Times New Roman" w:hAnsi="Times New Roman" w:cs="Times New Roman"/>
          <w:sz w:val="24"/>
          <w:szCs w:val="24"/>
        </w:rPr>
        <w:t>`</w:t>
      </w:r>
      <w:r w:rsidR="0038305B" w:rsidRPr="000C14A0">
        <w:rPr>
          <w:rFonts w:ascii="Times New Roman" w:hAnsi="Times New Roman" w:cs="Times New Roman"/>
          <w:sz w:val="24"/>
          <w:szCs w:val="24"/>
          <w:lang w:val="mk-MK"/>
        </w:rPr>
        <w:t xml:space="preserve">(а) </w:t>
      </w:r>
      <w:r w:rsidR="000C334A" w:rsidRPr="000C14A0">
        <w:rPr>
          <w:rFonts w:ascii="Times New Roman" w:hAnsi="Times New Roman" w:cs="Times New Roman"/>
          <w:sz w:val="24"/>
          <w:szCs w:val="24"/>
          <w:lang w:val="mk-MK"/>
        </w:rPr>
        <w:t xml:space="preserve">Курсот за </w:t>
      </w:r>
      <w:r w:rsidR="0038305B" w:rsidRPr="000C14A0">
        <w:rPr>
          <w:rFonts w:ascii="Times New Roman" w:hAnsi="Times New Roman" w:cs="Times New Roman"/>
          <w:sz w:val="24"/>
          <w:szCs w:val="24"/>
          <w:lang w:val="mk-MK"/>
        </w:rPr>
        <w:t xml:space="preserve">обука </w:t>
      </w:r>
      <w:r w:rsidR="000C334A" w:rsidRPr="000C14A0">
        <w:rPr>
          <w:rFonts w:ascii="Times New Roman" w:hAnsi="Times New Roman" w:cs="Times New Roman"/>
          <w:sz w:val="24"/>
          <w:szCs w:val="24"/>
          <w:lang w:val="mk-MK"/>
        </w:rPr>
        <w:t xml:space="preserve">за </w:t>
      </w:r>
      <w:r w:rsidR="000C334A" w:rsidRPr="000C14A0">
        <w:rPr>
          <w:rFonts w:ascii="Times New Roman" w:hAnsi="Times New Roman" w:cs="Times New Roman"/>
          <w:sz w:val="24"/>
          <w:szCs w:val="24"/>
        </w:rPr>
        <w:t>TRI</w:t>
      </w:r>
      <w:r w:rsidR="000C334A" w:rsidRPr="000C14A0">
        <w:rPr>
          <w:rFonts w:ascii="Times New Roman" w:hAnsi="Times New Roman" w:cs="Times New Roman"/>
          <w:sz w:val="24"/>
          <w:szCs w:val="24"/>
          <w:lang w:val="mk-MK"/>
        </w:rPr>
        <w:t xml:space="preserve"> се спроведува во воздухоплов само ако нема на располагање и не е достапно </w:t>
      </w:r>
      <w:r w:rsidR="000C334A" w:rsidRPr="000C14A0">
        <w:rPr>
          <w:rFonts w:ascii="Times New Roman" w:hAnsi="Times New Roman" w:cs="Times New Roman"/>
          <w:sz w:val="24"/>
          <w:szCs w:val="24"/>
        </w:rPr>
        <w:t>FSTD</w:t>
      </w:r>
      <w:r w:rsidR="000C334A" w:rsidRPr="000C14A0">
        <w:rPr>
          <w:rFonts w:ascii="Times New Roman" w:hAnsi="Times New Roman" w:cs="Times New Roman"/>
          <w:sz w:val="24"/>
          <w:szCs w:val="24"/>
          <w:lang w:val="mk-MK"/>
        </w:rPr>
        <w:t xml:space="preserve"> и вклучува:</w:t>
      </w:r>
      <w:r w:rsidR="000C334A" w:rsidRPr="000C14A0">
        <w:rPr>
          <w:rFonts w:ascii="Times New Roman" w:hAnsi="Times New Roman" w:cs="Times New Roman"/>
          <w:sz w:val="24"/>
          <w:szCs w:val="24"/>
        </w:rPr>
        <w:t>`;</w:t>
      </w:r>
    </w:p>
    <w:p w14:paraId="059B90EA" w14:textId="3C130CEB" w:rsidR="000C334A" w:rsidRPr="000C14A0" w:rsidRDefault="000C334A" w:rsidP="00984C1F">
      <w:pPr>
        <w:pStyle w:val="ListParagraph"/>
        <w:spacing w:after="0" w:line="240" w:lineRule="auto"/>
        <w:ind w:right="27"/>
        <w:jc w:val="both"/>
        <w:rPr>
          <w:rFonts w:ascii="Times New Roman" w:hAnsi="Times New Roman" w:cs="Times New Roman"/>
          <w:sz w:val="24"/>
          <w:szCs w:val="24"/>
        </w:rPr>
      </w:pPr>
    </w:p>
    <w:p w14:paraId="41E357C8" w14:textId="5D10C9A5" w:rsidR="000C334A" w:rsidRPr="000C14A0" w:rsidRDefault="0038305B" w:rsidP="00984C1F">
      <w:pPr>
        <w:pStyle w:val="ListParagraph"/>
        <w:spacing w:after="0" w:line="240" w:lineRule="auto"/>
        <w:ind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(б) точката (3) од точката (а) се заменува како што следува:</w:t>
      </w:r>
    </w:p>
    <w:p w14:paraId="5FFAAB7B" w14:textId="2E918066" w:rsidR="0038305B" w:rsidRPr="000C14A0" w:rsidRDefault="0038305B" w:rsidP="00984C1F">
      <w:pPr>
        <w:pStyle w:val="ListParagraph"/>
        <w:spacing w:after="0" w:line="240" w:lineRule="auto"/>
        <w:ind w:right="27"/>
        <w:jc w:val="both"/>
        <w:rPr>
          <w:rFonts w:ascii="Times New Roman" w:hAnsi="Times New Roman" w:cs="Times New Roman"/>
          <w:sz w:val="24"/>
          <w:szCs w:val="24"/>
          <w:lang w:val="mk-MK"/>
        </w:rPr>
      </w:pPr>
    </w:p>
    <w:p w14:paraId="1EF7A66B" w14:textId="5FB3198B" w:rsidR="0038305B" w:rsidRPr="000C14A0" w:rsidRDefault="0038305B" w:rsidP="00984C1F">
      <w:pPr>
        <w:pStyle w:val="ListParagraph"/>
        <w:spacing w:after="0" w:line="240" w:lineRule="auto"/>
        <w:ind w:right="27"/>
        <w:jc w:val="both"/>
        <w:rPr>
          <w:rFonts w:ascii="Times New Roman" w:hAnsi="Times New Roman" w:cs="Times New Roman"/>
          <w:sz w:val="24"/>
          <w:szCs w:val="24"/>
        </w:rPr>
      </w:pPr>
      <w:r w:rsidRPr="000C14A0">
        <w:rPr>
          <w:rFonts w:ascii="Times New Roman" w:hAnsi="Times New Roman" w:cs="Times New Roman"/>
          <w:sz w:val="24"/>
          <w:szCs w:val="24"/>
          <w:lang w:val="mk-MK"/>
        </w:rPr>
        <w:tab/>
      </w:r>
      <w:r w:rsidRPr="000C14A0">
        <w:rPr>
          <w:rFonts w:ascii="Times New Roman" w:hAnsi="Times New Roman" w:cs="Times New Roman"/>
          <w:sz w:val="24"/>
          <w:szCs w:val="24"/>
        </w:rPr>
        <w:t>`</w:t>
      </w:r>
      <w:r w:rsidRPr="000C14A0">
        <w:rPr>
          <w:rFonts w:ascii="Times New Roman" w:hAnsi="Times New Roman" w:cs="Times New Roman"/>
          <w:sz w:val="24"/>
          <w:szCs w:val="24"/>
          <w:lang w:val="mk-MK"/>
        </w:rPr>
        <w:t xml:space="preserve">(3) </w:t>
      </w:r>
      <w:r w:rsidR="00D1020D" w:rsidRPr="000C14A0">
        <w:rPr>
          <w:rFonts w:ascii="Times New Roman" w:hAnsi="Times New Roman" w:cs="Times New Roman"/>
          <w:sz w:val="24"/>
          <w:szCs w:val="24"/>
          <w:lang w:val="mk-MK"/>
        </w:rPr>
        <w:t xml:space="preserve">5 часа на обука по летање на соодветниот воздухоплов или на </w:t>
      </w:r>
      <w:r w:rsidR="006B7AE4" w:rsidRPr="000C14A0">
        <w:rPr>
          <w:rFonts w:ascii="Times New Roman" w:hAnsi="Times New Roman" w:cs="Times New Roman"/>
          <w:sz w:val="24"/>
          <w:szCs w:val="24"/>
        </w:rPr>
        <w:t xml:space="preserve">FSTD </w:t>
      </w:r>
      <w:r w:rsidR="00D1020D" w:rsidRPr="000C14A0">
        <w:rPr>
          <w:rFonts w:ascii="Times New Roman" w:hAnsi="Times New Roman" w:cs="Times New Roman"/>
          <w:sz w:val="24"/>
          <w:szCs w:val="24"/>
          <w:lang w:val="mk-MK"/>
        </w:rPr>
        <w:t xml:space="preserve">кој го претставува тој воздухоплов за воздухоплови со еден пилот и 10 часа за воздухоплов со повеќе пилоти или на </w:t>
      </w:r>
      <w:r w:rsidR="006B7AE4" w:rsidRPr="000C14A0">
        <w:rPr>
          <w:rFonts w:ascii="Times New Roman" w:hAnsi="Times New Roman" w:cs="Times New Roman"/>
          <w:sz w:val="24"/>
          <w:szCs w:val="24"/>
        </w:rPr>
        <w:t xml:space="preserve">FSTD </w:t>
      </w:r>
      <w:r w:rsidR="00D1020D" w:rsidRPr="000C14A0">
        <w:rPr>
          <w:rFonts w:ascii="Times New Roman" w:hAnsi="Times New Roman" w:cs="Times New Roman"/>
          <w:sz w:val="24"/>
          <w:szCs w:val="24"/>
          <w:lang w:val="mk-MK"/>
        </w:rPr>
        <w:t>кој го претставува тој воздухоплов.</w:t>
      </w:r>
      <w:r w:rsidR="006B7AE4" w:rsidRPr="000C14A0">
        <w:rPr>
          <w:rFonts w:ascii="Times New Roman" w:hAnsi="Times New Roman" w:cs="Times New Roman"/>
          <w:sz w:val="24"/>
          <w:szCs w:val="24"/>
        </w:rPr>
        <w:t>`;</w:t>
      </w:r>
    </w:p>
    <w:p w14:paraId="74E7DADC" w14:textId="7DC4234D" w:rsidR="009D2B9A" w:rsidRPr="000C14A0" w:rsidRDefault="009D2B9A" w:rsidP="00984C1F">
      <w:pPr>
        <w:pStyle w:val="ListParagraph"/>
        <w:spacing w:after="0" w:line="240" w:lineRule="auto"/>
        <w:ind w:right="27"/>
        <w:jc w:val="both"/>
        <w:rPr>
          <w:rFonts w:ascii="Times New Roman" w:hAnsi="Times New Roman" w:cs="Times New Roman"/>
          <w:sz w:val="24"/>
          <w:szCs w:val="24"/>
        </w:rPr>
      </w:pPr>
    </w:p>
    <w:p w14:paraId="3F8DFF64" w14:textId="77777777" w:rsidR="009D2B9A" w:rsidRPr="000C14A0" w:rsidRDefault="009D2B9A" w:rsidP="00984C1F">
      <w:pPr>
        <w:spacing w:after="0" w:line="240" w:lineRule="auto"/>
        <w:ind w:right="27" w:firstLine="720"/>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(в) се додава нова точка (4):</w:t>
      </w:r>
    </w:p>
    <w:p w14:paraId="114728B8" w14:textId="77777777" w:rsidR="009D2B9A" w:rsidRPr="000C14A0" w:rsidRDefault="009D2B9A" w:rsidP="00984C1F">
      <w:pPr>
        <w:spacing w:after="0" w:line="240" w:lineRule="auto"/>
        <w:ind w:right="27" w:firstLine="720"/>
        <w:jc w:val="both"/>
        <w:rPr>
          <w:rFonts w:ascii="Times New Roman" w:hAnsi="Times New Roman" w:cs="Times New Roman"/>
          <w:sz w:val="24"/>
          <w:szCs w:val="24"/>
          <w:lang w:val="mk-MK"/>
        </w:rPr>
      </w:pPr>
    </w:p>
    <w:p w14:paraId="0AF5CC6B" w14:textId="77777777" w:rsidR="007A1F0A" w:rsidRPr="000C14A0" w:rsidRDefault="009D2B9A" w:rsidP="00984C1F">
      <w:pPr>
        <w:spacing w:after="0" w:line="240" w:lineRule="auto"/>
        <w:ind w:right="27" w:firstLine="720"/>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ab/>
      </w:r>
      <w:r w:rsidRPr="000C14A0">
        <w:rPr>
          <w:rFonts w:ascii="Times New Roman" w:hAnsi="Times New Roman" w:cs="Times New Roman"/>
          <w:sz w:val="24"/>
          <w:szCs w:val="24"/>
        </w:rPr>
        <w:t xml:space="preserve">`(4) </w:t>
      </w:r>
      <w:r w:rsidR="007A1F0A" w:rsidRPr="000C14A0">
        <w:rPr>
          <w:rFonts w:ascii="Times New Roman" w:hAnsi="Times New Roman" w:cs="Times New Roman"/>
          <w:sz w:val="24"/>
          <w:szCs w:val="24"/>
          <w:lang w:val="mk-MK"/>
        </w:rPr>
        <w:t>се применува следнава обука:</w:t>
      </w:r>
    </w:p>
    <w:p w14:paraId="003C524D" w14:textId="77777777" w:rsidR="007A1F0A" w:rsidRPr="000C14A0" w:rsidRDefault="007A1F0A" w:rsidP="00984C1F">
      <w:pPr>
        <w:spacing w:after="0" w:line="240" w:lineRule="auto"/>
        <w:ind w:right="27" w:firstLine="720"/>
        <w:jc w:val="both"/>
        <w:rPr>
          <w:rFonts w:ascii="Times New Roman" w:hAnsi="Times New Roman" w:cs="Times New Roman"/>
          <w:sz w:val="24"/>
          <w:szCs w:val="24"/>
          <w:lang w:val="mk-MK"/>
        </w:rPr>
      </w:pPr>
    </w:p>
    <w:p w14:paraId="450EC7C6" w14:textId="3EE8DE67" w:rsidR="007A1F0A" w:rsidRPr="000C14A0" w:rsidRDefault="007A1F0A" w:rsidP="00984C1F">
      <w:pPr>
        <w:pStyle w:val="ListParagraph"/>
        <w:numPr>
          <w:ilvl w:val="0"/>
          <w:numId w:val="37"/>
        </w:numPr>
        <w:spacing w:after="0" w:line="240" w:lineRule="auto"/>
        <w:ind w:left="2430" w:right="27" w:hanging="450"/>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дополнителна посебна обука пред спроведување на </w:t>
      </w:r>
      <w:r w:rsidRPr="000C14A0">
        <w:rPr>
          <w:rFonts w:ascii="Times New Roman" w:hAnsi="Times New Roman" w:cs="Times New Roman"/>
          <w:sz w:val="24"/>
          <w:szCs w:val="24"/>
        </w:rPr>
        <w:t>LIFUS</w:t>
      </w:r>
      <w:r w:rsidRPr="000C14A0">
        <w:rPr>
          <w:rFonts w:ascii="Times New Roman" w:hAnsi="Times New Roman" w:cs="Times New Roman"/>
          <w:sz w:val="24"/>
          <w:szCs w:val="24"/>
          <w:lang w:val="mk-MK"/>
        </w:rPr>
        <w:t>;</w:t>
      </w:r>
    </w:p>
    <w:p w14:paraId="06A8EC30" w14:textId="77777777" w:rsidR="00A80E87" w:rsidRPr="000C14A0" w:rsidRDefault="00A80E87" w:rsidP="00984C1F">
      <w:pPr>
        <w:pStyle w:val="ListParagraph"/>
        <w:spacing w:after="0" w:line="240" w:lineRule="auto"/>
        <w:ind w:left="2430" w:right="27"/>
        <w:jc w:val="both"/>
        <w:rPr>
          <w:rFonts w:ascii="Times New Roman" w:hAnsi="Times New Roman" w:cs="Times New Roman"/>
          <w:sz w:val="24"/>
          <w:szCs w:val="24"/>
          <w:lang w:val="mk-MK"/>
        </w:rPr>
      </w:pPr>
    </w:p>
    <w:p w14:paraId="688B4B10" w14:textId="759200FC" w:rsidR="009D2B9A" w:rsidRPr="000C14A0" w:rsidRDefault="009D2B9A" w:rsidP="00984C1F">
      <w:pPr>
        <w:pStyle w:val="ListParagraph"/>
        <w:numPr>
          <w:ilvl w:val="0"/>
          <w:numId w:val="37"/>
        </w:numPr>
        <w:spacing w:after="0" w:line="240" w:lineRule="auto"/>
        <w:ind w:left="2430" w:right="27" w:hanging="450"/>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 </w:t>
      </w:r>
      <w:r w:rsidR="007A1F0A" w:rsidRPr="000C14A0">
        <w:rPr>
          <w:rFonts w:ascii="Times New Roman" w:hAnsi="Times New Roman" w:cs="Times New Roman"/>
          <w:sz w:val="24"/>
          <w:szCs w:val="24"/>
          <w:lang w:val="mk-MK"/>
        </w:rPr>
        <w:t xml:space="preserve">дополнителна посебна обука пред </w:t>
      </w:r>
      <w:r w:rsidR="008E1ED1" w:rsidRPr="000C14A0">
        <w:rPr>
          <w:rFonts w:ascii="Times New Roman" w:hAnsi="Times New Roman" w:cs="Times New Roman"/>
          <w:sz w:val="24"/>
          <w:szCs w:val="24"/>
          <w:lang w:val="mk-MK"/>
        </w:rPr>
        <w:t>спроведување</w:t>
      </w:r>
      <w:r w:rsidR="007A1F0A" w:rsidRPr="000C14A0">
        <w:rPr>
          <w:rFonts w:ascii="Times New Roman" w:hAnsi="Times New Roman" w:cs="Times New Roman"/>
          <w:sz w:val="24"/>
          <w:szCs w:val="24"/>
          <w:lang w:val="mk-MK"/>
        </w:rPr>
        <w:t xml:space="preserve"> на обука за слетување. Таа обука во </w:t>
      </w:r>
      <w:r w:rsidR="007A1F0A" w:rsidRPr="000C14A0">
        <w:rPr>
          <w:rFonts w:ascii="Times New Roman" w:hAnsi="Times New Roman" w:cs="Times New Roman"/>
          <w:sz w:val="24"/>
          <w:szCs w:val="24"/>
        </w:rPr>
        <w:t>FSTD</w:t>
      </w:r>
      <w:r w:rsidR="007A1F0A" w:rsidRPr="000C14A0">
        <w:rPr>
          <w:rFonts w:ascii="Times New Roman" w:hAnsi="Times New Roman" w:cs="Times New Roman"/>
          <w:sz w:val="24"/>
          <w:szCs w:val="24"/>
          <w:lang w:val="mk-MK"/>
        </w:rPr>
        <w:t xml:space="preserve"> вклучува обука за вонредн</w:t>
      </w:r>
      <w:r w:rsidR="008E1ED1">
        <w:rPr>
          <w:rFonts w:ascii="Times New Roman" w:hAnsi="Times New Roman" w:cs="Times New Roman"/>
          <w:sz w:val="24"/>
          <w:szCs w:val="24"/>
          <w:lang w:val="mk-MK"/>
        </w:rPr>
        <w:t>и</w:t>
      </w:r>
      <w:r w:rsidR="007A1F0A" w:rsidRPr="000C14A0">
        <w:rPr>
          <w:rFonts w:ascii="Times New Roman" w:hAnsi="Times New Roman" w:cs="Times New Roman"/>
          <w:sz w:val="24"/>
          <w:szCs w:val="24"/>
          <w:lang w:val="mk-MK"/>
        </w:rPr>
        <w:t xml:space="preserve"> процедури поврзани со воздухопловот</w:t>
      </w:r>
      <w:r w:rsidR="007A1F0A" w:rsidRPr="000C14A0">
        <w:rPr>
          <w:rFonts w:ascii="Times New Roman" w:hAnsi="Times New Roman" w:cs="Times New Roman"/>
          <w:sz w:val="24"/>
          <w:szCs w:val="24"/>
        </w:rPr>
        <w:t>.`;</w:t>
      </w:r>
    </w:p>
    <w:p w14:paraId="429BE603" w14:textId="77777777" w:rsidR="00F73D48" w:rsidRPr="000C14A0" w:rsidRDefault="00F73D48" w:rsidP="00984C1F">
      <w:pPr>
        <w:pStyle w:val="ListParagraph"/>
        <w:ind w:right="27"/>
        <w:rPr>
          <w:rFonts w:ascii="Times New Roman" w:hAnsi="Times New Roman" w:cs="Times New Roman"/>
          <w:sz w:val="24"/>
          <w:szCs w:val="24"/>
          <w:lang w:val="mk-MK"/>
        </w:rPr>
      </w:pPr>
    </w:p>
    <w:p w14:paraId="708893D2" w14:textId="77777777" w:rsidR="00F73D48" w:rsidRPr="000C14A0" w:rsidRDefault="00F73D48" w:rsidP="00984C1F">
      <w:pPr>
        <w:pStyle w:val="ListParagraph"/>
        <w:spacing w:after="0" w:line="240" w:lineRule="auto"/>
        <w:ind w:left="2430" w:right="27"/>
        <w:jc w:val="both"/>
        <w:rPr>
          <w:rFonts w:ascii="Times New Roman" w:hAnsi="Times New Roman" w:cs="Times New Roman"/>
          <w:sz w:val="24"/>
          <w:szCs w:val="24"/>
          <w:lang w:val="mk-MK"/>
        </w:rPr>
      </w:pPr>
    </w:p>
    <w:p w14:paraId="30B23A0D" w14:textId="5EA2F82A" w:rsidR="00FC69C1" w:rsidRPr="000C14A0" w:rsidRDefault="00F73D48" w:rsidP="00984C1F">
      <w:pPr>
        <w:pStyle w:val="ListParagraph"/>
        <w:numPr>
          <w:ilvl w:val="0"/>
          <w:numId w:val="3"/>
        </w:numPr>
        <w:spacing w:after="0" w:line="240" w:lineRule="auto"/>
        <w:ind w:left="426"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Точката </w:t>
      </w:r>
      <w:r w:rsidRPr="000C14A0">
        <w:rPr>
          <w:rFonts w:ascii="Times New Roman" w:hAnsi="Times New Roman" w:cs="Times New Roman"/>
          <w:sz w:val="24"/>
          <w:szCs w:val="24"/>
        </w:rPr>
        <w:t>FCL.935.TRI</w:t>
      </w:r>
      <w:r w:rsidRPr="000C14A0">
        <w:rPr>
          <w:rFonts w:ascii="Times New Roman" w:hAnsi="Times New Roman" w:cs="Times New Roman"/>
          <w:sz w:val="24"/>
          <w:szCs w:val="24"/>
          <w:lang w:val="mk-MK"/>
        </w:rPr>
        <w:t xml:space="preserve"> се заменува како што следува:</w:t>
      </w:r>
    </w:p>
    <w:p w14:paraId="2D174B56" w14:textId="71B1E12E" w:rsidR="00F73D48" w:rsidRPr="000C14A0" w:rsidRDefault="00F73D48" w:rsidP="00984C1F">
      <w:pPr>
        <w:pStyle w:val="ListParagraph"/>
        <w:spacing w:after="0" w:line="240" w:lineRule="auto"/>
        <w:ind w:left="426" w:right="27"/>
        <w:jc w:val="both"/>
        <w:rPr>
          <w:rFonts w:ascii="Times New Roman" w:hAnsi="Times New Roman" w:cs="Times New Roman"/>
          <w:sz w:val="24"/>
          <w:szCs w:val="24"/>
          <w:lang w:val="mk-MK"/>
        </w:rPr>
      </w:pPr>
    </w:p>
    <w:p w14:paraId="58D83D9B" w14:textId="175FD69E" w:rsidR="00C52A56" w:rsidRPr="000C14A0" w:rsidRDefault="00F73D48" w:rsidP="00984C1F">
      <w:pPr>
        <w:pStyle w:val="ListParagraph"/>
        <w:ind w:right="27"/>
        <w:rPr>
          <w:rFonts w:ascii="Times New Roman" w:hAnsi="Times New Roman" w:cs="Times New Roman"/>
          <w:b/>
          <w:bCs/>
          <w:sz w:val="24"/>
          <w:szCs w:val="24"/>
          <w:lang w:val="mk-MK"/>
        </w:rPr>
      </w:pPr>
      <w:r w:rsidRPr="000C14A0">
        <w:rPr>
          <w:rFonts w:ascii="Times New Roman" w:hAnsi="Times New Roman" w:cs="Times New Roman"/>
          <w:sz w:val="24"/>
          <w:szCs w:val="24"/>
        </w:rPr>
        <w:t>`</w:t>
      </w:r>
      <w:r w:rsidR="00C52A56" w:rsidRPr="000C14A0">
        <w:rPr>
          <w:rFonts w:ascii="Times New Roman" w:eastAsia="Calibri" w:hAnsi="Times New Roman" w:cs="Times New Roman"/>
          <w:b/>
          <w:bCs/>
          <w:color w:val="1A171B"/>
          <w:sz w:val="20"/>
          <w:szCs w:val="20"/>
          <w:lang w:val="mk-MK"/>
        </w:rPr>
        <w:t xml:space="preserve"> </w:t>
      </w:r>
      <w:r w:rsidR="00C52A56" w:rsidRPr="000C14A0">
        <w:rPr>
          <w:rFonts w:ascii="Times New Roman" w:hAnsi="Times New Roman" w:cs="Times New Roman"/>
          <w:b/>
          <w:bCs/>
          <w:sz w:val="24"/>
          <w:szCs w:val="24"/>
          <w:lang w:val="mk-MK"/>
        </w:rPr>
        <w:t>FCL.935.TRI</w:t>
      </w:r>
      <w:r w:rsidR="00C52A56" w:rsidRPr="000C14A0">
        <w:rPr>
          <w:rFonts w:ascii="Times New Roman" w:hAnsi="Times New Roman" w:cs="Times New Roman"/>
          <w:b/>
          <w:bCs/>
          <w:sz w:val="24"/>
          <w:szCs w:val="24"/>
        </w:rPr>
        <w:t xml:space="preserve"> </w:t>
      </w:r>
      <w:r w:rsidR="00C52A56" w:rsidRPr="000C14A0">
        <w:rPr>
          <w:rFonts w:ascii="Times New Roman" w:hAnsi="Times New Roman" w:cs="Times New Roman"/>
          <w:b/>
          <w:bCs/>
          <w:sz w:val="24"/>
          <w:szCs w:val="24"/>
          <w:lang w:val="mk-MK"/>
        </w:rPr>
        <w:t>Процена на компетентноста</w:t>
      </w:r>
    </w:p>
    <w:p w14:paraId="7AC039C6" w14:textId="77777777" w:rsidR="00C52A56" w:rsidRPr="000C14A0" w:rsidRDefault="00C52A56" w:rsidP="00984C1F">
      <w:pPr>
        <w:pStyle w:val="ListParagraph"/>
        <w:ind w:right="27"/>
        <w:rPr>
          <w:rFonts w:ascii="Times New Roman" w:hAnsi="Times New Roman" w:cs="Times New Roman"/>
          <w:sz w:val="24"/>
          <w:szCs w:val="24"/>
          <w:lang w:val="mk-MK"/>
        </w:rPr>
      </w:pPr>
    </w:p>
    <w:p w14:paraId="3B75524C" w14:textId="52B91CA0" w:rsidR="00C52A56" w:rsidRPr="000C14A0" w:rsidRDefault="00D35C4A" w:rsidP="00984C1F">
      <w:pPr>
        <w:pStyle w:val="ListParagraph"/>
        <w:ind w:right="27"/>
        <w:jc w:val="both"/>
        <w:rPr>
          <w:rFonts w:ascii="Times New Roman" w:hAnsi="Times New Roman" w:cs="Times New Roman"/>
          <w:sz w:val="24"/>
          <w:szCs w:val="24"/>
          <w:lang w:val="mk-MK"/>
        </w:rPr>
      </w:pPr>
      <w:r w:rsidRPr="000C14A0">
        <w:rPr>
          <w:rFonts w:ascii="Times New Roman" w:hAnsi="Times New Roman" w:cs="Times New Roman"/>
          <w:sz w:val="24"/>
          <w:szCs w:val="24"/>
        </w:rPr>
        <w:t xml:space="preserve">(a) </w:t>
      </w:r>
      <w:r w:rsidRPr="000C14A0">
        <w:rPr>
          <w:rFonts w:ascii="Times New Roman" w:hAnsi="Times New Roman" w:cs="Times New Roman"/>
          <w:sz w:val="24"/>
          <w:szCs w:val="24"/>
          <w:lang w:val="mk-MK"/>
        </w:rPr>
        <w:t>П</w:t>
      </w:r>
      <w:r w:rsidR="00C52A56" w:rsidRPr="000C14A0">
        <w:rPr>
          <w:rFonts w:ascii="Times New Roman" w:hAnsi="Times New Roman" w:cs="Times New Roman"/>
          <w:sz w:val="24"/>
          <w:szCs w:val="24"/>
          <w:lang w:val="mk-MK"/>
        </w:rPr>
        <w:t xml:space="preserve">роценката на компетентноста </w:t>
      </w:r>
      <w:r w:rsidRPr="000C14A0">
        <w:rPr>
          <w:rFonts w:ascii="Times New Roman" w:hAnsi="Times New Roman" w:cs="Times New Roman"/>
          <w:sz w:val="24"/>
          <w:szCs w:val="24"/>
          <w:lang w:val="mk-MK"/>
        </w:rPr>
        <w:t xml:space="preserve">на </w:t>
      </w:r>
      <w:r w:rsidR="00C52A56" w:rsidRPr="000C14A0">
        <w:rPr>
          <w:rFonts w:ascii="Times New Roman" w:hAnsi="Times New Roman" w:cs="Times New Roman"/>
          <w:sz w:val="24"/>
          <w:szCs w:val="24"/>
          <w:lang w:val="mk-MK"/>
        </w:rPr>
        <w:t xml:space="preserve">TRI </w:t>
      </w:r>
      <w:r w:rsidRPr="000C14A0">
        <w:rPr>
          <w:rFonts w:ascii="Times New Roman" w:hAnsi="Times New Roman" w:cs="Times New Roman"/>
          <w:sz w:val="24"/>
          <w:szCs w:val="24"/>
          <w:lang w:val="mk-MK"/>
        </w:rPr>
        <w:t xml:space="preserve">за </w:t>
      </w:r>
      <w:r w:rsidRPr="000C14A0">
        <w:rPr>
          <w:rFonts w:ascii="Times New Roman" w:hAnsi="Times New Roman" w:cs="Times New Roman"/>
          <w:sz w:val="24"/>
          <w:szCs w:val="24"/>
        </w:rPr>
        <w:t xml:space="preserve">MPA </w:t>
      </w:r>
      <w:r w:rsidRPr="000C14A0">
        <w:rPr>
          <w:rFonts w:ascii="Times New Roman" w:hAnsi="Times New Roman" w:cs="Times New Roman"/>
          <w:sz w:val="24"/>
          <w:szCs w:val="24"/>
          <w:lang w:val="mk-MK"/>
        </w:rPr>
        <w:t xml:space="preserve">и </w:t>
      </w:r>
      <w:r w:rsidRPr="000C14A0">
        <w:rPr>
          <w:rFonts w:ascii="Times New Roman" w:hAnsi="Times New Roman" w:cs="Times New Roman"/>
          <w:sz w:val="24"/>
          <w:szCs w:val="24"/>
        </w:rPr>
        <w:t>PL</w:t>
      </w:r>
      <w:r w:rsidRPr="000C14A0">
        <w:rPr>
          <w:rFonts w:ascii="Times New Roman" w:hAnsi="Times New Roman" w:cs="Times New Roman"/>
          <w:sz w:val="24"/>
          <w:szCs w:val="24"/>
          <w:lang w:val="mk-MK"/>
        </w:rPr>
        <w:t xml:space="preserve"> </w:t>
      </w:r>
      <w:r w:rsidR="00C52A56" w:rsidRPr="000C14A0">
        <w:rPr>
          <w:rFonts w:ascii="Times New Roman" w:hAnsi="Times New Roman" w:cs="Times New Roman"/>
          <w:sz w:val="24"/>
          <w:szCs w:val="24"/>
          <w:lang w:val="mk-MK"/>
        </w:rPr>
        <w:t>се врши на FFS</w:t>
      </w:r>
      <w:r w:rsidRPr="000C14A0">
        <w:rPr>
          <w:rFonts w:ascii="Times New Roman" w:hAnsi="Times New Roman" w:cs="Times New Roman"/>
          <w:sz w:val="24"/>
          <w:szCs w:val="24"/>
          <w:lang w:val="mk-MK"/>
        </w:rPr>
        <w:t xml:space="preserve">. Доколку на располагање нема </w:t>
      </w:r>
      <w:r w:rsidRPr="000C14A0">
        <w:rPr>
          <w:rFonts w:ascii="Times New Roman" w:hAnsi="Times New Roman" w:cs="Times New Roman"/>
          <w:sz w:val="24"/>
          <w:szCs w:val="24"/>
        </w:rPr>
        <w:t xml:space="preserve">FFS </w:t>
      </w:r>
      <w:r w:rsidRPr="000C14A0">
        <w:rPr>
          <w:rFonts w:ascii="Times New Roman" w:hAnsi="Times New Roman" w:cs="Times New Roman"/>
          <w:sz w:val="24"/>
          <w:szCs w:val="24"/>
          <w:lang w:val="mk-MK"/>
        </w:rPr>
        <w:t>се користи воздухоплов.</w:t>
      </w:r>
    </w:p>
    <w:p w14:paraId="25EC8464" w14:textId="16D3C671" w:rsidR="00D35C4A" w:rsidRPr="000C14A0" w:rsidRDefault="00D35C4A" w:rsidP="00984C1F">
      <w:pPr>
        <w:pStyle w:val="ListParagraph"/>
        <w:ind w:right="27"/>
        <w:jc w:val="both"/>
        <w:rPr>
          <w:rFonts w:ascii="Times New Roman" w:hAnsi="Times New Roman" w:cs="Times New Roman"/>
          <w:sz w:val="24"/>
          <w:szCs w:val="24"/>
          <w:lang w:val="mk-MK"/>
        </w:rPr>
      </w:pPr>
    </w:p>
    <w:p w14:paraId="5570892F" w14:textId="228C0CEE" w:rsidR="00D35C4A" w:rsidRPr="000C14A0" w:rsidRDefault="00D35C4A" w:rsidP="00984C1F">
      <w:pPr>
        <w:pStyle w:val="ListParagraph"/>
        <w:ind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lastRenderedPageBreak/>
        <w:t xml:space="preserve">(б) </w:t>
      </w:r>
      <w:r w:rsidR="00132191" w:rsidRPr="000C14A0">
        <w:rPr>
          <w:rFonts w:ascii="Times New Roman" w:hAnsi="Times New Roman" w:cs="Times New Roman"/>
          <w:sz w:val="24"/>
          <w:szCs w:val="24"/>
          <w:lang w:val="mk-MK"/>
        </w:rPr>
        <w:t xml:space="preserve">Проценката на </w:t>
      </w:r>
      <w:r w:rsidR="009C7E33" w:rsidRPr="000C14A0">
        <w:rPr>
          <w:rFonts w:ascii="Times New Roman" w:hAnsi="Times New Roman" w:cs="Times New Roman"/>
          <w:sz w:val="24"/>
          <w:szCs w:val="24"/>
          <w:lang w:val="mk-MK"/>
        </w:rPr>
        <w:t>компетентност</w:t>
      </w:r>
      <w:r w:rsidR="00132191" w:rsidRPr="000C14A0">
        <w:rPr>
          <w:rFonts w:ascii="Times New Roman" w:hAnsi="Times New Roman" w:cs="Times New Roman"/>
          <w:sz w:val="24"/>
          <w:szCs w:val="24"/>
          <w:lang w:val="mk-MK"/>
        </w:rPr>
        <w:t xml:space="preserve"> за </w:t>
      </w:r>
      <w:r w:rsidR="00132191" w:rsidRPr="000C14A0">
        <w:rPr>
          <w:rFonts w:ascii="Times New Roman" w:hAnsi="Times New Roman" w:cs="Times New Roman"/>
          <w:sz w:val="24"/>
          <w:szCs w:val="24"/>
        </w:rPr>
        <w:t>TRI</w:t>
      </w:r>
      <w:r w:rsidR="00132191" w:rsidRPr="000C14A0">
        <w:rPr>
          <w:rFonts w:ascii="Times New Roman" w:hAnsi="Times New Roman" w:cs="Times New Roman"/>
          <w:sz w:val="24"/>
          <w:szCs w:val="24"/>
          <w:lang w:val="mk-MK"/>
        </w:rPr>
        <w:t xml:space="preserve"> </w:t>
      </w:r>
      <w:bookmarkStart w:id="21" w:name="_Hlk32565278"/>
      <w:r w:rsidR="00132191" w:rsidRPr="000C14A0">
        <w:rPr>
          <w:rFonts w:ascii="Times New Roman" w:hAnsi="Times New Roman" w:cs="Times New Roman"/>
          <w:sz w:val="24"/>
          <w:szCs w:val="24"/>
          <w:lang w:val="mk-MK"/>
        </w:rPr>
        <w:t xml:space="preserve">сложени авиони и хеликоптери со високи перформанси со еден пилот </w:t>
      </w:r>
      <w:bookmarkEnd w:id="21"/>
      <w:r w:rsidR="00132191" w:rsidRPr="000C14A0">
        <w:rPr>
          <w:rFonts w:ascii="Times New Roman" w:hAnsi="Times New Roman" w:cs="Times New Roman"/>
          <w:sz w:val="24"/>
          <w:szCs w:val="24"/>
          <w:lang w:val="mk-MK"/>
        </w:rPr>
        <w:t>се спроведува во едно од следниве:</w:t>
      </w:r>
    </w:p>
    <w:p w14:paraId="6FBCB865" w14:textId="35FAE996" w:rsidR="00132191" w:rsidRPr="000C14A0" w:rsidRDefault="00132191" w:rsidP="00984C1F">
      <w:pPr>
        <w:pStyle w:val="ListParagraph"/>
        <w:ind w:right="27"/>
        <w:jc w:val="both"/>
        <w:rPr>
          <w:rFonts w:ascii="Times New Roman" w:hAnsi="Times New Roman" w:cs="Times New Roman"/>
          <w:sz w:val="24"/>
          <w:szCs w:val="24"/>
          <w:lang w:val="mk-MK"/>
        </w:rPr>
      </w:pPr>
    </w:p>
    <w:p w14:paraId="75DFF2BC" w14:textId="6DA09BF1" w:rsidR="00132191" w:rsidRPr="000C14A0" w:rsidRDefault="00132191" w:rsidP="00984C1F">
      <w:pPr>
        <w:pStyle w:val="ListParagraph"/>
        <w:numPr>
          <w:ilvl w:val="0"/>
          <w:numId w:val="38"/>
        </w:numPr>
        <w:ind w:left="1350"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расположлив и пристапен </w:t>
      </w:r>
      <w:r w:rsidRPr="000C14A0">
        <w:rPr>
          <w:rFonts w:ascii="Times New Roman" w:hAnsi="Times New Roman" w:cs="Times New Roman"/>
          <w:sz w:val="24"/>
          <w:szCs w:val="24"/>
        </w:rPr>
        <w:t>FFS;</w:t>
      </w:r>
    </w:p>
    <w:p w14:paraId="48F6012A" w14:textId="77777777" w:rsidR="00132191" w:rsidRPr="000C14A0" w:rsidRDefault="00132191" w:rsidP="00984C1F">
      <w:pPr>
        <w:pStyle w:val="ListParagraph"/>
        <w:ind w:left="1350" w:right="27"/>
        <w:jc w:val="both"/>
        <w:rPr>
          <w:rFonts w:ascii="Times New Roman" w:hAnsi="Times New Roman" w:cs="Times New Roman"/>
          <w:sz w:val="24"/>
          <w:szCs w:val="24"/>
          <w:lang w:val="mk-MK"/>
        </w:rPr>
      </w:pPr>
    </w:p>
    <w:p w14:paraId="41EBD7D0" w14:textId="55AAB3E7" w:rsidR="00132191" w:rsidRPr="000C14A0" w:rsidRDefault="00132191" w:rsidP="00984C1F">
      <w:pPr>
        <w:pStyle w:val="ListParagraph"/>
        <w:numPr>
          <w:ilvl w:val="0"/>
          <w:numId w:val="38"/>
        </w:numPr>
        <w:ind w:left="1350"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доколку нема расположлив и пристапен </w:t>
      </w:r>
      <w:r w:rsidRPr="000C14A0">
        <w:rPr>
          <w:rFonts w:ascii="Times New Roman" w:hAnsi="Times New Roman" w:cs="Times New Roman"/>
          <w:sz w:val="24"/>
          <w:szCs w:val="24"/>
        </w:rPr>
        <w:t>FFS</w:t>
      </w:r>
      <w:r w:rsidRPr="000C14A0">
        <w:rPr>
          <w:rFonts w:ascii="Times New Roman" w:hAnsi="Times New Roman" w:cs="Times New Roman"/>
          <w:sz w:val="24"/>
          <w:szCs w:val="24"/>
          <w:lang w:val="mk-MK"/>
        </w:rPr>
        <w:t xml:space="preserve">, во </w:t>
      </w:r>
      <w:r w:rsidR="008F30A8" w:rsidRPr="000C14A0">
        <w:rPr>
          <w:rFonts w:ascii="Times New Roman" w:hAnsi="Times New Roman" w:cs="Times New Roman"/>
          <w:sz w:val="24"/>
          <w:szCs w:val="24"/>
          <w:lang w:val="mk-MK"/>
        </w:rPr>
        <w:t>комбинација</w:t>
      </w:r>
      <w:r w:rsidRPr="000C14A0">
        <w:rPr>
          <w:rFonts w:ascii="Times New Roman" w:hAnsi="Times New Roman" w:cs="Times New Roman"/>
          <w:sz w:val="24"/>
          <w:szCs w:val="24"/>
          <w:lang w:val="mk-MK"/>
        </w:rPr>
        <w:t xml:space="preserve"> од </w:t>
      </w:r>
      <w:r w:rsidRPr="000C14A0">
        <w:rPr>
          <w:rFonts w:ascii="Times New Roman" w:hAnsi="Times New Roman" w:cs="Times New Roman"/>
          <w:sz w:val="24"/>
          <w:szCs w:val="24"/>
        </w:rPr>
        <w:t xml:space="preserve">FSTD </w:t>
      </w:r>
      <w:r w:rsidRPr="000C14A0">
        <w:rPr>
          <w:rFonts w:ascii="Times New Roman" w:hAnsi="Times New Roman" w:cs="Times New Roman"/>
          <w:sz w:val="24"/>
          <w:szCs w:val="24"/>
          <w:lang w:val="mk-MK"/>
        </w:rPr>
        <w:t>и воздухоплов;</w:t>
      </w:r>
    </w:p>
    <w:p w14:paraId="205D8D2D" w14:textId="77777777" w:rsidR="00132191" w:rsidRPr="000C14A0" w:rsidRDefault="00132191" w:rsidP="00984C1F">
      <w:pPr>
        <w:pStyle w:val="ListParagraph"/>
        <w:ind w:left="1350" w:right="27"/>
        <w:rPr>
          <w:rFonts w:ascii="Times New Roman" w:hAnsi="Times New Roman" w:cs="Times New Roman"/>
          <w:sz w:val="24"/>
          <w:szCs w:val="24"/>
          <w:lang w:val="mk-MK"/>
        </w:rPr>
      </w:pPr>
    </w:p>
    <w:p w14:paraId="13899674" w14:textId="1B2967F4" w:rsidR="00132191" w:rsidRPr="000C14A0" w:rsidRDefault="00132191" w:rsidP="00984C1F">
      <w:pPr>
        <w:pStyle w:val="ListParagraph"/>
        <w:numPr>
          <w:ilvl w:val="0"/>
          <w:numId w:val="38"/>
        </w:numPr>
        <w:ind w:left="1350"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доколку нема расположлив и пристапен </w:t>
      </w:r>
      <w:r w:rsidRPr="000C14A0">
        <w:rPr>
          <w:rFonts w:ascii="Times New Roman" w:hAnsi="Times New Roman" w:cs="Times New Roman"/>
          <w:sz w:val="24"/>
          <w:szCs w:val="24"/>
        </w:rPr>
        <w:t>FSTD</w:t>
      </w:r>
      <w:r w:rsidRPr="000C14A0">
        <w:rPr>
          <w:rFonts w:ascii="Times New Roman" w:hAnsi="Times New Roman" w:cs="Times New Roman"/>
          <w:sz w:val="24"/>
          <w:szCs w:val="24"/>
          <w:lang w:val="mk-MK"/>
        </w:rPr>
        <w:t>, во воздухоплов.</w:t>
      </w:r>
      <w:r w:rsidRPr="000C14A0">
        <w:rPr>
          <w:rFonts w:ascii="Times New Roman" w:hAnsi="Times New Roman" w:cs="Times New Roman"/>
          <w:sz w:val="24"/>
          <w:szCs w:val="24"/>
        </w:rPr>
        <w:t>`;</w:t>
      </w:r>
    </w:p>
    <w:p w14:paraId="1EE300B5" w14:textId="77777777" w:rsidR="00C52A56" w:rsidRPr="000C14A0" w:rsidRDefault="00C52A56" w:rsidP="00984C1F">
      <w:pPr>
        <w:pStyle w:val="ListParagraph"/>
        <w:ind w:right="27"/>
        <w:rPr>
          <w:rFonts w:ascii="Times New Roman" w:hAnsi="Times New Roman" w:cs="Times New Roman"/>
          <w:sz w:val="24"/>
          <w:szCs w:val="24"/>
          <w:lang w:val="mk-MK"/>
        </w:rPr>
      </w:pPr>
    </w:p>
    <w:p w14:paraId="501891BA" w14:textId="3BA11302" w:rsidR="00F73D48" w:rsidRPr="000C14A0" w:rsidRDefault="00F73D48" w:rsidP="00984C1F">
      <w:pPr>
        <w:pStyle w:val="ListParagraph"/>
        <w:spacing w:after="0" w:line="240" w:lineRule="auto"/>
        <w:ind w:right="27"/>
        <w:jc w:val="both"/>
        <w:rPr>
          <w:rFonts w:ascii="Times New Roman" w:hAnsi="Times New Roman" w:cs="Times New Roman"/>
          <w:sz w:val="24"/>
          <w:szCs w:val="24"/>
        </w:rPr>
      </w:pPr>
    </w:p>
    <w:p w14:paraId="094E004E" w14:textId="334758A0" w:rsidR="008F30A8" w:rsidRPr="000C14A0" w:rsidRDefault="008F30A8" w:rsidP="00984C1F">
      <w:pPr>
        <w:pStyle w:val="ListParagraph"/>
        <w:numPr>
          <w:ilvl w:val="0"/>
          <w:numId w:val="3"/>
        </w:numPr>
        <w:spacing w:after="0" w:line="240" w:lineRule="auto"/>
        <w:ind w:left="426"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Точката </w:t>
      </w:r>
      <w:r w:rsidRPr="000C14A0">
        <w:rPr>
          <w:rFonts w:ascii="Times New Roman" w:hAnsi="Times New Roman" w:cs="Times New Roman"/>
          <w:sz w:val="24"/>
          <w:szCs w:val="24"/>
        </w:rPr>
        <w:t>FCL.940.TRI</w:t>
      </w:r>
      <w:r w:rsidRPr="000C14A0">
        <w:rPr>
          <w:rFonts w:ascii="Times New Roman" w:hAnsi="Times New Roman" w:cs="Times New Roman"/>
          <w:sz w:val="24"/>
          <w:szCs w:val="24"/>
          <w:lang w:val="mk-MK"/>
        </w:rPr>
        <w:t xml:space="preserve"> се заменува како што следува:</w:t>
      </w:r>
    </w:p>
    <w:p w14:paraId="531FBC27" w14:textId="03820FB2" w:rsidR="00A54661" w:rsidRPr="000C14A0" w:rsidRDefault="00A54661" w:rsidP="00984C1F">
      <w:pPr>
        <w:pStyle w:val="ListParagraph"/>
        <w:spacing w:after="0" w:line="240" w:lineRule="auto"/>
        <w:ind w:left="426" w:right="27"/>
        <w:jc w:val="both"/>
        <w:rPr>
          <w:rFonts w:ascii="Times New Roman" w:hAnsi="Times New Roman" w:cs="Times New Roman"/>
          <w:sz w:val="24"/>
          <w:szCs w:val="24"/>
          <w:lang w:val="mk-MK"/>
        </w:rPr>
      </w:pPr>
    </w:p>
    <w:p w14:paraId="24B3693E" w14:textId="18E99B72" w:rsidR="00411341" w:rsidRPr="000C14A0" w:rsidRDefault="00411341" w:rsidP="00984C1F">
      <w:pPr>
        <w:pStyle w:val="ListParagraph"/>
        <w:ind w:right="27"/>
        <w:rPr>
          <w:rFonts w:ascii="Times New Roman" w:hAnsi="Times New Roman" w:cs="Times New Roman"/>
          <w:b/>
          <w:bCs/>
          <w:sz w:val="24"/>
          <w:szCs w:val="24"/>
          <w:lang w:val="mk-MK"/>
        </w:rPr>
      </w:pPr>
      <w:r w:rsidRPr="000C14A0">
        <w:rPr>
          <w:rFonts w:ascii="Times New Roman" w:hAnsi="Times New Roman" w:cs="Times New Roman"/>
          <w:sz w:val="24"/>
          <w:szCs w:val="24"/>
        </w:rPr>
        <w:t xml:space="preserve">` </w:t>
      </w:r>
      <w:r w:rsidRPr="000C14A0">
        <w:rPr>
          <w:rFonts w:ascii="Times New Roman" w:hAnsi="Times New Roman" w:cs="Times New Roman"/>
          <w:b/>
          <w:bCs/>
          <w:sz w:val="24"/>
          <w:szCs w:val="24"/>
          <w:lang w:val="mk-MK"/>
        </w:rPr>
        <w:t>FCL.940.TRI</w:t>
      </w:r>
      <w:r w:rsidRPr="000C14A0">
        <w:rPr>
          <w:rFonts w:ascii="Times New Roman" w:hAnsi="Times New Roman" w:cs="Times New Roman"/>
          <w:b/>
          <w:bCs/>
          <w:sz w:val="24"/>
          <w:szCs w:val="24"/>
        </w:rPr>
        <w:t xml:space="preserve"> </w:t>
      </w:r>
      <w:r w:rsidRPr="000C14A0">
        <w:rPr>
          <w:rFonts w:ascii="Times New Roman" w:hAnsi="Times New Roman" w:cs="Times New Roman"/>
          <w:b/>
          <w:bCs/>
          <w:sz w:val="24"/>
          <w:szCs w:val="24"/>
          <w:lang w:val="mk-MK"/>
        </w:rPr>
        <w:t>Продолжување и обновување</w:t>
      </w:r>
    </w:p>
    <w:p w14:paraId="11D93D61" w14:textId="77777777" w:rsidR="00411341" w:rsidRPr="000C14A0" w:rsidRDefault="00411341" w:rsidP="00984C1F">
      <w:pPr>
        <w:pStyle w:val="ListParagraph"/>
        <w:ind w:right="27"/>
        <w:rPr>
          <w:rFonts w:ascii="Times New Roman" w:hAnsi="Times New Roman" w:cs="Times New Roman"/>
          <w:sz w:val="24"/>
          <w:szCs w:val="24"/>
          <w:lang w:val="mk-MK"/>
        </w:rPr>
      </w:pPr>
    </w:p>
    <w:p w14:paraId="56145B26" w14:textId="77777777" w:rsidR="00411341" w:rsidRPr="000C14A0" w:rsidRDefault="00411341" w:rsidP="00984C1F">
      <w:pPr>
        <w:pStyle w:val="ListParagraph"/>
        <w:ind w:right="27"/>
        <w:jc w:val="both"/>
        <w:rPr>
          <w:rFonts w:ascii="Times New Roman" w:hAnsi="Times New Roman" w:cs="Times New Roman"/>
          <w:i/>
          <w:sz w:val="24"/>
          <w:szCs w:val="24"/>
          <w:lang w:val="mk-MK"/>
        </w:rPr>
      </w:pPr>
      <w:r w:rsidRPr="000C14A0">
        <w:rPr>
          <w:rFonts w:ascii="Times New Roman" w:hAnsi="Times New Roman" w:cs="Times New Roman"/>
          <w:sz w:val="24"/>
          <w:szCs w:val="24"/>
          <w:lang w:val="mk-MK"/>
        </w:rPr>
        <w:t>(а)</w:t>
      </w:r>
      <w:r w:rsidRPr="000C14A0">
        <w:rPr>
          <w:rFonts w:ascii="Times New Roman" w:hAnsi="Times New Roman" w:cs="Times New Roman"/>
          <w:sz w:val="24"/>
          <w:szCs w:val="24"/>
          <w:lang w:val="mk-MK"/>
        </w:rPr>
        <w:tab/>
      </w:r>
      <w:r w:rsidRPr="00984C1F">
        <w:rPr>
          <w:rFonts w:ascii="Times New Roman" w:hAnsi="Times New Roman" w:cs="Times New Roman"/>
          <w:iCs/>
          <w:sz w:val="24"/>
          <w:szCs w:val="24"/>
          <w:lang w:val="mk-MK"/>
        </w:rPr>
        <w:t>Продолжување</w:t>
      </w:r>
    </w:p>
    <w:p w14:paraId="65F9A163" w14:textId="77777777" w:rsidR="00411341" w:rsidRPr="000C14A0" w:rsidRDefault="00411341" w:rsidP="00984C1F">
      <w:pPr>
        <w:pStyle w:val="ListParagraph"/>
        <w:ind w:right="27"/>
        <w:jc w:val="both"/>
        <w:rPr>
          <w:rFonts w:ascii="Times New Roman" w:hAnsi="Times New Roman" w:cs="Times New Roman"/>
          <w:sz w:val="24"/>
          <w:szCs w:val="24"/>
          <w:lang w:val="mk-MK"/>
        </w:rPr>
      </w:pPr>
    </w:p>
    <w:p w14:paraId="0C9B0847" w14:textId="3299494F" w:rsidR="00E31FED" w:rsidRPr="000C14A0" w:rsidRDefault="00411341" w:rsidP="00984C1F">
      <w:pPr>
        <w:pStyle w:val="ListParagraph"/>
        <w:numPr>
          <w:ilvl w:val="0"/>
          <w:numId w:val="39"/>
        </w:numPr>
        <w:ind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Авиони. </w:t>
      </w:r>
    </w:p>
    <w:p w14:paraId="34B131FA" w14:textId="256B0AC3" w:rsidR="00411341" w:rsidRPr="000C14A0" w:rsidRDefault="00411341" w:rsidP="00984C1F">
      <w:pPr>
        <w:pStyle w:val="ListParagraph"/>
        <w:ind w:left="1440"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За </w:t>
      </w:r>
      <w:r w:rsidR="00E87CF0" w:rsidRPr="000C14A0">
        <w:rPr>
          <w:rFonts w:ascii="Times New Roman" w:hAnsi="Times New Roman" w:cs="Times New Roman"/>
          <w:sz w:val="24"/>
          <w:szCs w:val="24"/>
          <w:lang w:val="mk-MK"/>
        </w:rPr>
        <w:t xml:space="preserve">да се </w:t>
      </w:r>
      <w:r w:rsidRPr="000C14A0">
        <w:rPr>
          <w:rFonts w:ascii="Times New Roman" w:hAnsi="Times New Roman" w:cs="Times New Roman"/>
          <w:sz w:val="24"/>
          <w:szCs w:val="24"/>
          <w:lang w:val="mk-MK"/>
        </w:rPr>
        <w:t>продолж</w:t>
      </w:r>
      <w:r w:rsidR="00E87CF0" w:rsidRPr="000C14A0">
        <w:rPr>
          <w:rFonts w:ascii="Times New Roman" w:hAnsi="Times New Roman" w:cs="Times New Roman"/>
          <w:sz w:val="24"/>
          <w:szCs w:val="24"/>
          <w:lang w:val="mk-MK"/>
        </w:rPr>
        <w:t>и</w:t>
      </w:r>
      <w:r w:rsidRPr="000C14A0">
        <w:rPr>
          <w:rFonts w:ascii="Times New Roman" w:hAnsi="Times New Roman" w:cs="Times New Roman"/>
          <w:sz w:val="24"/>
          <w:szCs w:val="24"/>
          <w:lang w:val="mk-MK"/>
        </w:rPr>
        <w:t xml:space="preserve"> овластување за TRI(A), кандидат</w:t>
      </w:r>
      <w:r w:rsidR="00E87CF0" w:rsidRPr="000C14A0">
        <w:rPr>
          <w:rFonts w:ascii="Times New Roman" w:hAnsi="Times New Roman" w:cs="Times New Roman"/>
          <w:sz w:val="24"/>
          <w:szCs w:val="24"/>
          <w:lang w:val="mk-MK"/>
        </w:rPr>
        <w:t>ите</w:t>
      </w:r>
      <w:r w:rsidRPr="000C14A0">
        <w:rPr>
          <w:rFonts w:ascii="Times New Roman" w:hAnsi="Times New Roman" w:cs="Times New Roman"/>
          <w:sz w:val="24"/>
          <w:szCs w:val="24"/>
          <w:lang w:val="mk-MK"/>
        </w:rPr>
        <w:t xml:space="preserve">, </w:t>
      </w:r>
      <w:bookmarkStart w:id="22" w:name="_Hlk32496339"/>
      <w:r w:rsidRPr="000C14A0">
        <w:rPr>
          <w:rFonts w:ascii="Times New Roman" w:hAnsi="Times New Roman" w:cs="Times New Roman"/>
          <w:sz w:val="24"/>
          <w:szCs w:val="24"/>
          <w:lang w:val="mk-MK"/>
        </w:rPr>
        <w:t xml:space="preserve">во периодот на последните 12 месеци </w:t>
      </w:r>
      <w:r w:rsidR="00E87CF0" w:rsidRPr="000C14A0">
        <w:rPr>
          <w:rFonts w:ascii="Times New Roman" w:hAnsi="Times New Roman" w:cs="Times New Roman"/>
          <w:sz w:val="24"/>
          <w:szCs w:val="24"/>
          <w:lang w:val="mk-MK"/>
        </w:rPr>
        <w:t xml:space="preserve">веднаш </w:t>
      </w:r>
      <w:r w:rsidRPr="000C14A0">
        <w:rPr>
          <w:rFonts w:ascii="Times New Roman" w:hAnsi="Times New Roman" w:cs="Times New Roman"/>
          <w:sz w:val="24"/>
          <w:szCs w:val="24"/>
          <w:lang w:val="mk-MK"/>
        </w:rPr>
        <w:t xml:space="preserve">пред денот на престанок на важноста на овластувањето, </w:t>
      </w:r>
      <w:bookmarkEnd w:id="22"/>
      <w:r w:rsidRPr="000C14A0">
        <w:rPr>
          <w:rFonts w:ascii="Times New Roman" w:hAnsi="Times New Roman" w:cs="Times New Roman"/>
          <w:sz w:val="24"/>
          <w:szCs w:val="24"/>
          <w:lang w:val="mk-MK"/>
        </w:rPr>
        <w:t>треба да исполн</w:t>
      </w:r>
      <w:r w:rsidR="002A0CB9">
        <w:rPr>
          <w:rFonts w:ascii="Times New Roman" w:hAnsi="Times New Roman" w:cs="Times New Roman"/>
          <w:sz w:val="24"/>
          <w:szCs w:val="24"/>
          <w:lang w:val="mk-MK"/>
        </w:rPr>
        <w:t>ат</w:t>
      </w:r>
      <w:r w:rsidRPr="000C14A0">
        <w:rPr>
          <w:rFonts w:ascii="Times New Roman" w:hAnsi="Times New Roman" w:cs="Times New Roman"/>
          <w:sz w:val="24"/>
          <w:szCs w:val="24"/>
          <w:lang w:val="mk-MK"/>
        </w:rPr>
        <w:t xml:space="preserve"> </w:t>
      </w:r>
      <w:r w:rsidR="00E87CF0" w:rsidRPr="000C14A0">
        <w:rPr>
          <w:rFonts w:ascii="Times New Roman" w:hAnsi="Times New Roman" w:cs="Times New Roman"/>
          <w:sz w:val="24"/>
          <w:szCs w:val="24"/>
          <w:lang w:val="mk-MK"/>
        </w:rPr>
        <w:t xml:space="preserve">најмалку два </w:t>
      </w:r>
      <w:r w:rsidRPr="000C14A0">
        <w:rPr>
          <w:rFonts w:ascii="Times New Roman" w:hAnsi="Times New Roman" w:cs="Times New Roman"/>
          <w:sz w:val="24"/>
          <w:szCs w:val="24"/>
          <w:lang w:val="mk-MK"/>
        </w:rPr>
        <w:t xml:space="preserve">од следниве </w:t>
      </w:r>
      <w:r w:rsidR="00D5247D">
        <w:rPr>
          <w:rFonts w:ascii="Times New Roman" w:hAnsi="Times New Roman" w:cs="Times New Roman"/>
          <w:sz w:val="24"/>
          <w:szCs w:val="24"/>
          <w:lang w:val="mk-MK"/>
        </w:rPr>
        <w:t>три</w:t>
      </w:r>
      <w:r w:rsidRPr="000C14A0">
        <w:rPr>
          <w:rFonts w:ascii="Times New Roman" w:hAnsi="Times New Roman" w:cs="Times New Roman"/>
          <w:sz w:val="24"/>
          <w:szCs w:val="24"/>
          <w:lang w:val="mk-MK"/>
        </w:rPr>
        <w:t xml:space="preserve"> услови:</w:t>
      </w:r>
    </w:p>
    <w:p w14:paraId="0CD70396" w14:textId="77777777" w:rsidR="00411341" w:rsidRPr="000C14A0" w:rsidRDefault="00411341" w:rsidP="00984C1F">
      <w:pPr>
        <w:pStyle w:val="ListParagraph"/>
        <w:ind w:right="27"/>
        <w:jc w:val="both"/>
        <w:rPr>
          <w:rFonts w:ascii="Times New Roman" w:hAnsi="Times New Roman" w:cs="Times New Roman"/>
          <w:sz w:val="24"/>
          <w:szCs w:val="24"/>
          <w:lang w:val="mk-MK"/>
        </w:rPr>
      </w:pPr>
    </w:p>
    <w:p w14:paraId="2FB15B13" w14:textId="16888F84" w:rsidR="00411341" w:rsidRPr="000C14A0" w:rsidRDefault="00411341" w:rsidP="00984C1F">
      <w:pPr>
        <w:pStyle w:val="ListParagraph"/>
        <w:numPr>
          <w:ilvl w:val="0"/>
          <w:numId w:val="40"/>
        </w:numPr>
        <w:ind w:left="1890" w:right="27" w:hanging="450"/>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да </w:t>
      </w:r>
      <w:r w:rsidR="008C7AC6">
        <w:rPr>
          <w:rFonts w:ascii="Times New Roman" w:hAnsi="Times New Roman" w:cs="Times New Roman"/>
          <w:sz w:val="24"/>
          <w:szCs w:val="24"/>
          <w:lang w:val="mk-MK"/>
        </w:rPr>
        <w:t>оствари</w:t>
      </w:r>
      <w:r w:rsidRPr="000C14A0">
        <w:rPr>
          <w:rFonts w:ascii="Times New Roman" w:hAnsi="Times New Roman" w:cs="Times New Roman"/>
          <w:sz w:val="24"/>
          <w:szCs w:val="24"/>
          <w:lang w:val="mk-MK"/>
        </w:rPr>
        <w:t xml:space="preserve"> еден од следниве делови од комплетниот курс за обука </w:t>
      </w:r>
      <w:r w:rsidR="00E87CF0" w:rsidRPr="000C14A0">
        <w:rPr>
          <w:rFonts w:ascii="Times New Roman" w:hAnsi="Times New Roman" w:cs="Times New Roman"/>
          <w:sz w:val="24"/>
          <w:szCs w:val="24"/>
          <w:lang w:val="mk-MK"/>
        </w:rPr>
        <w:t xml:space="preserve">или курс за обука за обнова на знаење </w:t>
      </w:r>
      <w:r w:rsidRPr="000C14A0">
        <w:rPr>
          <w:rFonts w:ascii="Times New Roman" w:hAnsi="Times New Roman" w:cs="Times New Roman"/>
          <w:sz w:val="24"/>
          <w:szCs w:val="24"/>
          <w:lang w:val="mk-MK"/>
        </w:rPr>
        <w:t xml:space="preserve">за овластување за летање на тип: сесија на симулатор во траење од најмалку 3 часа или една вежба во воздух од најмалку 1 час, која содржи најмалку </w:t>
      </w:r>
      <w:r w:rsidR="00E87CF0" w:rsidRPr="000C14A0">
        <w:rPr>
          <w:rFonts w:ascii="Times New Roman" w:hAnsi="Times New Roman" w:cs="Times New Roman"/>
          <w:sz w:val="24"/>
          <w:szCs w:val="24"/>
          <w:lang w:val="mk-MK"/>
        </w:rPr>
        <w:t xml:space="preserve">две </w:t>
      </w:r>
      <w:r w:rsidRPr="000C14A0">
        <w:rPr>
          <w:rFonts w:ascii="Times New Roman" w:hAnsi="Times New Roman" w:cs="Times New Roman"/>
          <w:sz w:val="24"/>
          <w:szCs w:val="24"/>
          <w:lang w:val="mk-MK"/>
        </w:rPr>
        <w:t>полетувања и слетувања;</w:t>
      </w:r>
    </w:p>
    <w:p w14:paraId="41FFA99D" w14:textId="77777777" w:rsidR="00411341" w:rsidRPr="000C14A0" w:rsidRDefault="00411341" w:rsidP="00984C1F">
      <w:pPr>
        <w:pStyle w:val="ListParagraph"/>
        <w:ind w:left="1890" w:right="27" w:hanging="450"/>
        <w:jc w:val="both"/>
        <w:rPr>
          <w:rFonts w:ascii="Times New Roman" w:hAnsi="Times New Roman" w:cs="Times New Roman"/>
          <w:sz w:val="24"/>
          <w:szCs w:val="24"/>
          <w:lang w:val="mk-MK"/>
        </w:rPr>
      </w:pPr>
    </w:p>
    <w:p w14:paraId="081AD158" w14:textId="6862A48E" w:rsidR="00411341" w:rsidRPr="000C14A0" w:rsidRDefault="00411341" w:rsidP="00984C1F">
      <w:pPr>
        <w:pStyle w:val="ListParagraph"/>
        <w:numPr>
          <w:ilvl w:val="0"/>
          <w:numId w:val="40"/>
        </w:numPr>
        <w:ind w:left="1890" w:right="27" w:hanging="450"/>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да </w:t>
      </w:r>
      <w:r w:rsidR="00E87CF0" w:rsidRPr="000C14A0">
        <w:rPr>
          <w:rFonts w:ascii="Times New Roman" w:hAnsi="Times New Roman" w:cs="Times New Roman"/>
          <w:sz w:val="24"/>
          <w:szCs w:val="24"/>
          <w:lang w:val="mk-MK"/>
        </w:rPr>
        <w:t xml:space="preserve">заврши </w:t>
      </w:r>
      <w:r w:rsidRPr="000C14A0">
        <w:rPr>
          <w:rFonts w:ascii="Times New Roman" w:hAnsi="Times New Roman" w:cs="Times New Roman"/>
          <w:sz w:val="24"/>
          <w:szCs w:val="24"/>
          <w:lang w:val="mk-MK"/>
        </w:rPr>
        <w:t>обука за обновување на знаења за инструктори, како TRI</w:t>
      </w:r>
      <w:r w:rsidR="00E87CF0" w:rsidRPr="000C14A0">
        <w:rPr>
          <w:rFonts w:ascii="Times New Roman" w:hAnsi="Times New Roman" w:cs="Times New Roman"/>
          <w:sz w:val="24"/>
          <w:szCs w:val="24"/>
          <w:lang w:val="mk-MK"/>
        </w:rPr>
        <w:t>(А)</w:t>
      </w:r>
      <w:r w:rsidRPr="000C14A0">
        <w:rPr>
          <w:rFonts w:ascii="Times New Roman" w:hAnsi="Times New Roman" w:cs="Times New Roman"/>
          <w:sz w:val="24"/>
          <w:szCs w:val="24"/>
          <w:lang w:val="mk-MK"/>
        </w:rPr>
        <w:t xml:space="preserve"> во ATO;</w:t>
      </w:r>
    </w:p>
    <w:p w14:paraId="07DDC044" w14:textId="77777777" w:rsidR="00411341" w:rsidRPr="000C14A0" w:rsidRDefault="00411341" w:rsidP="00984C1F">
      <w:pPr>
        <w:pStyle w:val="ListParagraph"/>
        <w:ind w:left="1890" w:right="27" w:hanging="450"/>
        <w:jc w:val="both"/>
        <w:rPr>
          <w:rFonts w:ascii="Times New Roman" w:hAnsi="Times New Roman" w:cs="Times New Roman"/>
          <w:sz w:val="24"/>
          <w:szCs w:val="24"/>
          <w:lang w:val="mk-MK"/>
        </w:rPr>
      </w:pPr>
    </w:p>
    <w:p w14:paraId="61259305" w14:textId="290BD47F" w:rsidR="00411341" w:rsidRPr="000C14A0" w:rsidRDefault="00411341" w:rsidP="00984C1F">
      <w:pPr>
        <w:pStyle w:val="ListParagraph"/>
        <w:numPr>
          <w:ilvl w:val="0"/>
          <w:numId w:val="40"/>
        </w:numPr>
        <w:ind w:left="1890" w:right="27" w:hanging="450"/>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поминува проценка на компетентноста согласно FCL.935.</w:t>
      </w:r>
      <w:r w:rsidR="00E87CF0" w:rsidRPr="000C14A0">
        <w:rPr>
          <w:rFonts w:ascii="Times New Roman" w:hAnsi="Times New Roman" w:cs="Times New Roman"/>
          <w:sz w:val="24"/>
          <w:szCs w:val="24"/>
          <w:lang w:val="mk-MK"/>
        </w:rPr>
        <w:t xml:space="preserve"> Кандидатите кои се имаат  усогласено со точката </w:t>
      </w:r>
      <w:r w:rsidR="00E87CF0" w:rsidRPr="000C14A0">
        <w:rPr>
          <w:rFonts w:ascii="Times New Roman" w:hAnsi="Times New Roman" w:cs="Times New Roman"/>
          <w:sz w:val="24"/>
          <w:szCs w:val="24"/>
        </w:rPr>
        <w:t xml:space="preserve">FCL.901.TRI(b)(3) </w:t>
      </w:r>
      <w:r w:rsidR="00E87CF0" w:rsidRPr="000C14A0">
        <w:rPr>
          <w:rFonts w:ascii="Times New Roman" w:hAnsi="Times New Roman" w:cs="Times New Roman"/>
          <w:sz w:val="24"/>
          <w:szCs w:val="24"/>
          <w:lang w:val="mk-MK"/>
        </w:rPr>
        <w:t>се смета дека се усогласени со овој услов.</w:t>
      </w:r>
    </w:p>
    <w:p w14:paraId="798607FF" w14:textId="77777777" w:rsidR="00411341" w:rsidRPr="000C14A0" w:rsidRDefault="00411341" w:rsidP="00984C1F">
      <w:pPr>
        <w:pStyle w:val="ListParagraph"/>
        <w:ind w:right="27"/>
        <w:jc w:val="both"/>
        <w:rPr>
          <w:rFonts w:ascii="Times New Roman" w:hAnsi="Times New Roman" w:cs="Times New Roman"/>
          <w:sz w:val="24"/>
          <w:szCs w:val="24"/>
          <w:lang w:val="mk-MK"/>
        </w:rPr>
      </w:pPr>
    </w:p>
    <w:p w14:paraId="7FB6E598" w14:textId="77777777" w:rsidR="00E87CF0" w:rsidRPr="000C14A0" w:rsidRDefault="00411341" w:rsidP="00984C1F">
      <w:pPr>
        <w:pStyle w:val="ListParagraph"/>
        <w:numPr>
          <w:ilvl w:val="0"/>
          <w:numId w:val="39"/>
        </w:numPr>
        <w:ind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Хеликоптери и воздухоплови со вертикално полетување. </w:t>
      </w:r>
    </w:p>
    <w:p w14:paraId="6CBED6AB" w14:textId="77777777" w:rsidR="00E87CF0" w:rsidRPr="000C14A0" w:rsidRDefault="00E87CF0" w:rsidP="00984C1F">
      <w:pPr>
        <w:pStyle w:val="ListParagraph"/>
        <w:ind w:left="1440" w:right="27"/>
        <w:jc w:val="both"/>
        <w:rPr>
          <w:rFonts w:ascii="Times New Roman" w:hAnsi="Times New Roman" w:cs="Times New Roman"/>
          <w:sz w:val="24"/>
          <w:szCs w:val="24"/>
          <w:lang w:val="mk-MK"/>
        </w:rPr>
      </w:pPr>
    </w:p>
    <w:p w14:paraId="25EDB208" w14:textId="10AE5BF2" w:rsidR="00411341" w:rsidRPr="000C14A0" w:rsidRDefault="00411341" w:rsidP="00D5247D">
      <w:pPr>
        <w:pStyle w:val="ListParagraph"/>
        <w:ind w:left="1890" w:right="27"/>
        <w:jc w:val="both"/>
        <w:rPr>
          <w:rFonts w:ascii="Times New Roman" w:hAnsi="Times New Roman" w:cs="Times New Roman"/>
          <w:sz w:val="24"/>
          <w:szCs w:val="24"/>
          <w:lang w:val="mk-MK"/>
        </w:rPr>
      </w:pPr>
      <w:bookmarkStart w:id="23" w:name="_Hlk32566883"/>
      <w:r w:rsidRPr="000C14A0">
        <w:rPr>
          <w:rFonts w:ascii="Times New Roman" w:hAnsi="Times New Roman" w:cs="Times New Roman"/>
          <w:sz w:val="24"/>
          <w:szCs w:val="24"/>
          <w:lang w:val="mk-MK"/>
        </w:rPr>
        <w:t xml:space="preserve">За </w:t>
      </w:r>
      <w:r w:rsidR="00E87CF0" w:rsidRPr="000C14A0">
        <w:rPr>
          <w:rFonts w:ascii="Times New Roman" w:hAnsi="Times New Roman" w:cs="Times New Roman"/>
          <w:sz w:val="24"/>
          <w:szCs w:val="24"/>
          <w:lang w:val="mk-MK"/>
        </w:rPr>
        <w:t xml:space="preserve">да се </w:t>
      </w:r>
      <w:r w:rsidRPr="000C14A0">
        <w:rPr>
          <w:rFonts w:ascii="Times New Roman" w:hAnsi="Times New Roman" w:cs="Times New Roman"/>
          <w:sz w:val="24"/>
          <w:szCs w:val="24"/>
          <w:lang w:val="mk-MK"/>
        </w:rPr>
        <w:t>продолж</w:t>
      </w:r>
      <w:r w:rsidR="00E87CF0" w:rsidRPr="000C14A0">
        <w:rPr>
          <w:rFonts w:ascii="Times New Roman" w:hAnsi="Times New Roman" w:cs="Times New Roman"/>
          <w:sz w:val="24"/>
          <w:szCs w:val="24"/>
          <w:lang w:val="mk-MK"/>
        </w:rPr>
        <w:t>и</w:t>
      </w:r>
      <w:r w:rsidRPr="000C14A0">
        <w:rPr>
          <w:rFonts w:ascii="Times New Roman" w:hAnsi="Times New Roman" w:cs="Times New Roman"/>
          <w:sz w:val="24"/>
          <w:szCs w:val="24"/>
          <w:lang w:val="mk-MK"/>
        </w:rPr>
        <w:t xml:space="preserve"> овластување за TRI(H) или TRI(PL), кандидат</w:t>
      </w:r>
      <w:r w:rsidR="00A46E4D" w:rsidRPr="000C14A0">
        <w:rPr>
          <w:rFonts w:ascii="Times New Roman" w:hAnsi="Times New Roman" w:cs="Times New Roman"/>
          <w:sz w:val="24"/>
          <w:szCs w:val="24"/>
          <w:lang w:val="mk-MK"/>
        </w:rPr>
        <w:t>ите</w:t>
      </w:r>
      <w:r w:rsidRPr="000C14A0">
        <w:rPr>
          <w:rFonts w:ascii="Times New Roman" w:hAnsi="Times New Roman" w:cs="Times New Roman"/>
          <w:sz w:val="24"/>
          <w:szCs w:val="24"/>
          <w:lang w:val="mk-MK"/>
        </w:rPr>
        <w:t xml:space="preserve"> исполнува</w:t>
      </w:r>
      <w:r w:rsidR="00A46E4D" w:rsidRPr="000C14A0">
        <w:rPr>
          <w:rFonts w:ascii="Times New Roman" w:hAnsi="Times New Roman" w:cs="Times New Roman"/>
          <w:sz w:val="24"/>
          <w:szCs w:val="24"/>
          <w:lang w:val="mk-MK"/>
        </w:rPr>
        <w:t>ат</w:t>
      </w:r>
      <w:r w:rsidRPr="000C14A0">
        <w:rPr>
          <w:rFonts w:ascii="Times New Roman" w:hAnsi="Times New Roman" w:cs="Times New Roman"/>
          <w:sz w:val="24"/>
          <w:szCs w:val="24"/>
          <w:lang w:val="mk-MK"/>
        </w:rPr>
        <w:t xml:space="preserve"> </w:t>
      </w:r>
      <w:r w:rsidR="00710488" w:rsidRPr="000C14A0">
        <w:rPr>
          <w:rFonts w:ascii="Times New Roman" w:hAnsi="Times New Roman" w:cs="Times New Roman"/>
          <w:sz w:val="24"/>
          <w:szCs w:val="24"/>
          <w:lang w:val="mk-MK"/>
        </w:rPr>
        <w:t>два</w:t>
      </w:r>
      <w:r w:rsidRPr="000C14A0">
        <w:rPr>
          <w:rFonts w:ascii="Times New Roman" w:hAnsi="Times New Roman" w:cs="Times New Roman"/>
          <w:sz w:val="24"/>
          <w:szCs w:val="24"/>
          <w:lang w:val="mk-MK"/>
        </w:rPr>
        <w:t xml:space="preserve"> од следниве </w:t>
      </w:r>
      <w:r w:rsidR="00710488" w:rsidRPr="000C14A0">
        <w:rPr>
          <w:rFonts w:ascii="Times New Roman" w:hAnsi="Times New Roman" w:cs="Times New Roman"/>
          <w:sz w:val="24"/>
          <w:szCs w:val="24"/>
          <w:lang w:val="mk-MK"/>
        </w:rPr>
        <w:t xml:space="preserve">три </w:t>
      </w:r>
      <w:r w:rsidRPr="000C14A0">
        <w:rPr>
          <w:rFonts w:ascii="Times New Roman" w:hAnsi="Times New Roman" w:cs="Times New Roman"/>
          <w:sz w:val="24"/>
          <w:szCs w:val="24"/>
          <w:lang w:val="mk-MK"/>
        </w:rPr>
        <w:t>услови во периодот на важноста на овластувањето за TRI:</w:t>
      </w:r>
    </w:p>
    <w:bookmarkEnd w:id="23"/>
    <w:p w14:paraId="2AD3A211" w14:textId="77777777" w:rsidR="00411341" w:rsidRPr="000C14A0" w:rsidRDefault="00411341" w:rsidP="00D5247D">
      <w:pPr>
        <w:pStyle w:val="ListParagraph"/>
        <w:ind w:left="1890" w:right="27"/>
        <w:jc w:val="both"/>
        <w:rPr>
          <w:rFonts w:ascii="Times New Roman" w:hAnsi="Times New Roman" w:cs="Times New Roman"/>
          <w:sz w:val="24"/>
          <w:szCs w:val="24"/>
          <w:lang w:val="mk-MK"/>
        </w:rPr>
      </w:pPr>
    </w:p>
    <w:p w14:paraId="183B8D5F" w14:textId="438F4E6D" w:rsidR="00411341" w:rsidRPr="000C14A0" w:rsidRDefault="00EA413A" w:rsidP="00D5247D">
      <w:pPr>
        <w:pStyle w:val="ListParagraph"/>
        <w:numPr>
          <w:ilvl w:val="0"/>
          <w:numId w:val="41"/>
        </w:numPr>
        <w:ind w:left="1890" w:right="27" w:hanging="360"/>
        <w:jc w:val="both"/>
        <w:rPr>
          <w:rFonts w:ascii="Times New Roman" w:hAnsi="Times New Roman" w:cs="Times New Roman"/>
          <w:sz w:val="24"/>
          <w:szCs w:val="24"/>
          <w:lang w:val="mk-MK"/>
        </w:rPr>
      </w:pPr>
      <w:r>
        <w:rPr>
          <w:rFonts w:ascii="Times New Roman" w:hAnsi="Times New Roman" w:cs="Times New Roman"/>
          <w:sz w:val="24"/>
          <w:szCs w:val="24"/>
          <w:lang w:val="mk-MK"/>
        </w:rPr>
        <w:t>остварат</w:t>
      </w:r>
      <w:r w:rsidR="00710488" w:rsidRPr="000C14A0">
        <w:rPr>
          <w:rFonts w:ascii="Times New Roman" w:hAnsi="Times New Roman" w:cs="Times New Roman"/>
          <w:sz w:val="24"/>
          <w:szCs w:val="24"/>
          <w:lang w:val="mk-MK"/>
        </w:rPr>
        <w:t xml:space="preserve"> најмалку</w:t>
      </w:r>
      <w:r w:rsidR="00411341" w:rsidRPr="000C14A0">
        <w:rPr>
          <w:rFonts w:ascii="Times New Roman" w:hAnsi="Times New Roman" w:cs="Times New Roman"/>
          <w:sz w:val="24"/>
          <w:szCs w:val="24"/>
          <w:lang w:val="mk-MK"/>
        </w:rPr>
        <w:t xml:space="preserve"> 50 часа на обука по летање на секој тип на воздухоплов, за кои има</w:t>
      </w:r>
      <w:r>
        <w:rPr>
          <w:rFonts w:ascii="Times New Roman" w:hAnsi="Times New Roman" w:cs="Times New Roman"/>
          <w:sz w:val="24"/>
          <w:szCs w:val="24"/>
          <w:lang w:val="mk-MK"/>
        </w:rPr>
        <w:t>ат</w:t>
      </w:r>
      <w:r w:rsidR="00411341" w:rsidRPr="000C14A0">
        <w:rPr>
          <w:rFonts w:ascii="Times New Roman" w:hAnsi="Times New Roman" w:cs="Times New Roman"/>
          <w:sz w:val="24"/>
          <w:szCs w:val="24"/>
          <w:lang w:val="mk-MK"/>
        </w:rPr>
        <w:t xml:space="preserve"> права да обучува</w:t>
      </w:r>
      <w:r>
        <w:rPr>
          <w:rFonts w:ascii="Times New Roman" w:hAnsi="Times New Roman" w:cs="Times New Roman"/>
          <w:sz w:val="24"/>
          <w:szCs w:val="24"/>
          <w:lang w:val="mk-MK"/>
        </w:rPr>
        <w:t>ат</w:t>
      </w:r>
      <w:r w:rsidR="00411341" w:rsidRPr="000C14A0">
        <w:rPr>
          <w:rFonts w:ascii="Times New Roman" w:hAnsi="Times New Roman" w:cs="Times New Roman"/>
          <w:sz w:val="24"/>
          <w:szCs w:val="24"/>
          <w:lang w:val="mk-MK"/>
        </w:rPr>
        <w:t xml:space="preserve"> како инструктор или на FSTD, кој ги претставува тие типови, од кои најмалку 15 часа </w:t>
      </w:r>
      <w:r w:rsidR="00710488" w:rsidRPr="000C14A0">
        <w:rPr>
          <w:rFonts w:ascii="Times New Roman" w:hAnsi="Times New Roman" w:cs="Times New Roman"/>
          <w:sz w:val="24"/>
          <w:szCs w:val="24"/>
          <w:lang w:val="mk-MK"/>
        </w:rPr>
        <w:t xml:space="preserve">завршува </w:t>
      </w:r>
      <w:r w:rsidR="00411341" w:rsidRPr="000C14A0">
        <w:rPr>
          <w:rFonts w:ascii="Times New Roman" w:hAnsi="Times New Roman" w:cs="Times New Roman"/>
          <w:sz w:val="24"/>
          <w:szCs w:val="24"/>
          <w:lang w:val="mk-MK"/>
        </w:rPr>
        <w:t xml:space="preserve">во период од 12 месеци, </w:t>
      </w:r>
      <w:r w:rsidR="00710488" w:rsidRPr="000C14A0">
        <w:rPr>
          <w:rFonts w:ascii="Times New Roman" w:hAnsi="Times New Roman" w:cs="Times New Roman"/>
          <w:sz w:val="24"/>
          <w:szCs w:val="24"/>
          <w:lang w:val="mk-MK"/>
        </w:rPr>
        <w:t xml:space="preserve">веднаш </w:t>
      </w:r>
      <w:r w:rsidR="00411341" w:rsidRPr="000C14A0">
        <w:rPr>
          <w:rFonts w:ascii="Times New Roman" w:hAnsi="Times New Roman" w:cs="Times New Roman"/>
          <w:sz w:val="24"/>
          <w:szCs w:val="24"/>
          <w:lang w:val="mk-MK"/>
        </w:rPr>
        <w:t>пред датумот на истекот на важноста на овластувањето за TRI.</w:t>
      </w:r>
      <w:r w:rsidR="008703D0" w:rsidRPr="000C14A0">
        <w:rPr>
          <w:rFonts w:ascii="Times New Roman" w:hAnsi="Times New Roman" w:cs="Times New Roman"/>
          <w:sz w:val="24"/>
          <w:szCs w:val="24"/>
          <w:lang w:val="mk-MK"/>
        </w:rPr>
        <w:t xml:space="preserve"> </w:t>
      </w:r>
      <w:r w:rsidR="00411341" w:rsidRPr="000C14A0">
        <w:rPr>
          <w:rFonts w:ascii="Times New Roman" w:hAnsi="Times New Roman" w:cs="Times New Roman"/>
          <w:sz w:val="24"/>
          <w:szCs w:val="24"/>
          <w:lang w:val="mk-MK"/>
        </w:rPr>
        <w:t xml:space="preserve">Во случај на TRI(PL), </w:t>
      </w:r>
      <w:r w:rsidR="00710488" w:rsidRPr="000C14A0">
        <w:rPr>
          <w:rFonts w:ascii="Times New Roman" w:hAnsi="Times New Roman" w:cs="Times New Roman"/>
          <w:sz w:val="24"/>
          <w:szCs w:val="24"/>
          <w:lang w:val="mk-MK"/>
        </w:rPr>
        <w:t xml:space="preserve">тие </w:t>
      </w:r>
      <w:r w:rsidR="00411341" w:rsidRPr="000C14A0">
        <w:rPr>
          <w:rFonts w:ascii="Times New Roman" w:hAnsi="Times New Roman" w:cs="Times New Roman"/>
          <w:sz w:val="24"/>
          <w:szCs w:val="24"/>
          <w:lang w:val="mk-MK"/>
        </w:rPr>
        <w:t xml:space="preserve">часови на обука по летање се </w:t>
      </w:r>
      <w:r w:rsidR="00710488" w:rsidRPr="000C14A0">
        <w:rPr>
          <w:rFonts w:ascii="Times New Roman" w:hAnsi="Times New Roman" w:cs="Times New Roman"/>
          <w:sz w:val="24"/>
          <w:szCs w:val="24"/>
          <w:lang w:val="mk-MK"/>
        </w:rPr>
        <w:t xml:space="preserve">завршуваат </w:t>
      </w:r>
      <w:r w:rsidR="00411341" w:rsidRPr="000C14A0">
        <w:rPr>
          <w:rFonts w:ascii="Times New Roman" w:hAnsi="Times New Roman" w:cs="Times New Roman"/>
          <w:sz w:val="24"/>
          <w:szCs w:val="24"/>
          <w:lang w:val="mk-MK"/>
        </w:rPr>
        <w:t xml:space="preserve">во својство на TRI или на испитувач за овластување за тип (TRE), или </w:t>
      </w:r>
      <w:r w:rsidR="00710488" w:rsidRPr="000C14A0">
        <w:rPr>
          <w:rFonts w:ascii="Times New Roman" w:hAnsi="Times New Roman" w:cs="Times New Roman"/>
          <w:sz w:val="24"/>
          <w:szCs w:val="24"/>
          <w:lang w:val="mk-MK"/>
        </w:rPr>
        <w:t xml:space="preserve">како </w:t>
      </w:r>
      <w:r w:rsidR="00411341" w:rsidRPr="000C14A0">
        <w:rPr>
          <w:rFonts w:ascii="Times New Roman" w:hAnsi="Times New Roman" w:cs="Times New Roman"/>
          <w:sz w:val="24"/>
          <w:szCs w:val="24"/>
          <w:lang w:val="mk-MK"/>
        </w:rPr>
        <w:t xml:space="preserve">SFI или </w:t>
      </w:r>
      <w:r w:rsidR="003C0C21">
        <w:rPr>
          <w:rFonts w:ascii="Times New Roman" w:hAnsi="Times New Roman" w:cs="Times New Roman"/>
          <w:sz w:val="24"/>
          <w:szCs w:val="24"/>
          <w:lang w:val="mk-MK"/>
        </w:rPr>
        <w:t>за</w:t>
      </w:r>
      <w:r w:rsidR="00411341" w:rsidRPr="000C14A0">
        <w:rPr>
          <w:rFonts w:ascii="Times New Roman" w:hAnsi="Times New Roman" w:cs="Times New Roman"/>
          <w:sz w:val="24"/>
          <w:szCs w:val="24"/>
          <w:lang w:val="mk-MK"/>
        </w:rPr>
        <w:t xml:space="preserve"> испитувач на уреди за симулација на лет (SFE). Во случај на TRI(H), </w:t>
      </w:r>
      <w:r w:rsidR="00411341" w:rsidRPr="000C14A0">
        <w:rPr>
          <w:rFonts w:ascii="Times New Roman" w:hAnsi="Times New Roman" w:cs="Times New Roman"/>
          <w:sz w:val="24"/>
          <w:szCs w:val="24"/>
          <w:lang w:val="mk-MK"/>
        </w:rPr>
        <w:lastRenderedPageBreak/>
        <w:t>времето на летање остварено во својство на FI, на инструктор</w:t>
      </w:r>
      <w:r w:rsidR="00710488" w:rsidRPr="000C14A0">
        <w:rPr>
          <w:rFonts w:ascii="Times New Roman" w:hAnsi="Times New Roman" w:cs="Times New Roman"/>
          <w:sz w:val="24"/>
          <w:szCs w:val="24"/>
          <w:lang w:val="mk-MK"/>
        </w:rPr>
        <w:t>и</w:t>
      </w:r>
      <w:r w:rsidR="00411341" w:rsidRPr="000C14A0">
        <w:rPr>
          <w:rFonts w:ascii="Times New Roman" w:hAnsi="Times New Roman" w:cs="Times New Roman"/>
          <w:sz w:val="24"/>
          <w:szCs w:val="24"/>
          <w:lang w:val="mk-MK"/>
        </w:rPr>
        <w:t xml:space="preserve"> за летање по инструменти (IRI), инструктор</w:t>
      </w:r>
      <w:r w:rsidR="00710488" w:rsidRPr="000C14A0">
        <w:rPr>
          <w:rFonts w:ascii="Times New Roman" w:hAnsi="Times New Roman" w:cs="Times New Roman"/>
          <w:sz w:val="24"/>
          <w:szCs w:val="24"/>
          <w:lang w:val="mk-MK"/>
        </w:rPr>
        <w:t>и</w:t>
      </w:r>
      <w:r w:rsidR="00411341" w:rsidRPr="000C14A0">
        <w:rPr>
          <w:rFonts w:ascii="Times New Roman" w:hAnsi="Times New Roman" w:cs="Times New Roman"/>
          <w:sz w:val="24"/>
          <w:szCs w:val="24"/>
          <w:lang w:val="mk-MK"/>
        </w:rPr>
        <w:t xml:space="preserve"> за обука на уреди за симулација на лет (симулатори) (STI</w:t>
      </w:r>
      <w:r w:rsidR="00D5247D">
        <w:rPr>
          <w:rFonts w:ascii="Times New Roman" w:hAnsi="Times New Roman" w:cs="Times New Roman"/>
          <w:sz w:val="24"/>
          <w:szCs w:val="24"/>
        </w:rPr>
        <w:t>s</w:t>
      </w:r>
      <w:r w:rsidR="00411341" w:rsidRPr="000C14A0">
        <w:rPr>
          <w:rFonts w:ascii="Times New Roman" w:hAnsi="Times New Roman" w:cs="Times New Roman"/>
          <w:sz w:val="24"/>
          <w:szCs w:val="24"/>
          <w:lang w:val="mk-MK"/>
        </w:rPr>
        <w:t>) или како кој било тип на испитувач</w:t>
      </w:r>
      <w:r w:rsidR="00710488" w:rsidRPr="000C14A0">
        <w:rPr>
          <w:rFonts w:ascii="Times New Roman" w:hAnsi="Times New Roman" w:cs="Times New Roman"/>
          <w:sz w:val="24"/>
          <w:szCs w:val="24"/>
          <w:lang w:val="mk-MK"/>
        </w:rPr>
        <w:t>и</w:t>
      </w:r>
      <w:r w:rsidR="00411341" w:rsidRPr="000C14A0">
        <w:rPr>
          <w:rFonts w:ascii="Times New Roman" w:hAnsi="Times New Roman" w:cs="Times New Roman"/>
          <w:sz w:val="24"/>
          <w:szCs w:val="24"/>
          <w:lang w:val="mk-MK"/>
        </w:rPr>
        <w:t>, исто така е релевантно за оваа цел;</w:t>
      </w:r>
    </w:p>
    <w:p w14:paraId="3FAB27CA" w14:textId="77777777" w:rsidR="00411341" w:rsidRPr="000C14A0" w:rsidRDefault="00411341" w:rsidP="00D5247D">
      <w:pPr>
        <w:pStyle w:val="ListParagraph"/>
        <w:ind w:left="1890" w:right="27"/>
        <w:jc w:val="both"/>
        <w:rPr>
          <w:rFonts w:ascii="Times New Roman" w:hAnsi="Times New Roman" w:cs="Times New Roman"/>
          <w:sz w:val="24"/>
          <w:szCs w:val="24"/>
          <w:lang w:val="mk-MK"/>
        </w:rPr>
      </w:pPr>
    </w:p>
    <w:p w14:paraId="242245A7" w14:textId="6BC08BBA" w:rsidR="00411341" w:rsidRPr="000C14A0" w:rsidRDefault="003C0C21" w:rsidP="00D5247D">
      <w:pPr>
        <w:pStyle w:val="ListParagraph"/>
        <w:numPr>
          <w:ilvl w:val="0"/>
          <w:numId w:val="41"/>
        </w:numPr>
        <w:ind w:left="1890" w:right="27" w:hanging="540"/>
        <w:jc w:val="both"/>
        <w:rPr>
          <w:rFonts w:ascii="Times New Roman" w:hAnsi="Times New Roman" w:cs="Times New Roman"/>
          <w:sz w:val="24"/>
          <w:szCs w:val="24"/>
          <w:lang w:val="mk-MK"/>
        </w:rPr>
      </w:pPr>
      <w:r>
        <w:rPr>
          <w:rFonts w:ascii="Times New Roman" w:hAnsi="Times New Roman" w:cs="Times New Roman"/>
          <w:sz w:val="24"/>
          <w:szCs w:val="24"/>
          <w:lang w:val="mk-MK"/>
        </w:rPr>
        <w:t>оствариле</w:t>
      </w:r>
      <w:r w:rsidR="00411341" w:rsidRPr="000C14A0">
        <w:rPr>
          <w:rFonts w:ascii="Times New Roman" w:hAnsi="Times New Roman" w:cs="Times New Roman"/>
          <w:sz w:val="24"/>
          <w:szCs w:val="24"/>
          <w:lang w:val="mk-MK"/>
        </w:rPr>
        <w:t xml:space="preserve"> обука за обновување на знаење за инструктори, во својство на TRI</w:t>
      </w:r>
      <w:r w:rsidR="00710488" w:rsidRPr="000C14A0">
        <w:rPr>
          <w:rFonts w:ascii="Times New Roman" w:hAnsi="Times New Roman" w:cs="Times New Roman"/>
          <w:sz w:val="24"/>
          <w:szCs w:val="24"/>
          <w:lang w:val="mk-MK"/>
        </w:rPr>
        <w:t>(</w:t>
      </w:r>
      <w:r w:rsidR="00710488" w:rsidRPr="000C14A0">
        <w:rPr>
          <w:rFonts w:ascii="Times New Roman" w:hAnsi="Times New Roman" w:cs="Times New Roman"/>
          <w:sz w:val="24"/>
          <w:szCs w:val="24"/>
        </w:rPr>
        <w:t xml:space="preserve">H) </w:t>
      </w:r>
      <w:r w:rsidR="00710488" w:rsidRPr="000C14A0">
        <w:rPr>
          <w:rFonts w:ascii="Times New Roman" w:hAnsi="Times New Roman" w:cs="Times New Roman"/>
          <w:sz w:val="24"/>
          <w:szCs w:val="24"/>
          <w:lang w:val="mk-MK"/>
        </w:rPr>
        <w:t xml:space="preserve">или </w:t>
      </w:r>
      <w:r w:rsidR="00710488" w:rsidRPr="000C14A0">
        <w:rPr>
          <w:rFonts w:ascii="Times New Roman" w:hAnsi="Times New Roman" w:cs="Times New Roman"/>
          <w:sz w:val="24"/>
          <w:szCs w:val="24"/>
        </w:rPr>
        <w:t xml:space="preserve">TRI(PL), </w:t>
      </w:r>
      <w:r w:rsidR="00710488" w:rsidRPr="000C14A0">
        <w:rPr>
          <w:rFonts w:ascii="Times New Roman" w:hAnsi="Times New Roman" w:cs="Times New Roman"/>
          <w:sz w:val="24"/>
          <w:szCs w:val="24"/>
          <w:lang w:val="mk-MK"/>
        </w:rPr>
        <w:t>како е соодветно,</w:t>
      </w:r>
      <w:r w:rsidR="00411341" w:rsidRPr="000C14A0">
        <w:rPr>
          <w:rFonts w:ascii="Times New Roman" w:hAnsi="Times New Roman" w:cs="Times New Roman"/>
          <w:sz w:val="24"/>
          <w:szCs w:val="24"/>
          <w:lang w:val="mk-MK"/>
        </w:rPr>
        <w:t xml:space="preserve"> во ATO;</w:t>
      </w:r>
    </w:p>
    <w:p w14:paraId="51D6E644" w14:textId="77777777" w:rsidR="00411341" w:rsidRPr="000C14A0" w:rsidRDefault="00411341" w:rsidP="00D5247D">
      <w:pPr>
        <w:pStyle w:val="ListParagraph"/>
        <w:ind w:left="1890" w:right="27" w:hanging="540"/>
        <w:jc w:val="both"/>
        <w:rPr>
          <w:rFonts w:ascii="Times New Roman" w:hAnsi="Times New Roman" w:cs="Times New Roman"/>
          <w:sz w:val="24"/>
          <w:szCs w:val="24"/>
          <w:lang w:val="mk-MK"/>
        </w:rPr>
      </w:pPr>
    </w:p>
    <w:p w14:paraId="3C4CAD4C" w14:textId="54BD607F" w:rsidR="00411341" w:rsidRPr="000C14A0" w:rsidRDefault="008703D0" w:rsidP="00D5247D">
      <w:pPr>
        <w:pStyle w:val="ListParagraph"/>
        <w:numPr>
          <w:ilvl w:val="0"/>
          <w:numId w:val="41"/>
        </w:numPr>
        <w:ind w:left="1890" w:right="27" w:hanging="540"/>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во период од 12 месеци веднаш пред датумот на истекот на важноста на овластувањето </w:t>
      </w:r>
      <w:r w:rsidR="00411341" w:rsidRPr="000C14A0">
        <w:rPr>
          <w:rFonts w:ascii="Times New Roman" w:hAnsi="Times New Roman" w:cs="Times New Roman"/>
          <w:sz w:val="24"/>
          <w:szCs w:val="24"/>
          <w:lang w:val="mk-MK"/>
        </w:rPr>
        <w:t>ја помин</w:t>
      </w:r>
      <w:r w:rsidR="00A82EAB">
        <w:rPr>
          <w:rFonts w:ascii="Times New Roman" w:hAnsi="Times New Roman" w:cs="Times New Roman"/>
          <w:sz w:val="24"/>
          <w:szCs w:val="24"/>
          <w:lang w:val="mk-MK"/>
        </w:rPr>
        <w:t>але</w:t>
      </w:r>
      <w:r w:rsidR="00411341" w:rsidRPr="000C14A0">
        <w:rPr>
          <w:rFonts w:ascii="Times New Roman" w:hAnsi="Times New Roman" w:cs="Times New Roman"/>
          <w:sz w:val="24"/>
          <w:szCs w:val="24"/>
          <w:lang w:val="mk-MK"/>
        </w:rPr>
        <w:t xml:space="preserve"> проценката на компетентност согласно FCL.935</w:t>
      </w:r>
      <w:r w:rsidRPr="000C14A0">
        <w:rPr>
          <w:rFonts w:ascii="Times New Roman" w:hAnsi="Times New Roman" w:cs="Times New Roman"/>
          <w:sz w:val="24"/>
          <w:szCs w:val="24"/>
          <w:lang w:val="mk-MK"/>
        </w:rPr>
        <w:t xml:space="preserve">, </w:t>
      </w:r>
      <w:r w:rsidRPr="000C14A0">
        <w:rPr>
          <w:rFonts w:ascii="Times New Roman" w:hAnsi="Times New Roman" w:cs="Times New Roman"/>
          <w:sz w:val="24"/>
          <w:szCs w:val="24"/>
        </w:rPr>
        <w:t>FCL.910.TRI</w:t>
      </w:r>
      <w:r w:rsidRPr="000C14A0">
        <w:rPr>
          <w:rFonts w:ascii="Times New Roman" w:hAnsi="Times New Roman" w:cs="Times New Roman"/>
          <w:sz w:val="24"/>
          <w:szCs w:val="24"/>
          <w:lang w:val="mk-MK"/>
        </w:rPr>
        <w:t xml:space="preserve">(б)(3) или </w:t>
      </w:r>
      <w:r w:rsidRPr="000C14A0">
        <w:rPr>
          <w:rFonts w:ascii="Times New Roman" w:hAnsi="Times New Roman" w:cs="Times New Roman"/>
          <w:sz w:val="24"/>
          <w:szCs w:val="24"/>
        </w:rPr>
        <w:t>FCL.910.TRI</w:t>
      </w:r>
      <w:r w:rsidRPr="000C14A0">
        <w:rPr>
          <w:rFonts w:ascii="Times New Roman" w:hAnsi="Times New Roman" w:cs="Times New Roman"/>
          <w:sz w:val="24"/>
          <w:szCs w:val="24"/>
          <w:lang w:val="mk-MK"/>
        </w:rPr>
        <w:t>(в)(3), како е применливо.</w:t>
      </w:r>
    </w:p>
    <w:p w14:paraId="64A11A58" w14:textId="77777777" w:rsidR="00411341" w:rsidRPr="000C14A0" w:rsidRDefault="00411341" w:rsidP="00984C1F">
      <w:pPr>
        <w:pStyle w:val="ListParagraph"/>
        <w:ind w:right="27"/>
        <w:jc w:val="both"/>
        <w:rPr>
          <w:rFonts w:ascii="Times New Roman" w:hAnsi="Times New Roman" w:cs="Times New Roman"/>
          <w:sz w:val="24"/>
          <w:szCs w:val="24"/>
          <w:lang w:val="mk-MK"/>
        </w:rPr>
      </w:pPr>
    </w:p>
    <w:p w14:paraId="137C84BA" w14:textId="23A83440" w:rsidR="00411341" w:rsidRPr="000C14A0" w:rsidRDefault="00411341" w:rsidP="00984C1F">
      <w:pPr>
        <w:pStyle w:val="ListParagraph"/>
        <w:numPr>
          <w:ilvl w:val="0"/>
          <w:numId w:val="39"/>
        </w:numPr>
        <w:ind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За </w:t>
      </w:r>
      <w:r w:rsidR="003A4E93" w:rsidRPr="000C14A0">
        <w:rPr>
          <w:rFonts w:ascii="Times New Roman" w:hAnsi="Times New Roman" w:cs="Times New Roman"/>
          <w:sz w:val="24"/>
          <w:szCs w:val="24"/>
          <w:lang w:val="mk-MK"/>
        </w:rPr>
        <w:t xml:space="preserve">најмалку секое </w:t>
      </w:r>
      <w:r w:rsidRPr="000C14A0">
        <w:rPr>
          <w:rFonts w:ascii="Times New Roman" w:hAnsi="Times New Roman" w:cs="Times New Roman"/>
          <w:sz w:val="24"/>
          <w:szCs w:val="24"/>
          <w:lang w:val="mk-MK"/>
        </w:rPr>
        <w:t>друго продолжување на овластувањето за TRI, имател</w:t>
      </w:r>
      <w:r w:rsidR="003A4E93" w:rsidRPr="000C14A0">
        <w:rPr>
          <w:rFonts w:ascii="Times New Roman" w:hAnsi="Times New Roman" w:cs="Times New Roman"/>
          <w:sz w:val="24"/>
          <w:szCs w:val="24"/>
          <w:lang w:val="mk-MK"/>
        </w:rPr>
        <w:t>ите</w:t>
      </w:r>
      <w:r w:rsidRPr="000C14A0">
        <w:rPr>
          <w:rFonts w:ascii="Times New Roman" w:hAnsi="Times New Roman" w:cs="Times New Roman"/>
          <w:sz w:val="24"/>
          <w:szCs w:val="24"/>
          <w:lang w:val="mk-MK"/>
        </w:rPr>
        <w:t xml:space="preserve"> поминува</w:t>
      </w:r>
      <w:r w:rsidR="003A4E93" w:rsidRPr="000C14A0">
        <w:rPr>
          <w:rFonts w:ascii="Times New Roman" w:hAnsi="Times New Roman" w:cs="Times New Roman"/>
          <w:sz w:val="24"/>
          <w:szCs w:val="24"/>
          <w:lang w:val="mk-MK"/>
        </w:rPr>
        <w:t>ат</w:t>
      </w:r>
      <w:r w:rsidRPr="000C14A0">
        <w:rPr>
          <w:rFonts w:ascii="Times New Roman" w:hAnsi="Times New Roman" w:cs="Times New Roman"/>
          <w:sz w:val="24"/>
          <w:szCs w:val="24"/>
          <w:lang w:val="mk-MK"/>
        </w:rPr>
        <w:t xml:space="preserve"> проценка на компетентноста согласно FCL.935.</w:t>
      </w:r>
    </w:p>
    <w:p w14:paraId="2AFC967C" w14:textId="77777777" w:rsidR="00411341" w:rsidRPr="000C14A0" w:rsidRDefault="00411341" w:rsidP="00984C1F">
      <w:pPr>
        <w:pStyle w:val="ListParagraph"/>
        <w:ind w:right="27"/>
        <w:jc w:val="both"/>
        <w:rPr>
          <w:rFonts w:ascii="Times New Roman" w:hAnsi="Times New Roman" w:cs="Times New Roman"/>
          <w:sz w:val="24"/>
          <w:szCs w:val="24"/>
          <w:lang w:val="mk-MK"/>
        </w:rPr>
      </w:pPr>
    </w:p>
    <w:p w14:paraId="3725CE64" w14:textId="75C42A49" w:rsidR="00411341" w:rsidRPr="000C14A0" w:rsidRDefault="00591BA0" w:rsidP="00984C1F">
      <w:pPr>
        <w:pStyle w:val="ListParagraph"/>
        <w:numPr>
          <w:ilvl w:val="0"/>
          <w:numId w:val="39"/>
        </w:numPr>
        <w:ind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Доколку </w:t>
      </w:r>
      <w:r w:rsidR="00411341" w:rsidRPr="000C14A0">
        <w:rPr>
          <w:rFonts w:ascii="Times New Roman" w:hAnsi="Times New Roman" w:cs="Times New Roman"/>
          <w:sz w:val="24"/>
          <w:szCs w:val="24"/>
          <w:lang w:val="mk-MK"/>
        </w:rPr>
        <w:t>TRI</w:t>
      </w:r>
      <w:r w:rsidR="00A82EAB">
        <w:rPr>
          <w:rFonts w:ascii="Times New Roman" w:hAnsi="Times New Roman" w:cs="Times New Roman"/>
          <w:sz w:val="24"/>
          <w:szCs w:val="24"/>
        </w:rPr>
        <w:t>s</w:t>
      </w:r>
      <w:r w:rsidR="00411341" w:rsidRPr="000C14A0">
        <w:rPr>
          <w:rFonts w:ascii="Times New Roman" w:hAnsi="Times New Roman" w:cs="Times New Roman"/>
          <w:sz w:val="24"/>
          <w:szCs w:val="24"/>
          <w:lang w:val="mk-MK"/>
        </w:rPr>
        <w:t xml:space="preserve"> </w:t>
      </w:r>
      <w:r w:rsidRPr="000C14A0">
        <w:rPr>
          <w:rFonts w:ascii="Times New Roman" w:hAnsi="Times New Roman" w:cs="Times New Roman"/>
          <w:sz w:val="24"/>
          <w:szCs w:val="24"/>
          <w:lang w:val="mk-MK"/>
        </w:rPr>
        <w:t>има</w:t>
      </w:r>
      <w:r w:rsidR="00A82EAB">
        <w:rPr>
          <w:rFonts w:ascii="Times New Roman" w:hAnsi="Times New Roman" w:cs="Times New Roman"/>
          <w:sz w:val="24"/>
          <w:szCs w:val="24"/>
          <w:lang w:val="mk-MK"/>
        </w:rPr>
        <w:t>ат</w:t>
      </w:r>
      <w:r w:rsidRPr="000C14A0">
        <w:rPr>
          <w:rFonts w:ascii="Times New Roman" w:hAnsi="Times New Roman" w:cs="Times New Roman"/>
          <w:sz w:val="24"/>
          <w:szCs w:val="24"/>
          <w:lang w:val="mk-MK"/>
        </w:rPr>
        <w:t xml:space="preserve"> овластување за </w:t>
      </w:r>
      <w:r w:rsidR="00411341" w:rsidRPr="000C14A0">
        <w:rPr>
          <w:rFonts w:ascii="Times New Roman" w:hAnsi="Times New Roman" w:cs="Times New Roman"/>
          <w:sz w:val="24"/>
          <w:szCs w:val="24"/>
          <w:lang w:val="mk-MK"/>
        </w:rPr>
        <w:t>повеќе од еден тип на воздухоплови во рамките на иста категорија, проценката на компетентноста спроведена на еден од тие типови се признава за продолжување на овластувањето за TRI за останатите типови во рамките на истата категорија на воздухоплови</w:t>
      </w:r>
      <w:r w:rsidRPr="000C14A0">
        <w:rPr>
          <w:rFonts w:ascii="Times New Roman" w:hAnsi="Times New Roman" w:cs="Times New Roman"/>
          <w:sz w:val="24"/>
          <w:szCs w:val="24"/>
          <w:lang w:val="mk-MK"/>
        </w:rPr>
        <w:t xml:space="preserve">, освен доколку не е поинаку договорено во </w:t>
      </w:r>
      <w:r w:rsidRPr="000C14A0">
        <w:rPr>
          <w:rFonts w:ascii="Times New Roman" w:hAnsi="Times New Roman" w:cs="Times New Roman"/>
          <w:sz w:val="24"/>
          <w:szCs w:val="24"/>
        </w:rPr>
        <w:t>OSD</w:t>
      </w:r>
      <w:r w:rsidRPr="000C14A0">
        <w:rPr>
          <w:rFonts w:ascii="Times New Roman" w:hAnsi="Times New Roman" w:cs="Times New Roman"/>
          <w:sz w:val="24"/>
          <w:szCs w:val="24"/>
          <w:lang w:val="mk-MK"/>
        </w:rPr>
        <w:t>.</w:t>
      </w:r>
    </w:p>
    <w:p w14:paraId="406BA6C6" w14:textId="77777777" w:rsidR="00411341" w:rsidRPr="000C14A0" w:rsidRDefault="00411341" w:rsidP="00984C1F">
      <w:pPr>
        <w:pStyle w:val="ListParagraph"/>
        <w:ind w:right="27"/>
        <w:jc w:val="both"/>
        <w:rPr>
          <w:rFonts w:ascii="Times New Roman" w:hAnsi="Times New Roman" w:cs="Times New Roman"/>
          <w:sz w:val="24"/>
          <w:szCs w:val="24"/>
          <w:lang w:val="mk-MK"/>
        </w:rPr>
      </w:pPr>
    </w:p>
    <w:p w14:paraId="74220918" w14:textId="002BC0C8" w:rsidR="007F25C5" w:rsidRPr="000C14A0" w:rsidRDefault="00411341" w:rsidP="00984C1F">
      <w:pPr>
        <w:pStyle w:val="ListParagraph"/>
        <w:numPr>
          <w:ilvl w:val="0"/>
          <w:numId w:val="39"/>
        </w:numPr>
        <w:ind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Посебни услови за продолжување на </w:t>
      </w:r>
      <w:r w:rsidR="005D3051">
        <w:rPr>
          <w:rFonts w:ascii="Times New Roman" w:hAnsi="Times New Roman" w:cs="Times New Roman"/>
          <w:sz w:val="24"/>
          <w:szCs w:val="24"/>
          <w:lang w:val="mk-MK"/>
        </w:rPr>
        <w:t>овластување</w:t>
      </w:r>
      <w:r w:rsidR="007F25C5" w:rsidRPr="000C14A0">
        <w:rPr>
          <w:rFonts w:ascii="Times New Roman" w:hAnsi="Times New Roman" w:cs="Times New Roman"/>
          <w:sz w:val="24"/>
          <w:szCs w:val="24"/>
          <w:lang w:val="mk-MK"/>
        </w:rPr>
        <w:t xml:space="preserve"> за </w:t>
      </w:r>
      <w:r w:rsidRPr="000C14A0">
        <w:rPr>
          <w:rFonts w:ascii="Times New Roman" w:hAnsi="Times New Roman" w:cs="Times New Roman"/>
          <w:sz w:val="24"/>
          <w:szCs w:val="24"/>
          <w:lang w:val="mk-MK"/>
        </w:rPr>
        <w:t xml:space="preserve">TRI(H). </w:t>
      </w:r>
    </w:p>
    <w:p w14:paraId="58C3D4DB" w14:textId="77777777" w:rsidR="007F25C5" w:rsidRPr="000C14A0" w:rsidRDefault="007F25C5" w:rsidP="00984C1F">
      <w:pPr>
        <w:pStyle w:val="ListParagraph"/>
        <w:ind w:right="27"/>
        <w:rPr>
          <w:rFonts w:ascii="Times New Roman" w:hAnsi="Times New Roman" w:cs="Times New Roman"/>
          <w:sz w:val="24"/>
          <w:szCs w:val="24"/>
          <w:lang w:val="mk-MK"/>
        </w:rPr>
      </w:pPr>
    </w:p>
    <w:p w14:paraId="7CE9C89A" w14:textId="4D18ECCA" w:rsidR="00411341" w:rsidRPr="000C14A0" w:rsidRDefault="00411341" w:rsidP="00984C1F">
      <w:pPr>
        <w:pStyle w:val="ListParagraph"/>
        <w:ind w:left="1440"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TRI(H), кој има овластување за FI(H) за соодветниот тип, </w:t>
      </w:r>
      <w:r w:rsidR="007F25C5" w:rsidRPr="000C14A0">
        <w:rPr>
          <w:rFonts w:ascii="Times New Roman" w:hAnsi="Times New Roman" w:cs="Times New Roman"/>
          <w:sz w:val="24"/>
          <w:szCs w:val="24"/>
          <w:lang w:val="mk-MK"/>
        </w:rPr>
        <w:t xml:space="preserve">се смета дека </w:t>
      </w:r>
      <w:r w:rsidRPr="000C14A0">
        <w:rPr>
          <w:rFonts w:ascii="Times New Roman" w:hAnsi="Times New Roman" w:cs="Times New Roman"/>
          <w:sz w:val="24"/>
          <w:szCs w:val="24"/>
          <w:lang w:val="mk-MK"/>
        </w:rPr>
        <w:t>во целост му се признаваат како исполнет условите наведени во</w:t>
      </w:r>
      <w:r w:rsidR="007F6AFA">
        <w:rPr>
          <w:rFonts w:ascii="Times New Roman" w:hAnsi="Times New Roman" w:cs="Times New Roman"/>
          <w:sz w:val="24"/>
          <w:szCs w:val="24"/>
          <w:lang w:val="mk-MK"/>
        </w:rPr>
        <w:t xml:space="preserve"> точката</w:t>
      </w:r>
      <w:r w:rsidRPr="000C14A0">
        <w:rPr>
          <w:rFonts w:ascii="Times New Roman" w:hAnsi="Times New Roman" w:cs="Times New Roman"/>
          <w:sz w:val="24"/>
          <w:szCs w:val="24"/>
          <w:lang w:val="mk-MK"/>
        </w:rPr>
        <w:t xml:space="preserve"> (а). Во ваков случај, овластувањето за TRI(H) важи до датумот на истекот на рокот на важноста на овластувањето за FI(H).</w:t>
      </w:r>
    </w:p>
    <w:p w14:paraId="2FC1B182" w14:textId="77777777" w:rsidR="00411341" w:rsidRPr="000C14A0" w:rsidRDefault="00411341" w:rsidP="00984C1F">
      <w:pPr>
        <w:pStyle w:val="ListParagraph"/>
        <w:ind w:right="27"/>
        <w:jc w:val="both"/>
        <w:rPr>
          <w:rFonts w:ascii="Times New Roman" w:hAnsi="Times New Roman" w:cs="Times New Roman"/>
          <w:sz w:val="24"/>
          <w:szCs w:val="24"/>
          <w:lang w:val="mk-MK"/>
        </w:rPr>
      </w:pPr>
    </w:p>
    <w:p w14:paraId="34C3A1EB" w14:textId="1DE4A05C" w:rsidR="00411341" w:rsidRPr="000C14A0" w:rsidRDefault="00411341" w:rsidP="00984C1F">
      <w:pPr>
        <w:pStyle w:val="ListParagraph"/>
        <w:ind w:right="27"/>
        <w:jc w:val="both"/>
        <w:rPr>
          <w:rFonts w:ascii="Times New Roman" w:hAnsi="Times New Roman" w:cs="Times New Roman"/>
          <w:i/>
          <w:sz w:val="24"/>
          <w:szCs w:val="24"/>
          <w:lang w:val="mk-MK"/>
        </w:rPr>
      </w:pPr>
      <w:r w:rsidRPr="000C14A0">
        <w:rPr>
          <w:rFonts w:ascii="Times New Roman" w:hAnsi="Times New Roman" w:cs="Times New Roman"/>
          <w:sz w:val="24"/>
          <w:szCs w:val="24"/>
          <w:lang w:val="mk-MK"/>
        </w:rPr>
        <w:t>(б)</w:t>
      </w:r>
      <w:r w:rsidRPr="000C14A0">
        <w:rPr>
          <w:rFonts w:ascii="Times New Roman" w:hAnsi="Times New Roman" w:cs="Times New Roman"/>
          <w:sz w:val="24"/>
          <w:szCs w:val="24"/>
          <w:lang w:val="mk-MK"/>
        </w:rPr>
        <w:tab/>
      </w:r>
      <w:r w:rsidRPr="00F5784E">
        <w:rPr>
          <w:rFonts w:ascii="Times New Roman" w:hAnsi="Times New Roman" w:cs="Times New Roman"/>
          <w:iCs/>
          <w:sz w:val="24"/>
          <w:szCs w:val="24"/>
          <w:lang w:val="mk-MK"/>
        </w:rPr>
        <w:t>Обновување</w:t>
      </w:r>
    </w:p>
    <w:p w14:paraId="66E8AA4F" w14:textId="06DA7E15" w:rsidR="00EE5413" w:rsidRPr="000C14A0" w:rsidRDefault="00EE5413" w:rsidP="00984C1F">
      <w:pPr>
        <w:pStyle w:val="ListParagraph"/>
        <w:ind w:right="27"/>
        <w:jc w:val="both"/>
        <w:rPr>
          <w:rFonts w:ascii="Times New Roman" w:hAnsi="Times New Roman" w:cs="Times New Roman"/>
          <w:iCs/>
          <w:sz w:val="24"/>
          <w:szCs w:val="24"/>
          <w:lang w:val="mk-MK"/>
        </w:rPr>
      </w:pPr>
    </w:p>
    <w:p w14:paraId="20160DAB" w14:textId="298F6790" w:rsidR="00EE5413" w:rsidRPr="000C14A0" w:rsidRDefault="00EE5413" w:rsidP="00F5784E">
      <w:pPr>
        <w:pStyle w:val="ListParagraph"/>
        <w:ind w:left="1440" w:right="27"/>
        <w:jc w:val="both"/>
        <w:rPr>
          <w:rFonts w:ascii="Times New Roman" w:hAnsi="Times New Roman" w:cs="Times New Roman"/>
          <w:sz w:val="24"/>
          <w:szCs w:val="24"/>
          <w:lang w:val="mk-MK"/>
        </w:rPr>
      </w:pPr>
      <w:r w:rsidRPr="000C14A0">
        <w:rPr>
          <w:rFonts w:ascii="Times New Roman" w:hAnsi="Times New Roman" w:cs="Times New Roman"/>
          <w:iCs/>
          <w:sz w:val="24"/>
          <w:szCs w:val="24"/>
          <w:lang w:val="mk-MK"/>
        </w:rPr>
        <w:t xml:space="preserve">За обновување на </w:t>
      </w:r>
      <w:r w:rsidR="005D3051">
        <w:rPr>
          <w:rFonts w:ascii="Times New Roman" w:hAnsi="Times New Roman" w:cs="Times New Roman"/>
          <w:iCs/>
          <w:sz w:val="24"/>
          <w:szCs w:val="24"/>
          <w:lang w:val="mk-MK"/>
        </w:rPr>
        <w:t>овластување</w:t>
      </w:r>
      <w:r w:rsidRPr="000C14A0">
        <w:rPr>
          <w:rFonts w:ascii="Times New Roman" w:hAnsi="Times New Roman" w:cs="Times New Roman"/>
          <w:iCs/>
          <w:sz w:val="24"/>
          <w:szCs w:val="24"/>
          <w:lang w:val="mk-MK"/>
        </w:rPr>
        <w:t xml:space="preserve"> за </w:t>
      </w:r>
      <w:r w:rsidRPr="000C14A0">
        <w:rPr>
          <w:rFonts w:ascii="Times New Roman" w:hAnsi="Times New Roman" w:cs="Times New Roman"/>
          <w:iCs/>
          <w:sz w:val="24"/>
          <w:szCs w:val="24"/>
        </w:rPr>
        <w:t>TRI</w:t>
      </w:r>
      <w:r w:rsidRPr="000C14A0">
        <w:rPr>
          <w:rFonts w:ascii="Times New Roman" w:hAnsi="Times New Roman" w:cs="Times New Roman"/>
          <w:iCs/>
          <w:sz w:val="24"/>
          <w:szCs w:val="24"/>
          <w:lang w:val="mk-MK"/>
        </w:rPr>
        <w:t>, кандидат</w:t>
      </w:r>
      <w:r w:rsidR="00B04796">
        <w:rPr>
          <w:rFonts w:ascii="Times New Roman" w:hAnsi="Times New Roman" w:cs="Times New Roman"/>
          <w:iCs/>
          <w:sz w:val="24"/>
          <w:szCs w:val="24"/>
          <w:lang w:val="mk-MK"/>
        </w:rPr>
        <w:t>ите</w:t>
      </w:r>
      <w:r w:rsidRPr="000C14A0">
        <w:rPr>
          <w:rFonts w:ascii="Times New Roman" w:hAnsi="Times New Roman" w:cs="Times New Roman"/>
          <w:iCs/>
          <w:sz w:val="24"/>
          <w:szCs w:val="24"/>
          <w:lang w:val="mk-MK"/>
        </w:rPr>
        <w:t xml:space="preserve"> </w:t>
      </w:r>
      <w:r w:rsidRPr="000C14A0">
        <w:rPr>
          <w:rFonts w:ascii="Times New Roman" w:hAnsi="Times New Roman" w:cs="Times New Roman"/>
          <w:sz w:val="24"/>
          <w:szCs w:val="24"/>
          <w:lang w:val="mk-MK"/>
        </w:rPr>
        <w:t>во периодот на последните 12 месеци веднаш пред денот на престанок на важноста на апликацијата, полож</w:t>
      </w:r>
      <w:r w:rsidR="00B04796">
        <w:rPr>
          <w:rFonts w:ascii="Times New Roman" w:hAnsi="Times New Roman" w:cs="Times New Roman"/>
          <w:sz w:val="24"/>
          <w:szCs w:val="24"/>
          <w:lang w:val="mk-MK"/>
        </w:rPr>
        <w:t>и</w:t>
      </w:r>
      <w:r w:rsidRPr="000C14A0">
        <w:rPr>
          <w:rFonts w:ascii="Times New Roman" w:hAnsi="Times New Roman" w:cs="Times New Roman"/>
          <w:sz w:val="24"/>
          <w:szCs w:val="24"/>
          <w:lang w:val="mk-MK"/>
        </w:rPr>
        <w:t>л</w:t>
      </w:r>
      <w:r w:rsidR="00B04796">
        <w:rPr>
          <w:rFonts w:ascii="Times New Roman" w:hAnsi="Times New Roman" w:cs="Times New Roman"/>
          <w:sz w:val="24"/>
          <w:szCs w:val="24"/>
          <w:lang w:val="mk-MK"/>
        </w:rPr>
        <w:t>е</w:t>
      </w:r>
      <w:r w:rsidRPr="000C14A0">
        <w:rPr>
          <w:rFonts w:ascii="Times New Roman" w:hAnsi="Times New Roman" w:cs="Times New Roman"/>
          <w:sz w:val="24"/>
          <w:szCs w:val="24"/>
          <w:lang w:val="mk-MK"/>
        </w:rPr>
        <w:t xml:space="preserve"> проценка на компетентност во согласност со точка </w:t>
      </w:r>
      <w:r w:rsidRPr="000C14A0">
        <w:rPr>
          <w:rFonts w:ascii="Times New Roman" w:hAnsi="Times New Roman" w:cs="Times New Roman"/>
          <w:sz w:val="24"/>
          <w:szCs w:val="24"/>
        </w:rPr>
        <w:t>FCL.935</w:t>
      </w:r>
      <w:r w:rsidRPr="000C14A0">
        <w:rPr>
          <w:rFonts w:ascii="Times New Roman" w:hAnsi="Times New Roman" w:cs="Times New Roman"/>
          <w:sz w:val="24"/>
          <w:szCs w:val="24"/>
          <w:lang w:val="mk-MK"/>
        </w:rPr>
        <w:t xml:space="preserve"> и го завршил</w:t>
      </w:r>
      <w:r w:rsidR="00B04796">
        <w:rPr>
          <w:rFonts w:ascii="Times New Roman" w:hAnsi="Times New Roman" w:cs="Times New Roman"/>
          <w:sz w:val="24"/>
          <w:szCs w:val="24"/>
          <w:lang w:val="mk-MK"/>
        </w:rPr>
        <w:t>е</w:t>
      </w:r>
      <w:r w:rsidRPr="000C14A0">
        <w:rPr>
          <w:rFonts w:ascii="Times New Roman" w:hAnsi="Times New Roman" w:cs="Times New Roman"/>
          <w:sz w:val="24"/>
          <w:szCs w:val="24"/>
          <w:lang w:val="mk-MK"/>
        </w:rPr>
        <w:t xml:space="preserve"> следново:</w:t>
      </w:r>
    </w:p>
    <w:p w14:paraId="5027781B" w14:textId="09171CA3" w:rsidR="00411341" w:rsidRPr="000C14A0" w:rsidRDefault="00411341" w:rsidP="00984C1F">
      <w:pPr>
        <w:pStyle w:val="ListParagraph"/>
        <w:ind w:right="27"/>
        <w:jc w:val="both"/>
        <w:rPr>
          <w:rFonts w:ascii="Times New Roman" w:hAnsi="Times New Roman" w:cs="Times New Roman"/>
          <w:sz w:val="24"/>
          <w:szCs w:val="24"/>
          <w:lang w:val="mk-MK"/>
        </w:rPr>
      </w:pPr>
    </w:p>
    <w:p w14:paraId="2A3322E5" w14:textId="79D904CE" w:rsidR="002C239E" w:rsidRPr="000C14A0" w:rsidRDefault="002C239E" w:rsidP="00F5784E">
      <w:pPr>
        <w:pStyle w:val="ListParagraph"/>
        <w:numPr>
          <w:ilvl w:val="0"/>
          <w:numId w:val="42"/>
        </w:numPr>
        <w:ind w:left="2160"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за а</w:t>
      </w:r>
      <w:r w:rsidR="00411341" w:rsidRPr="000C14A0">
        <w:rPr>
          <w:rFonts w:ascii="Times New Roman" w:hAnsi="Times New Roman" w:cs="Times New Roman"/>
          <w:sz w:val="24"/>
          <w:szCs w:val="24"/>
          <w:lang w:val="mk-MK"/>
        </w:rPr>
        <w:t>виони</w:t>
      </w:r>
      <w:r w:rsidRPr="000C14A0">
        <w:rPr>
          <w:rFonts w:ascii="Times New Roman" w:hAnsi="Times New Roman" w:cs="Times New Roman"/>
          <w:sz w:val="24"/>
          <w:szCs w:val="24"/>
          <w:lang w:val="mk-MK"/>
        </w:rPr>
        <w:t>:</w:t>
      </w:r>
      <w:r w:rsidR="00411341" w:rsidRPr="000C14A0">
        <w:rPr>
          <w:rFonts w:ascii="Times New Roman" w:hAnsi="Times New Roman" w:cs="Times New Roman"/>
          <w:sz w:val="24"/>
          <w:szCs w:val="24"/>
          <w:lang w:val="mk-MK"/>
        </w:rPr>
        <w:t xml:space="preserve"> </w:t>
      </w:r>
    </w:p>
    <w:p w14:paraId="38BEB904" w14:textId="77777777" w:rsidR="002C239E" w:rsidRPr="000C14A0" w:rsidRDefault="002C239E" w:rsidP="00F5784E">
      <w:pPr>
        <w:pStyle w:val="ListParagraph"/>
        <w:ind w:left="2160" w:right="27"/>
        <w:jc w:val="both"/>
        <w:rPr>
          <w:rFonts w:ascii="Times New Roman" w:hAnsi="Times New Roman" w:cs="Times New Roman"/>
          <w:sz w:val="24"/>
          <w:szCs w:val="24"/>
          <w:lang w:val="mk-MK"/>
        </w:rPr>
      </w:pPr>
    </w:p>
    <w:p w14:paraId="41BADF24" w14:textId="390F4ECE" w:rsidR="002C239E" w:rsidRPr="000C14A0" w:rsidRDefault="00411341" w:rsidP="00F5784E">
      <w:pPr>
        <w:pStyle w:val="ListParagraph"/>
        <w:numPr>
          <w:ilvl w:val="0"/>
          <w:numId w:val="43"/>
        </w:numPr>
        <w:ind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најмалку 30 сектори на рути, вклучувајќи и полетувања и слетувања, на соодветен тип на авион, од кои најмногу 15 сектори можат да се на </w:t>
      </w:r>
      <w:r w:rsidR="002C239E" w:rsidRPr="000C14A0">
        <w:rPr>
          <w:rFonts w:ascii="Times New Roman" w:hAnsi="Times New Roman" w:cs="Times New Roman"/>
          <w:sz w:val="24"/>
          <w:szCs w:val="24"/>
        </w:rPr>
        <w:t>FFS</w:t>
      </w:r>
      <w:r w:rsidRPr="000C14A0">
        <w:rPr>
          <w:rFonts w:ascii="Times New Roman" w:hAnsi="Times New Roman" w:cs="Times New Roman"/>
          <w:sz w:val="24"/>
          <w:szCs w:val="24"/>
          <w:lang w:val="mk-MK"/>
        </w:rPr>
        <w:t>;</w:t>
      </w:r>
    </w:p>
    <w:p w14:paraId="1B4F0FCD" w14:textId="77777777" w:rsidR="002C239E" w:rsidRPr="000C14A0" w:rsidRDefault="002C239E" w:rsidP="00F5784E">
      <w:pPr>
        <w:pStyle w:val="ListParagraph"/>
        <w:ind w:left="2160" w:right="27"/>
        <w:jc w:val="both"/>
        <w:rPr>
          <w:rFonts w:ascii="Times New Roman" w:hAnsi="Times New Roman" w:cs="Times New Roman"/>
          <w:sz w:val="24"/>
          <w:szCs w:val="24"/>
          <w:lang w:val="mk-MK"/>
        </w:rPr>
      </w:pPr>
    </w:p>
    <w:p w14:paraId="0F472B9A" w14:textId="7D8BE280" w:rsidR="00411341" w:rsidRPr="000C14A0" w:rsidRDefault="002C239E" w:rsidP="00F5784E">
      <w:pPr>
        <w:pStyle w:val="ListParagraph"/>
        <w:numPr>
          <w:ilvl w:val="0"/>
          <w:numId w:val="43"/>
        </w:numPr>
        <w:ind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обука за обновување на знаење за инструктори, во својство на TRI во ATO кои ги покрива </w:t>
      </w:r>
      <w:r w:rsidR="00ED0A61" w:rsidRPr="000C14A0">
        <w:rPr>
          <w:rFonts w:ascii="Times New Roman" w:hAnsi="Times New Roman" w:cs="Times New Roman"/>
          <w:sz w:val="24"/>
          <w:szCs w:val="24"/>
          <w:lang w:val="mk-MK"/>
        </w:rPr>
        <w:t xml:space="preserve">соодветните елементи од курсот за обука за </w:t>
      </w:r>
      <w:r w:rsidR="00ED0A61" w:rsidRPr="000C14A0">
        <w:rPr>
          <w:rFonts w:ascii="Times New Roman" w:hAnsi="Times New Roman" w:cs="Times New Roman"/>
          <w:sz w:val="24"/>
          <w:szCs w:val="24"/>
        </w:rPr>
        <w:t>TRI</w:t>
      </w:r>
      <w:r w:rsidR="00411341" w:rsidRPr="000C14A0">
        <w:rPr>
          <w:rFonts w:ascii="Times New Roman" w:hAnsi="Times New Roman" w:cs="Times New Roman"/>
          <w:sz w:val="24"/>
          <w:szCs w:val="24"/>
          <w:lang w:val="mk-MK"/>
        </w:rPr>
        <w:t>;</w:t>
      </w:r>
    </w:p>
    <w:p w14:paraId="38605DF4" w14:textId="77777777" w:rsidR="00411341" w:rsidRPr="000C14A0" w:rsidRDefault="00411341" w:rsidP="00F5784E">
      <w:pPr>
        <w:pStyle w:val="ListParagraph"/>
        <w:ind w:left="2160" w:right="27"/>
        <w:jc w:val="both"/>
        <w:rPr>
          <w:rFonts w:ascii="Times New Roman" w:hAnsi="Times New Roman" w:cs="Times New Roman"/>
          <w:sz w:val="24"/>
          <w:szCs w:val="24"/>
          <w:lang w:val="mk-MK"/>
        </w:rPr>
      </w:pPr>
    </w:p>
    <w:p w14:paraId="775652F4" w14:textId="49D80258" w:rsidR="00ED0A61" w:rsidRPr="000C14A0" w:rsidRDefault="00ED0A61" w:rsidP="00F5784E">
      <w:pPr>
        <w:pStyle w:val="ListParagraph"/>
        <w:numPr>
          <w:ilvl w:val="0"/>
          <w:numId w:val="42"/>
        </w:numPr>
        <w:ind w:left="2160"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за х</w:t>
      </w:r>
      <w:r w:rsidR="00411341" w:rsidRPr="000C14A0">
        <w:rPr>
          <w:rFonts w:ascii="Times New Roman" w:hAnsi="Times New Roman" w:cs="Times New Roman"/>
          <w:sz w:val="24"/>
          <w:szCs w:val="24"/>
          <w:lang w:val="mk-MK"/>
        </w:rPr>
        <w:t>еликоптери и воздухоплови со вертикално полетување и слетување</w:t>
      </w:r>
      <w:r w:rsidR="00F5784E">
        <w:rPr>
          <w:rFonts w:ascii="Times New Roman" w:hAnsi="Times New Roman" w:cs="Times New Roman"/>
          <w:sz w:val="24"/>
          <w:szCs w:val="24"/>
        </w:rPr>
        <w:t>:</w:t>
      </w:r>
      <w:r w:rsidR="00411341" w:rsidRPr="000C14A0">
        <w:rPr>
          <w:rFonts w:ascii="Times New Roman" w:hAnsi="Times New Roman" w:cs="Times New Roman"/>
          <w:sz w:val="24"/>
          <w:szCs w:val="24"/>
          <w:lang w:val="mk-MK"/>
        </w:rPr>
        <w:t xml:space="preserve"> </w:t>
      </w:r>
    </w:p>
    <w:p w14:paraId="1B60DE8F" w14:textId="77777777" w:rsidR="00ED0A61" w:rsidRPr="000C14A0" w:rsidRDefault="00ED0A61" w:rsidP="00F5784E">
      <w:pPr>
        <w:pStyle w:val="ListParagraph"/>
        <w:ind w:left="2160" w:right="27"/>
        <w:jc w:val="both"/>
        <w:rPr>
          <w:rFonts w:ascii="Times New Roman" w:hAnsi="Times New Roman" w:cs="Times New Roman"/>
          <w:sz w:val="24"/>
          <w:szCs w:val="24"/>
          <w:lang w:val="mk-MK"/>
        </w:rPr>
      </w:pPr>
    </w:p>
    <w:p w14:paraId="26BE502D" w14:textId="77777777" w:rsidR="00411341" w:rsidRPr="000C14A0" w:rsidRDefault="00411341" w:rsidP="00F5784E">
      <w:pPr>
        <w:pStyle w:val="ListParagraph"/>
        <w:ind w:left="2160" w:right="27"/>
        <w:jc w:val="both"/>
        <w:rPr>
          <w:rFonts w:ascii="Times New Roman" w:hAnsi="Times New Roman" w:cs="Times New Roman"/>
          <w:sz w:val="24"/>
          <w:szCs w:val="24"/>
          <w:lang w:val="mk-MK"/>
        </w:rPr>
      </w:pPr>
    </w:p>
    <w:p w14:paraId="6B30F715" w14:textId="7EB33FC1" w:rsidR="00ED0A61" w:rsidRPr="000C14A0" w:rsidRDefault="00ED0A61" w:rsidP="00F5784E">
      <w:pPr>
        <w:pStyle w:val="ListParagraph"/>
        <w:numPr>
          <w:ilvl w:val="0"/>
          <w:numId w:val="44"/>
        </w:numPr>
        <w:ind w:left="2160"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lastRenderedPageBreak/>
        <w:t xml:space="preserve">Имаат завршено 10 часа во време на лет, вклучувајќи и полетувања и слетувања на </w:t>
      </w:r>
      <w:r w:rsidR="00411341" w:rsidRPr="000C14A0">
        <w:rPr>
          <w:rFonts w:ascii="Times New Roman" w:hAnsi="Times New Roman" w:cs="Times New Roman"/>
          <w:sz w:val="24"/>
          <w:szCs w:val="24"/>
          <w:lang w:val="mk-MK"/>
        </w:rPr>
        <w:t xml:space="preserve">завршува обука за обновување на </w:t>
      </w:r>
      <w:r w:rsidRPr="000C14A0">
        <w:rPr>
          <w:rFonts w:ascii="Times New Roman" w:hAnsi="Times New Roman" w:cs="Times New Roman"/>
          <w:sz w:val="24"/>
          <w:szCs w:val="24"/>
          <w:lang w:val="mk-MK"/>
        </w:rPr>
        <w:t xml:space="preserve">соодветен тип на авион, од кои 5 часа најмногу да бидат завршени на </w:t>
      </w:r>
      <w:r w:rsidRPr="000C14A0">
        <w:rPr>
          <w:rFonts w:ascii="Times New Roman" w:hAnsi="Times New Roman" w:cs="Times New Roman"/>
          <w:sz w:val="24"/>
          <w:szCs w:val="24"/>
        </w:rPr>
        <w:t xml:space="preserve">FFS </w:t>
      </w:r>
      <w:r w:rsidRPr="000C14A0">
        <w:rPr>
          <w:rFonts w:ascii="Times New Roman" w:hAnsi="Times New Roman" w:cs="Times New Roman"/>
          <w:sz w:val="24"/>
          <w:szCs w:val="24"/>
          <w:lang w:val="mk-MK"/>
        </w:rPr>
        <w:t xml:space="preserve">или </w:t>
      </w:r>
      <w:r w:rsidRPr="000C14A0">
        <w:rPr>
          <w:rFonts w:ascii="Times New Roman" w:hAnsi="Times New Roman" w:cs="Times New Roman"/>
          <w:sz w:val="24"/>
          <w:szCs w:val="24"/>
        </w:rPr>
        <w:t>FTD 2/3;</w:t>
      </w:r>
    </w:p>
    <w:p w14:paraId="3DA1DC94" w14:textId="77777777" w:rsidR="00B65FEA" w:rsidRPr="000C14A0" w:rsidRDefault="00B65FEA" w:rsidP="00F5784E">
      <w:pPr>
        <w:pStyle w:val="ListParagraph"/>
        <w:ind w:left="2160" w:right="27"/>
        <w:jc w:val="both"/>
        <w:rPr>
          <w:rFonts w:ascii="Times New Roman" w:hAnsi="Times New Roman" w:cs="Times New Roman"/>
          <w:sz w:val="24"/>
          <w:szCs w:val="24"/>
          <w:lang w:val="mk-MK"/>
        </w:rPr>
      </w:pPr>
    </w:p>
    <w:p w14:paraId="6E168E8F" w14:textId="59FFA24D" w:rsidR="00411341" w:rsidRPr="000C14A0" w:rsidRDefault="00B65FEA" w:rsidP="00F5784E">
      <w:pPr>
        <w:pStyle w:val="ListParagraph"/>
        <w:numPr>
          <w:ilvl w:val="0"/>
          <w:numId w:val="44"/>
        </w:numPr>
        <w:ind w:left="2160"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Обука за обнова на знаење за </w:t>
      </w:r>
      <w:r w:rsidR="00411341" w:rsidRPr="000C14A0">
        <w:rPr>
          <w:rFonts w:ascii="Times New Roman" w:hAnsi="Times New Roman" w:cs="Times New Roman"/>
          <w:sz w:val="24"/>
          <w:szCs w:val="24"/>
          <w:lang w:val="mk-MK"/>
        </w:rPr>
        <w:t>инструктори, во својство на TRI во ATO, која треба да ги опфаќа соодветните елементи од курсот за обука за TRI</w:t>
      </w:r>
      <w:r w:rsidRPr="000C14A0">
        <w:rPr>
          <w:rFonts w:ascii="Times New Roman" w:hAnsi="Times New Roman" w:cs="Times New Roman"/>
          <w:sz w:val="24"/>
          <w:szCs w:val="24"/>
          <w:lang w:val="mk-MK"/>
        </w:rPr>
        <w:t>.</w:t>
      </w:r>
    </w:p>
    <w:p w14:paraId="7267F756" w14:textId="77777777" w:rsidR="00411341" w:rsidRPr="000C14A0" w:rsidRDefault="00411341" w:rsidP="00F5784E">
      <w:pPr>
        <w:pStyle w:val="ListParagraph"/>
        <w:ind w:left="2160" w:right="27"/>
        <w:jc w:val="both"/>
        <w:rPr>
          <w:rFonts w:ascii="Times New Roman" w:hAnsi="Times New Roman" w:cs="Times New Roman"/>
          <w:sz w:val="24"/>
          <w:szCs w:val="24"/>
          <w:lang w:val="mk-MK"/>
        </w:rPr>
      </w:pPr>
    </w:p>
    <w:p w14:paraId="2FA0C5E1" w14:textId="7D84CDE9" w:rsidR="00A54661" w:rsidRPr="000C14A0" w:rsidRDefault="00B65FEA" w:rsidP="00F5784E">
      <w:pPr>
        <w:pStyle w:val="ListParagraph"/>
        <w:numPr>
          <w:ilvl w:val="0"/>
          <w:numId w:val="42"/>
        </w:numPr>
        <w:spacing w:after="0" w:line="240" w:lineRule="auto"/>
        <w:ind w:left="2160" w:right="27"/>
        <w:jc w:val="both"/>
        <w:rPr>
          <w:rFonts w:ascii="Times New Roman" w:hAnsi="Times New Roman" w:cs="Times New Roman"/>
          <w:sz w:val="24"/>
          <w:szCs w:val="24"/>
        </w:rPr>
      </w:pPr>
      <w:r w:rsidRPr="000C14A0">
        <w:rPr>
          <w:rFonts w:ascii="Times New Roman" w:hAnsi="Times New Roman" w:cs="Times New Roman"/>
          <w:sz w:val="24"/>
          <w:szCs w:val="24"/>
          <w:lang w:val="mk-MK"/>
        </w:rPr>
        <w:t xml:space="preserve">Доколку кандидатот поседува овластување за повеќе од еден тип на воздухоплов во склоп на истата категорија, проценката на компетентност која се извршила за еден од тие типови на воздухоплови го обновува </w:t>
      </w:r>
      <w:r w:rsidR="00E53799">
        <w:rPr>
          <w:rFonts w:ascii="Times New Roman" w:hAnsi="Times New Roman" w:cs="Times New Roman"/>
          <w:sz w:val="24"/>
          <w:szCs w:val="24"/>
          <w:lang w:val="mk-MK"/>
        </w:rPr>
        <w:t>овластувањето</w:t>
      </w:r>
      <w:r w:rsidRPr="000C14A0">
        <w:rPr>
          <w:rFonts w:ascii="Times New Roman" w:hAnsi="Times New Roman" w:cs="Times New Roman"/>
          <w:sz w:val="24"/>
          <w:szCs w:val="24"/>
          <w:lang w:val="mk-MK"/>
        </w:rPr>
        <w:t xml:space="preserve"> за </w:t>
      </w:r>
      <w:r w:rsidRPr="000C14A0">
        <w:rPr>
          <w:rFonts w:ascii="Times New Roman" w:hAnsi="Times New Roman" w:cs="Times New Roman"/>
          <w:sz w:val="24"/>
          <w:szCs w:val="24"/>
        </w:rPr>
        <w:t>TRI</w:t>
      </w:r>
      <w:r w:rsidRPr="000C14A0">
        <w:rPr>
          <w:rFonts w:ascii="Times New Roman" w:hAnsi="Times New Roman" w:cs="Times New Roman"/>
          <w:sz w:val="24"/>
          <w:szCs w:val="24"/>
          <w:lang w:val="mk-MK"/>
        </w:rPr>
        <w:t xml:space="preserve"> на останатите типови кои ги поседува во рамките на истата категорија на воздухоплов, освен доколку не е поинаку одредено во </w:t>
      </w:r>
      <w:r w:rsidRPr="000C14A0">
        <w:rPr>
          <w:rFonts w:ascii="Times New Roman" w:hAnsi="Times New Roman" w:cs="Times New Roman"/>
          <w:sz w:val="24"/>
          <w:szCs w:val="24"/>
        </w:rPr>
        <w:t xml:space="preserve">OSD. </w:t>
      </w:r>
    </w:p>
    <w:p w14:paraId="7F4899C9" w14:textId="77777777" w:rsidR="00D31689" w:rsidRPr="000C14A0" w:rsidRDefault="00D31689" w:rsidP="00984C1F">
      <w:pPr>
        <w:pStyle w:val="ListParagraph"/>
        <w:spacing w:after="0" w:line="240" w:lineRule="auto"/>
        <w:ind w:left="1710" w:right="27"/>
        <w:jc w:val="both"/>
        <w:rPr>
          <w:rFonts w:ascii="Times New Roman" w:hAnsi="Times New Roman" w:cs="Times New Roman"/>
          <w:sz w:val="24"/>
          <w:szCs w:val="24"/>
        </w:rPr>
      </w:pPr>
    </w:p>
    <w:p w14:paraId="3E269251" w14:textId="1B87DDD5" w:rsidR="00F73D48" w:rsidRPr="000C14A0" w:rsidRDefault="00D31689" w:rsidP="00984C1F">
      <w:pPr>
        <w:pStyle w:val="ListParagraph"/>
        <w:numPr>
          <w:ilvl w:val="0"/>
          <w:numId w:val="3"/>
        </w:numPr>
        <w:spacing w:after="0" w:line="240" w:lineRule="auto"/>
        <w:ind w:left="426"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точката FCL.905.</w:t>
      </w:r>
      <w:r w:rsidRPr="000C14A0">
        <w:rPr>
          <w:rFonts w:ascii="Times New Roman" w:hAnsi="Times New Roman" w:cs="Times New Roman"/>
          <w:sz w:val="24"/>
          <w:szCs w:val="24"/>
        </w:rPr>
        <w:t>CRI</w:t>
      </w:r>
      <w:r w:rsidRPr="000C14A0">
        <w:rPr>
          <w:rFonts w:ascii="Times New Roman" w:hAnsi="Times New Roman" w:cs="Times New Roman"/>
          <w:sz w:val="24"/>
          <w:szCs w:val="24"/>
          <w:lang w:val="mk-MK"/>
        </w:rPr>
        <w:t>, по точката (б) се додава следнава точка (ба):</w:t>
      </w:r>
    </w:p>
    <w:p w14:paraId="4655F68A" w14:textId="6ADFF4E1" w:rsidR="00D31689" w:rsidRPr="000C14A0" w:rsidRDefault="00D31689" w:rsidP="00984C1F">
      <w:pPr>
        <w:pStyle w:val="ListParagraph"/>
        <w:spacing w:after="0" w:line="240" w:lineRule="auto"/>
        <w:ind w:left="426" w:right="27"/>
        <w:jc w:val="both"/>
        <w:rPr>
          <w:rFonts w:ascii="Times New Roman" w:hAnsi="Times New Roman" w:cs="Times New Roman"/>
          <w:sz w:val="24"/>
          <w:szCs w:val="24"/>
          <w:lang w:val="mk-MK"/>
        </w:rPr>
      </w:pPr>
    </w:p>
    <w:p w14:paraId="73C3CC9E" w14:textId="1E08C3D8" w:rsidR="009C7E33" w:rsidRDefault="009C7E33" w:rsidP="00984C1F">
      <w:pPr>
        <w:pStyle w:val="ListParagraph"/>
        <w:spacing w:after="0" w:line="240" w:lineRule="auto"/>
        <w:ind w:left="426" w:right="27"/>
        <w:jc w:val="both"/>
        <w:rPr>
          <w:rFonts w:ascii="Times New Roman" w:hAnsi="Times New Roman" w:cs="Times New Roman"/>
          <w:sz w:val="24"/>
          <w:szCs w:val="24"/>
          <w:lang w:val="mk-MK"/>
        </w:rPr>
      </w:pPr>
      <w:r w:rsidRPr="000C14A0">
        <w:rPr>
          <w:rFonts w:ascii="Times New Roman" w:hAnsi="Times New Roman" w:cs="Times New Roman"/>
          <w:sz w:val="24"/>
          <w:szCs w:val="24"/>
        </w:rPr>
        <w:t>`(</w:t>
      </w:r>
      <w:r w:rsidRPr="000C14A0">
        <w:rPr>
          <w:rFonts w:ascii="Times New Roman" w:hAnsi="Times New Roman" w:cs="Times New Roman"/>
          <w:sz w:val="24"/>
          <w:szCs w:val="24"/>
          <w:lang w:val="mk-MK"/>
        </w:rPr>
        <w:t>ба) Правата на CSI</w:t>
      </w:r>
      <w:r w:rsidR="009733CE">
        <w:rPr>
          <w:rFonts w:ascii="Times New Roman" w:hAnsi="Times New Roman" w:cs="Times New Roman"/>
          <w:sz w:val="24"/>
          <w:szCs w:val="24"/>
        </w:rPr>
        <w:t>s</w:t>
      </w:r>
      <w:r w:rsidRPr="000C14A0">
        <w:rPr>
          <w:rFonts w:ascii="Times New Roman" w:hAnsi="Times New Roman" w:cs="Times New Roman"/>
          <w:sz w:val="24"/>
          <w:szCs w:val="24"/>
          <w:lang w:val="mk-MK"/>
        </w:rPr>
        <w:t xml:space="preserve"> се обука за класа и тип на овластување за авион со еден пилот, освен </w:t>
      </w:r>
      <w:r w:rsidR="009733CE">
        <w:rPr>
          <w:rFonts w:ascii="Times New Roman" w:hAnsi="Times New Roman" w:cs="Times New Roman"/>
          <w:sz w:val="24"/>
          <w:szCs w:val="24"/>
          <w:lang w:val="mk-MK"/>
        </w:rPr>
        <w:t xml:space="preserve">за </w:t>
      </w:r>
      <w:r w:rsidRPr="000C14A0">
        <w:rPr>
          <w:rFonts w:ascii="Times New Roman" w:hAnsi="Times New Roman" w:cs="Times New Roman"/>
          <w:sz w:val="24"/>
          <w:szCs w:val="24"/>
          <w:lang w:val="mk-MK"/>
        </w:rPr>
        <w:t xml:space="preserve">сложени авиони со високи перформанси со еден пилот, во операции со повеќе пилоти, под услов дека </w:t>
      </w:r>
      <w:r w:rsidRPr="000C14A0">
        <w:rPr>
          <w:rFonts w:ascii="Times New Roman" w:hAnsi="Times New Roman" w:cs="Times New Roman"/>
          <w:sz w:val="24"/>
          <w:szCs w:val="24"/>
        </w:rPr>
        <w:t>CRI</w:t>
      </w:r>
      <w:r w:rsidRPr="000C14A0">
        <w:rPr>
          <w:rFonts w:ascii="Times New Roman" w:hAnsi="Times New Roman" w:cs="Times New Roman"/>
          <w:sz w:val="24"/>
          <w:szCs w:val="24"/>
          <w:lang w:val="mk-MK"/>
        </w:rPr>
        <w:t xml:space="preserve"> ги исполнуваат кој било од следниве услови: </w:t>
      </w:r>
    </w:p>
    <w:p w14:paraId="36AF5CDB" w14:textId="77777777" w:rsidR="004F72A4" w:rsidRPr="000C14A0" w:rsidRDefault="004F72A4" w:rsidP="00984C1F">
      <w:pPr>
        <w:pStyle w:val="ListParagraph"/>
        <w:spacing w:after="0" w:line="240" w:lineRule="auto"/>
        <w:ind w:left="426" w:right="27"/>
        <w:jc w:val="both"/>
        <w:rPr>
          <w:rFonts w:ascii="Times New Roman" w:hAnsi="Times New Roman" w:cs="Times New Roman"/>
          <w:sz w:val="24"/>
          <w:szCs w:val="24"/>
          <w:lang w:val="mk-MK"/>
        </w:rPr>
      </w:pPr>
    </w:p>
    <w:p w14:paraId="72A8E0EA" w14:textId="6ADC609F" w:rsidR="009C7E33" w:rsidRPr="000C14A0" w:rsidRDefault="009733CE" w:rsidP="00984C1F">
      <w:pPr>
        <w:pStyle w:val="ListParagraph"/>
        <w:numPr>
          <w:ilvl w:val="0"/>
          <w:numId w:val="45"/>
        </w:numPr>
        <w:spacing w:after="0" w:line="240" w:lineRule="auto"/>
        <w:ind w:right="27"/>
        <w:jc w:val="both"/>
        <w:rPr>
          <w:rFonts w:ascii="Times New Roman" w:hAnsi="Times New Roman" w:cs="Times New Roman"/>
          <w:sz w:val="24"/>
          <w:szCs w:val="24"/>
          <w:lang w:val="mk-MK"/>
        </w:rPr>
      </w:pPr>
      <w:r>
        <w:rPr>
          <w:rFonts w:ascii="Times New Roman" w:hAnsi="Times New Roman" w:cs="Times New Roman"/>
          <w:sz w:val="24"/>
          <w:szCs w:val="24"/>
          <w:lang w:val="mk-MK"/>
        </w:rPr>
        <w:t>поседувал</w:t>
      </w:r>
      <w:r w:rsidR="006B131D">
        <w:rPr>
          <w:rFonts w:ascii="Times New Roman" w:hAnsi="Times New Roman" w:cs="Times New Roman"/>
          <w:sz w:val="24"/>
          <w:szCs w:val="24"/>
          <w:lang w:val="mk-MK"/>
        </w:rPr>
        <w:t>е</w:t>
      </w:r>
      <w:r>
        <w:rPr>
          <w:rFonts w:ascii="Times New Roman" w:hAnsi="Times New Roman" w:cs="Times New Roman"/>
          <w:sz w:val="24"/>
          <w:szCs w:val="24"/>
          <w:lang w:val="mk-MK"/>
        </w:rPr>
        <w:t xml:space="preserve"> или поседува</w:t>
      </w:r>
      <w:r w:rsidR="006B131D">
        <w:rPr>
          <w:rFonts w:ascii="Times New Roman" w:hAnsi="Times New Roman" w:cs="Times New Roman"/>
          <w:sz w:val="24"/>
          <w:szCs w:val="24"/>
          <w:lang w:val="mk-MK"/>
        </w:rPr>
        <w:t>ат</w:t>
      </w:r>
      <w:r w:rsidR="009C7E33" w:rsidRPr="000C14A0">
        <w:rPr>
          <w:rFonts w:ascii="Times New Roman" w:hAnsi="Times New Roman" w:cs="Times New Roman"/>
          <w:sz w:val="24"/>
          <w:szCs w:val="24"/>
          <w:lang w:val="mk-MK"/>
        </w:rPr>
        <w:t xml:space="preserve"> </w:t>
      </w:r>
      <w:r w:rsidR="006B131D">
        <w:rPr>
          <w:rFonts w:ascii="Times New Roman" w:hAnsi="Times New Roman" w:cs="Times New Roman"/>
          <w:sz w:val="24"/>
          <w:szCs w:val="24"/>
          <w:lang w:val="mk-MK"/>
        </w:rPr>
        <w:t>овластување</w:t>
      </w:r>
      <w:r w:rsidR="009C7E33" w:rsidRPr="000C14A0">
        <w:rPr>
          <w:rFonts w:ascii="Times New Roman" w:hAnsi="Times New Roman" w:cs="Times New Roman"/>
          <w:sz w:val="24"/>
          <w:szCs w:val="24"/>
          <w:lang w:val="mk-MK"/>
        </w:rPr>
        <w:t xml:space="preserve"> за </w:t>
      </w:r>
      <w:r w:rsidR="009C7E33" w:rsidRPr="000C14A0">
        <w:rPr>
          <w:rFonts w:ascii="Times New Roman" w:hAnsi="Times New Roman" w:cs="Times New Roman"/>
          <w:sz w:val="24"/>
          <w:szCs w:val="24"/>
        </w:rPr>
        <w:t>TRI</w:t>
      </w:r>
      <w:r w:rsidR="009C7E33" w:rsidRPr="000C14A0">
        <w:rPr>
          <w:rFonts w:ascii="Times New Roman" w:hAnsi="Times New Roman" w:cs="Times New Roman"/>
          <w:sz w:val="24"/>
          <w:szCs w:val="24"/>
          <w:lang w:val="mk-MK"/>
        </w:rPr>
        <w:t xml:space="preserve"> за авион со повеќе пилоти; </w:t>
      </w:r>
    </w:p>
    <w:p w14:paraId="0E9EE387" w14:textId="77777777" w:rsidR="009C7E33" w:rsidRPr="000C14A0" w:rsidRDefault="009C7E33" w:rsidP="00984C1F">
      <w:pPr>
        <w:pStyle w:val="ListParagraph"/>
        <w:spacing w:after="0" w:line="240" w:lineRule="auto"/>
        <w:ind w:left="1080" w:right="27"/>
        <w:jc w:val="both"/>
        <w:rPr>
          <w:rFonts w:ascii="Times New Roman" w:hAnsi="Times New Roman" w:cs="Times New Roman"/>
          <w:sz w:val="24"/>
          <w:szCs w:val="24"/>
          <w:lang w:val="mk-MK"/>
        </w:rPr>
      </w:pPr>
    </w:p>
    <w:p w14:paraId="2CC25965" w14:textId="581C9135" w:rsidR="00D31689" w:rsidRPr="000C14A0" w:rsidRDefault="009C7E33" w:rsidP="00984C1F">
      <w:pPr>
        <w:pStyle w:val="ListParagraph"/>
        <w:numPr>
          <w:ilvl w:val="0"/>
          <w:numId w:val="45"/>
        </w:numPr>
        <w:spacing w:after="0" w:line="240" w:lineRule="auto"/>
        <w:ind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да има најмалку 500 часа време на авиони со операции за повеќе пилоти и да има завршено обука за MCCI во согласност со FCL.930.MCCI. </w:t>
      </w:r>
      <w:r w:rsidRPr="000C14A0">
        <w:rPr>
          <w:rFonts w:ascii="Times New Roman" w:hAnsi="Times New Roman" w:cs="Times New Roman"/>
          <w:sz w:val="24"/>
          <w:szCs w:val="24"/>
        </w:rPr>
        <w:t>`</w:t>
      </w:r>
      <w:r w:rsidRPr="000C14A0">
        <w:rPr>
          <w:rFonts w:ascii="Times New Roman" w:hAnsi="Times New Roman" w:cs="Times New Roman"/>
          <w:sz w:val="24"/>
          <w:szCs w:val="24"/>
          <w:lang w:val="mk-MK"/>
        </w:rPr>
        <w:t>;</w:t>
      </w:r>
    </w:p>
    <w:p w14:paraId="0087F0DD" w14:textId="77777777" w:rsidR="003601A9" w:rsidRPr="000C14A0" w:rsidRDefault="003601A9" w:rsidP="00984C1F">
      <w:pPr>
        <w:pStyle w:val="ListParagraph"/>
        <w:ind w:right="27"/>
        <w:rPr>
          <w:rFonts w:ascii="Times New Roman" w:hAnsi="Times New Roman" w:cs="Times New Roman"/>
          <w:sz w:val="24"/>
          <w:szCs w:val="24"/>
          <w:lang w:val="mk-MK"/>
        </w:rPr>
      </w:pPr>
    </w:p>
    <w:p w14:paraId="1A48B45B" w14:textId="77777777" w:rsidR="003601A9" w:rsidRPr="000C14A0" w:rsidRDefault="003601A9" w:rsidP="00984C1F">
      <w:pPr>
        <w:pStyle w:val="ListParagraph"/>
        <w:spacing w:after="0" w:line="240" w:lineRule="auto"/>
        <w:ind w:right="27"/>
        <w:jc w:val="both"/>
        <w:rPr>
          <w:rFonts w:ascii="Times New Roman" w:hAnsi="Times New Roman" w:cs="Times New Roman"/>
          <w:sz w:val="24"/>
          <w:szCs w:val="24"/>
        </w:rPr>
      </w:pPr>
    </w:p>
    <w:p w14:paraId="723BBE47" w14:textId="0DB9EFA6" w:rsidR="003601A9" w:rsidRPr="000C14A0" w:rsidRDefault="003601A9" w:rsidP="00984C1F">
      <w:pPr>
        <w:pStyle w:val="ListParagraph"/>
        <w:numPr>
          <w:ilvl w:val="0"/>
          <w:numId w:val="3"/>
        </w:numPr>
        <w:spacing w:after="0" w:line="240" w:lineRule="auto"/>
        <w:ind w:left="426"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Во точката </w:t>
      </w:r>
      <w:r w:rsidRPr="000C14A0">
        <w:rPr>
          <w:rFonts w:ascii="Times New Roman" w:hAnsi="Times New Roman" w:cs="Times New Roman"/>
          <w:sz w:val="24"/>
          <w:szCs w:val="24"/>
        </w:rPr>
        <w:t>FCL.9</w:t>
      </w:r>
      <w:r w:rsidRPr="000C14A0">
        <w:rPr>
          <w:rFonts w:ascii="Times New Roman" w:hAnsi="Times New Roman" w:cs="Times New Roman"/>
          <w:sz w:val="24"/>
          <w:szCs w:val="24"/>
          <w:lang w:val="mk-MK"/>
        </w:rPr>
        <w:t>3</w:t>
      </w:r>
      <w:r w:rsidRPr="000C14A0">
        <w:rPr>
          <w:rFonts w:ascii="Times New Roman" w:hAnsi="Times New Roman" w:cs="Times New Roman"/>
          <w:sz w:val="24"/>
          <w:szCs w:val="24"/>
        </w:rPr>
        <w:t>0.CRI</w:t>
      </w:r>
      <w:r w:rsidRPr="000C14A0">
        <w:rPr>
          <w:rFonts w:ascii="Times New Roman" w:hAnsi="Times New Roman" w:cs="Times New Roman"/>
          <w:sz w:val="24"/>
          <w:szCs w:val="24"/>
          <w:lang w:val="mk-MK"/>
        </w:rPr>
        <w:t>, точката (а)(3) се заменува како што следува:</w:t>
      </w:r>
    </w:p>
    <w:p w14:paraId="312B7AB6" w14:textId="6C0F75ED" w:rsidR="003601A9" w:rsidRPr="000C14A0" w:rsidRDefault="003601A9" w:rsidP="00984C1F">
      <w:pPr>
        <w:pStyle w:val="ListParagraph"/>
        <w:spacing w:after="0" w:line="240" w:lineRule="auto"/>
        <w:ind w:left="426" w:right="27"/>
        <w:jc w:val="both"/>
        <w:rPr>
          <w:rFonts w:ascii="Times New Roman" w:hAnsi="Times New Roman" w:cs="Times New Roman"/>
          <w:sz w:val="24"/>
          <w:szCs w:val="24"/>
          <w:lang w:val="mk-MK"/>
        </w:rPr>
      </w:pPr>
    </w:p>
    <w:p w14:paraId="239F5080" w14:textId="3DE7F1BC" w:rsidR="005E7E89" w:rsidRPr="000C14A0" w:rsidRDefault="00D91757" w:rsidP="00491644">
      <w:pPr>
        <w:pStyle w:val="ListParagraph"/>
        <w:ind w:right="27"/>
        <w:jc w:val="both"/>
        <w:rPr>
          <w:rFonts w:ascii="Times New Roman" w:hAnsi="Times New Roman" w:cs="Times New Roman"/>
          <w:sz w:val="24"/>
          <w:szCs w:val="24"/>
          <w:lang w:val="mk-MK"/>
        </w:rPr>
      </w:pPr>
      <w:r w:rsidRPr="000C14A0">
        <w:rPr>
          <w:rFonts w:ascii="Times New Roman" w:hAnsi="Times New Roman" w:cs="Times New Roman"/>
          <w:sz w:val="24"/>
          <w:szCs w:val="24"/>
        </w:rPr>
        <w:t>`</w:t>
      </w:r>
      <w:r w:rsidR="005E7E89" w:rsidRPr="000C14A0">
        <w:rPr>
          <w:rFonts w:ascii="Times New Roman" w:hAnsi="Times New Roman" w:cs="Times New Roman"/>
          <w:sz w:val="24"/>
          <w:szCs w:val="24"/>
        </w:rPr>
        <w:t>(3</w:t>
      </w:r>
      <w:r w:rsidR="005E7E89" w:rsidRPr="000C14A0">
        <w:rPr>
          <w:rFonts w:ascii="Times New Roman" w:hAnsi="Times New Roman" w:cs="Times New Roman"/>
          <w:sz w:val="24"/>
          <w:szCs w:val="24"/>
          <w:lang w:val="mk-MK"/>
        </w:rPr>
        <w:t>)</w:t>
      </w:r>
      <w:r w:rsidR="005E7E89" w:rsidRPr="000C14A0">
        <w:rPr>
          <w:rFonts w:ascii="Times New Roman" w:hAnsi="Times New Roman" w:cs="Times New Roman"/>
          <w:sz w:val="24"/>
          <w:szCs w:val="24"/>
        </w:rPr>
        <w:t xml:space="preserve"> </w:t>
      </w:r>
      <w:r w:rsidR="005E7E89" w:rsidRPr="000C14A0">
        <w:rPr>
          <w:rFonts w:ascii="Times New Roman" w:hAnsi="Times New Roman" w:cs="Times New Roman"/>
          <w:sz w:val="24"/>
          <w:szCs w:val="24"/>
          <w:lang w:val="mk-MK"/>
        </w:rPr>
        <w:t>5 часа на обука по летање на повеќемоторни авиони</w:t>
      </w:r>
      <w:r w:rsidR="005E7E89" w:rsidRPr="000C14A0">
        <w:rPr>
          <w:rFonts w:ascii="Times New Roman" w:hAnsi="Times New Roman" w:cs="Times New Roman"/>
          <w:sz w:val="24"/>
          <w:szCs w:val="24"/>
        </w:rPr>
        <w:t xml:space="preserve"> </w:t>
      </w:r>
      <w:r w:rsidR="005E7E89" w:rsidRPr="000C14A0">
        <w:rPr>
          <w:rFonts w:ascii="Times New Roman" w:hAnsi="Times New Roman" w:cs="Times New Roman"/>
          <w:sz w:val="24"/>
          <w:szCs w:val="24"/>
          <w:lang w:val="mk-MK"/>
        </w:rPr>
        <w:t xml:space="preserve">или на </w:t>
      </w:r>
      <w:r w:rsidR="005E7E89" w:rsidRPr="000C14A0">
        <w:rPr>
          <w:rFonts w:ascii="Times New Roman" w:hAnsi="Times New Roman" w:cs="Times New Roman"/>
          <w:sz w:val="24"/>
          <w:szCs w:val="24"/>
        </w:rPr>
        <w:t xml:space="preserve">FSTD </w:t>
      </w:r>
      <w:r w:rsidR="005E7E89" w:rsidRPr="000C14A0">
        <w:rPr>
          <w:rFonts w:ascii="Times New Roman" w:hAnsi="Times New Roman" w:cs="Times New Roman"/>
          <w:sz w:val="24"/>
          <w:szCs w:val="24"/>
          <w:lang w:val="mk-MK"/>
        </w:rPr>
        <w:t>кој ја има таа класа или тип на авион, вклучувајќи најмалку 3 часа на тој авион или најмалку 3 часа на обука по летање на едномоторни авиони, со FI</w:t>
      </w:r>
      <w:r w:rsidR="006E0B27">
        <w:rPr>
          <w:rFonts w:ascii="Times New Roman" w:hAnsi="Times New Roman" w:cs="Times New Roman"/>
          <w:sz w:val="24"/>
          <w:szCs w:val="24"/>
          <w:lang w:val="mk-MK"/>
        </w:rPr>
        <w:t xml:space="preserve">(А) </w:t>
      </w:r>
      <w:r w:rsidR="005E7E89" w:rsidRPr="000C14A0">
        <w:rPr>
          <w:rFonts w:ascii="Times New Roman" w:hAnsi="Times New Roman" w:cs="Times New Roman"/>
          <w:sz w:val="24"/>
          <w:szCs w:val="24"/>
          <w:lang w:val="mk-MK"/>
        </w:rPr>
        <w:t>квалификуван согласно FCL.905.FI(ѕ).</w:t>
      </w:r>
    </w:p>
    <w:p w14:paraId="282BEED3" w14:textId="31E00A7A" w:rsidR="003601A9" w:rsidRPr="000C14A0" w:rsidRDefault="003601A9" w:rsidP="00491644">
      <w:pPr>
        <w:pStyle w:val="ListParagraph"/>
        <w:spacing w:after="0" w:line="240" w:lineRule="auto"/>
        <w:ind w:right="27"/>
        <w:jc w:val="both"/>
        <w:rPr>
          <w:rFonts w:ascii="Times New Roman" w:hAnsi="Times New Roman" w:cs="Times New Roman"/>
          <w:sz w:val="24"/>
          <w:szCs w:val="24"/>
          <w:lang w:val="mk-MK"/>
        </w:rPr>
      </w:pPr>
    </w:p>
    <w:p w14:paraId="580E42D8" w14:textId="77777777" w:rsidR="003601A9" w:rsidRPr="000C14A0" w:rsidRDefault="003601A9" w:rsidP="00491644">
      <w:pPr>
        <w:pStyle w:val="ListParagraph"/>
        <w:spacing w:after="0" w:line="240" w:lineRule="auto"/>
        <w:ind w:right="27"/>
        <w:jc w:val="both"/>
        <w:rPr>
          <w:rFonts w:ascii="Times New Roman" w:hAnsi="Times New Roman" w:cs="Times New Roman"/>
          <w:sz w:val="24"/>
          <w:szCs w:val="24"/>
        </w:rPr>
      </w:pPr>
    </w:p>
    <w:p w14:paraId="36273262" w14:textId="0F40671E" w:rsidR="003601A9" w:rsidRPr="000C14A0" w:rsidRDefault="003601A9" w:rsidP="00491644">
      <w:pPr>
        <w:pStyle w:val="ListParagraph"/>
        <w:numPr>
          <w:ilvl w:val="0"/>
          <w:numId w:val="3"/>
        </w:numPr>
        <w:spacing w:after="0" w:line="240" w:lineRule="auto"/>
        <w:ind w:left="426"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Точката </w:t>
      </w:r>
      <w:r w:rsidRPr="000C14A0">
        <w:rPr>
          <w:rFonts w:ascii="Times New Roman" w:hAnsi="Times New Roman" w:cs="Times New Roman"/>
          <w:sz w:val="24"/>
          <w:szCs w:val="24"/>
        </w:rPr>
        <w:t>FCL.940.</w:t>
      </w:r>
      <w:r w:rsidR="00E960E8" w:rsidRPr="000C14A0">
        <w:rPr>
          <w:rFonts w:ascii="Times New Roman" w:hAnsi="Times New Roman" w:cs="Times New Roman"/>
          <w:sz w:val="24"/>
          <w:szCs w:val="24"/>
        </w:rPr>
        <w:t>C</w:t>
      </w:r>
      <w:r w:rsidRPr="000C14A0">
        <w:rPr>
          <w:rFonts w:ascii="Times New Roman" w:hAnsi="Times New Roman" w:cs="Times New Roman"/>
          <w:sz w:val="24"/>
          <w:szCs w:val="24"/>
        </w:rPr>
        <w:t>RI</w:t>
      </w:r>
      <w:r w:rsidRPr="000C14A0">
        <w:rPr>
          <w:rFonts w:ascii="Times New Roman" w:hAnsi="Times New Roman" w:cs="Times New Roman"/>
          <w:sz w:val="24"/>
          <w:szCs w:val="24"/>
          <w:lang w:val="mk-MK"/>
        </w:rPr>
        <w:t xml:space="preserve"> се заменува како што следува:</w:t>
      </w:r>
    </w:p>
    <w:p w14:paraId="34C0AC49" w14:textId="5E9E43CF" w:rsidR="00E960E8" w:rsidRPr="000C14A0" w:rsidRDefault="00E960E8" w:rsidP="00491644">
      <w:pPr>
        <w:pStyle w:val="ListParagraph"/>
        <w:spacing w:after="0" w:line="240" w:lineRule="auto"/>
        <w:ind w:left="426" w:right="27"/>
        <w:jc w:val="both"/>
        <w:rPr>
          <w:rFonts w:ascii="Times New Roman" w:hAnsi="Times New Roman" w:cs="Times New Roman"/>
          <w:sz w:val="24"/>
          <w:szCs w:val="24"/>
          <w:lang w:val="mk-MK"/>
        </w:rPr>
      </w:pPr>
    </w:p>
    <w:p w14:paraId="4365AEBC" w14:textId="31476583" w:rsidR="00C70AC9" w:rsidRPr="000C14A0" w:rsidRDefault="00E960E8" w:rsidP="00491644">
      <w:pPr>
        <w:pStyle w:val="ListParagraph"/>
        <w:ind w:right="27"/>
        <w:jc w:val="both"/>
        <w:rPr>
          <w:rFonts w:ascii="Times New Roman" w:hAnsi="Times New Roman" w:cs="Times New Roman"/>
          <w:sz w:val="24"/>
          <w:szCs w:val="24"/>
          <w:lang w:val="mk-MK"/>
        </w:rPr>
      </w:pPr>
      <w:r w:rsidRPr="000C14A0">
        <w:rPr>
          <w:rFonts w:ascii="Times New Roman" w:hAnsi="Times New Roman" w:cs="Times New Roman"/>
          <w:sz w:val="24"/>
          <w:szCs w:val="24"/>
        </w:rPr>
        <w:t>`</w:t>
      </w:r>
      <w:r w:rsidR="00C70AC9" w:rsidRPr="000C14A0">
        <w:rPr>
          <w:rFonts w:ascii="Times New Roman" w:eastAsia="Calibri" w:hAnsi="Times New Roman" w:cs="Times New Roman"/>
          <w:b/>
          <w:bCs/>
          <w:color w:val="1A171B"/>
          <w:sz w:val="20"/>
          <w:szCs w:val="20"/>
          <w:lang w:val="mk-MK"/>
        </w:rPr>
        <w:t xml:space="preserve"> </w:t>
      </w:r>
      <w:r w:rsidR="00C70AC9" w:rsidRPr="000C14A0">
        <w:rPr>
          <w:rFonts w:ascii="Times New Roman" w:hAnsi="Times New Roman" w:cs="Times New Roman"/>
          <w:b/>
          <w:bCs/>
          <w:sz w:val="24"/>
          <w:szCs w:val="24"/>
          <w:lang w:val="mk-MK"/>
        </w:rPr>
        <w:t>FCL.940.CRI</w:t>
      </w:r>
      <w:r w:rsidR="006E0B27">
        <w:rPr>
          <w:rFonts w:ascii="Times New Roman" w:hAnsi="Times New Roman" w:cs="Times New Roman"/>
          <w:b/>
          <w:bCs/>
          <w:sz w:val="24"/>
          <w:szCs w:val="24"/>
          <w:lang w:val="mk-MK"/>
        </w:rPr>
        <w:t xml:space="preserve"> </w:t>
      </w:r>
      <w:r w:rsidR="00C70AC9" w:rsidRPr="000C14A0">
        <w:rPr>
          <w:rFonts w:ascii="Times New Roman" w:hAnsi="Times New Roman" w:cs="Times New Roman"/>
          <w:b/>
          <w:bCs/>
          <w:sz w:val="24"/>
          <w:szCs w:val="24"/>
          <w:lang w:val="mk-MK"/>
        </w:rPr>
        <w:t>Продолжување и обновување</w:t>
      </w:r>
    </w:p>
    <w:p w14:paraId="2EED298E" w14:textId="77777777" w:rsidR="00C70AC9" w:rsidRPr="000C14A0" w:rsidRDefault="00C70AC9" w:rsidP="00491644">
      <w:pPr>
        <w:pStyle w:val="ListParagraph"/>
        <w:ind w:right="27"/>
        <w:jc w:val="both"/>
        <w:rPr>
          <w:rFonts w:ascii="Times New Roman" w:hAnsi="Times New Roman" w:cs="Times New Roman"/>
          <w:sz w:val="24"/>
          <w:szCs w:val="24"/>
          <w:lang w:val="mk-MK"/>
        </w:rPr>
      </w:pPr>
    </w:p>
    <w:p w14:paraId="5B5FFC75" w14:textId="2FB84D56" w:rsidR="00C70AC9" w:rsidRPr="000C14A0" w:rsidRDefault="00C70AC9" w:rsidP="00491644">
      <w:pPr>
        <w:ind w:left="720"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(а)</w:t>
      </w:r>
      <w:r w:rsidRPr="000C14A0">
        <w:rPr>
          <w:rFonts w:ascii="Times New Roman" w:hAnsi="Times New Roman" w:cs="Times New Roman"/>
          <w:sz w:val="24"/>
          <w:szCs w:val="24"/>
          <w:lang w:val="mk-MK"/>
        </w:rPr>
        <w:tab/>
        <w:t>За да се продолжи овластување за</w:t>
      </w:r>
      <w:r w:rsidRPr="000C14A0">
        <w:rPr>
          <w:rFonts w:ascii="Times New Roman" w:hAnsi="Times New Roman" w:cs="Times New Roman"/>
          <w:sz w:val="24"/>
          <w:szCs w:val="24"/>
        </w:rPr>
        <w:t xml:space="preserve"> CRI</w:t>
      </w:r>
      <w:r w:rsidRPr="000C14A0">
        <w:rPr>
          <w:rFonts w:ascii="Times New Roman" w:hAnsi="Times New Roman" w:cs="Times New Roman"/>
          <w:sz w:val="24"/>
          <w:szCs w:val="24"/>
          <w:lang w:val="mk-MK"/>
        </w:rPr>
        <w:t xml:space="preserve">, кандидатите исполнуваат два од следниве три услови во периодот на важноста на овластувањето за </w:t>
      </w:r>
      <w:r w:rsidRPr="000C14A0">
        <w:rPr>
          <w:rFonts w:ascii="Times New Roman" w:hAnsi="Times New Roman" w:cs="Times New Roman"/>
          <w:sz w:val="24"/>
          <w:szCs w:val="24"/>
        </w:rPr>
        <w:t>C</w:t>
      </w:r>
      <w:r w:rsidRPr="000C14A0">
        <w:rPr>
          <w:rFonts w:ascii="Times New Roman" w:hAnsi="Times New Roman" w:cs="Times New Roman"/>
          <w:sz w:val="24"/>
          <w:szCs w:val="24"/>
          <w:lang w:val="mk-MK"/>
        </w:rPr>
        <w:t>RI:</w:t>
      </w:r>
    </w:p>
    <w:p w14:paraId="0C650679" w14:textId="77777777" w:rsidR="00C70AC9" w:rsidRPr="000C14A0" w:rsidRDefault="00C70AC9" w:rsidP="00491644">
      <w:pPr>
        <w:pStyle w:val="ListParagraph"/>
        <w:ind w:right="27"/>
        <w:jc w:val="both"/>
        <w:rPr>
          <w:rFonts w:ascii="Times New Roman" w:hAnsi="Times New Roman" w:cs="Times New Roman"/>
          <w:sz w:val="24"/>
          <w:szCs w:val="24"/>
          <w:lang w:val="mk-MK"/>
        </w:rPr>
      </w:pPr>
    </w:p>
    <w:p w14:paraId="1AB60E00" w14:textId="2373B311" w:rsidR="00C70AC9" w:rsidRPr="000C14A0" w:rsidRDefault="00C70AC9" w:rsidP="00491644">
      <w:pPr>
        <w:pStyle w:val="ListParagraph"/>
        <w:ind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(1)</w:t>
      </w:r>
      <w:r w:rsidRPr="000C14A0">
        <w:rPr>
          <w:rFonts w:ascii="Times New Roman" w:hAnsi="Times New Roman" w:cs="Times New Roman"/>
          <w:sz w:val="24"/>
          <w:szCs w:val="24"/>
          <w:lang w:val="mk-MK"/>
        </w:rPr>
        <w:tab/>
        <w:t>оствар</w:t>
      </w:r>
      <w:r w:rsidR="006B131D">
        <w:rPr>
          <w:rFonts w:ascii="Times New Roman" w:hAnsi="Times New Roman" w:cs="Times New Roman"/>
          <w:sz w:val="24"/>
          <w:szCs w:val="24"/>
          <w:lang w:val="mk-MK"/>
        </w:rPr>
        <w:t>иле</w:t>
      </w:r>
      <w:r w:rsidRPr="000C14A0">
        <w:rPr>
          <w:rFonts w:ascii="Times New Roman" w:hAnsi="Times New Roman" w:cs="Times New Roman"/>
          <w:sz w:val="24"/>
          <w:szCs w:val="24"/>
          <w:lang w:val="mk-MK"/>
        </w:rPr>
        <w:t xml:space="preserve"> најмалку 10 часа обука по летање </w:t>
      </w:r>
      <w:r w:rsidR="006929A5" w:rsidRPr="000C14A0">
        <w:rPr>
          <w:rFonts w:ascii="Times New Roman" w:hAnsi="Times New Roman" w:cs="Times New Roman"/>
          <w:sz w:val="24"/>
          <w:szCs w:val="24"/>
          <w:lang w:val="mk-MK"/>
        </w:rPr>
        <w:t xml:space="preserve">како </w:t>
      </w:r>
      <w:r w:rsidRPr="000C14A0">
        <w:rPr>
          <w:rFonts w:ascii="Times New Roman" w:hAnsi="Times New Roman" w:cs="Times New Roman"/>
          <w:sz w:val="24"/>
          <w:szCs w:val="24"/>
          <w:lang w:val="mk-MK"/>
        </w:rPr>
        <w:t>CRI. Ако кандидат</w:t>
      </w:r>
      <w:r w:rsidR="006929A5" w:rsidRPr="000C14A0">
        <w:rPr>
          <w:rFonts w:ascii="Times New Roman" w:hAnsi="Times New Roman" w:cs="Times New Roman"/>
          <w:sz w:val="24"/>
          <w:szCs w:val="24"/>
          <w:lang w:val="mk-MK"/>
        </w:rPr>
        <w:t>ите</w:t>
      </w:r>
      <w:r w:rsidRPr="000C14A0">
        <w:rPr>
          <w:rFonts w:ascii="Times New Roman" w:hAnsi="Times New Roman" w:cs="Times New Roman"/>
          <w:sz w:val="24"/>
          <w:szCs w:val="24"/>
          <w:lang w:val="mk-MK"/>
        </w:rPr>
        <w:t xml:space="preserve"> има</w:t>
      </w:r>
      <w:r w:rsidR="006929A5" w:rsidRPr="000C14A0">
        <w:rPr>
          <w:rFonts w:ascii="Times New Roman" w:hAnsi="Times New Roman" w:cs="Times New Roman"/>
          <w:sz w:val="24"/>
          <w:szCs w:val="24"/>
          <w:lang w:val="mk-MK"/>
        </w:rPr>
        <w:t>ат</w:t>
      </w:r>
      <w:r w:rsidRPr="000C14A0">
        <w:rPr>
          <w:rFonts w:ascii="Times New Roman" w:hAnsi="Times New Roman" w:cs="Times New Roman"/>
          <w:sz w:val="24"/>
          <w:szCs w:val="24"/>
          <w:lang w:val="mk-MK"/>
        </w:rPr>
        <w:t xml:space="preserve"> права за CRI и за едномоторни и за повеќемоторни авиони, </w:t>
      </w:r>
      <w:r w:rsidR="006929A5" w:rsidRPr="000C14A0">
        <w:rPr>
          <w:rFonts w:ascii="Times New Roman" w:hAnsi="Times New Roman" w:cs="Times New Roman"/>
          <w:sz w:val="24"/>
          <w:szCs w:val="24"/>
          <w:lang w:val="mk-MK"/>
        </w:rPr>
        <w:t xml:space="preserve">тие </w:t>
      </w:r>
      <w:r w:rsidRPr="000C14A0">
        <w:rPr>
          <w:rFonts w:ascii="Times New Roman" w:hAnsi="Times New Roman" w:cs="Times New Roman"/>
          <w:sz w:val="24"/>
          <w:szCs w:val="24"/>
          <w:lang w:val="mk-MK"/>
        </w:rPr>
        <w:t>час</w:t>
      </w:r>
      <w:r w:rsidR="006929A5" w:rsidRPr="000C14A0">
        <w:rPr>
          <w:rFonts w:ascii="Times New Roman" w:hAnsi="Times New Roman" w:cs="Times New Roman"/>
          <w:sz w:val="24"/>
          <w:szCs w:val="24"/>
          <w:lang w:val="mk-MK"/>
        </w:rPr>
        <w:t>ови</w:t>
      </w:r>
      <w:r w:rsidRPr="000C14A0">
        <w:rPr>
          <w:rFonts w:ascii="Times New Roman" w:hAnsi="Times New Roman" w:cs="Times New Roman"/>
          <w:sz w:val="24"/>
          <w:szCs w:val="24"/>
          <w:lang w:val="mk-MK"/>
        </w:rPr>
        <w:t xml:space="preserve"> на обука по летање се делат подеднакво меѓу едномоторните и повеќемоторните авиони; или</w:t>
      </w:r>
    </w:p>
    <w:p w14:paraId="5543D8C3" w14:textId="77777777" w:rsidR="00C70AC9" w:rsidRPr="000C14A0" w:rsidRDefault="00C70AC9" w:rsidP="00984C1F">
      <w:pPr>
        <w:pStyle w:val="ListParagraph"/>
        <w:ind w:right="27"/>
        <w:jc w:val="both"/>
        <w:rPr>
          <w:rFonts w:ascii="Times New Roman" w:hAnsi="Times New Roman" w:cs="Times New Roman"/>
          <w:sz w:val="24"/>
          <w:szCs w:val="24"/>
          <w:lang w:val="mk-MK"/>
        </w:rPr>
      </w:pPr>
    </w:p>
    <w:p w14:paraId="26DF849D" w14:textId="044F98FA" w:rsidR="00C70AC9" w:rsidRPr="000C14A0" w:rsidRDefault="00C70AC9" w:rsidP="00984C1F">
      <w:pPr>
        <w:pStyle w:val="ListParagraph"/>
        <w:ind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(2)</w:t>
      </w:r>
      <w:r w:rsidRPr="000C14A0">
        <w:rPr>
          <w:rFonts w:ascii="Times New Roman" w:hAnsi="Times New Roman" w:cs="Times New Roman"/>
          <w:sz w:val="24"/>
          <w:szCs w:val="24"/>
          <w:lang w:val="mk-MK"/>
        </w:rPr>
        <w:tab/>
      </w:r>
      <w:r w:rsidR="006B7A54" w:rsidRPr="000C14A0">
        <w:rPr>
          <w:rFonts w:ascii="Times New Roman" w:hAnsi="Times New Roman" w:cs="Times New Roman"/>
          <w:sz w:val="24"/>
          <w:szCs w:val="24"/>
          <w:lang w:val="mk-MK"/>
        </w:rPr>
        <w:t>заврши</w:t>
      </w:r>
      <w:r w:rsidR="006B131D">
        <w:rPr>
          <w:rFonts w:ascii="Times New Roman" w:hAnsi="Times New Roman" w:cs="Times New Roman"/>
          <w:sz w:val="24"/>
          <w:szCs w:val="24"/>
          <w:lang w:val="mk-MK"/>
        </w:rPr>
        <w:t>ле</w:t>
      </w:r>
      <w:r w:rsidRPr="000C14A0">
        <w:rPr>
          <w:rFonts w:ascii="Times New Roman" w:hAnsi="Times New Roman" w:cs="Times New Roman"/>
          <w:sz w:val="24"/>
          <w:szCs w:val="24"/>
          <w:lang w:val="mk-MK"/>
        </w:rPr>
        <w:t xml:space="preserve"> обука за обновување на знаењата како CRI во ATO</w:t>
      </w:r>
      <w:r w:rsidR="006B7A54" w:rsidRPr="000C14A0">
        <w:rPr>
          <w:rFonts w:ascii="Times New Roman" w:hAnsi="Times New Roman" w:cs="Times New Roman"/>
          <w:sz w:val="24"/>
          <w:szCs w:val="24"/>
          <w:lang w:val="mk-MK"/>
        </w:rPr>
        <w:t xml:space="preserve"> или во надлежна власт</w:t>
      </w:r>
      <w:r w:rsidRPr="000C14A0">
        <w:rPr>
          <w:rFonts w:ascii="Times New Roman" w:hAnsi="Times New Roman" w:cs="Times New Roman"/>
          <w:sz w:val="24"/>
          <w:szCs w:val="24"/>
          <w:lang w:val="mk-MK"/>
        </w:rPr>
        <w:t xml:space="preserve">; </w:t>
      </w:r>
    </w:p>
    <w:p w14:paraId="67EF315B" w14:textId="77777777" w:rsidR="00C70AC9" w:rsidRPr="000C14A0" w:rsidRDefault="00C70AC9" w:rsidP="00984C1F">
      <w:pPr>
        <w:pStyle w:val="ListParagraph"/>
        <w:ind w:right="27"/>
        <w:jc w:val="both"/>
        <w:rPr>
          <w:rFonts w:ascii="Times New Roman" w:hAnsi="Times New Roman" w:cs="Times New Roman"/>
          <w:sz w:val="24"/>
          <w:szCs w:val="24"/>
          <w:lang w:val="mk-MK"/>
        </w:rPr>
      </w:pPr>
    </w:p>
    <w:p w14:paraId="5E456459" w14:textId="28A95E08" w:rsidR="00C70AC9" w:rsidRPr="000C14A0" w:rsidRDefault="00C70AC9" w:rsidP="00984C1F">
      <w:pPr>
        <w:pStyle w:val="ListParagraph"/>
        <w:ind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lastRenderedPageBreak/>
        <w:t>(3)</w:t>
      </w:r>
      <w:r w:rsidRPr="000C14A0">
        <w:rPr>
          <w:rFonts w:ascii="Times New Roman" w:hAnsi="Times New Roman" w:cs="Times New Roman"/>
          <w:sz w:val="24"/>
          <w:szCs w:val="24"/>
          <w:lang w:val="mk-MK"/>
        </w:rPr>
        <w:tab/>
        <w:t>помин</w:t>
      </w:r>
      <w:r w:rsidR="006B131D">
        <w:rPr>
          <w:rFonts w:ascii="Times New Roman" w:hAnsi="Times New Roman" w:cs="Times New Roman"/>
          <w:sz w:val="24"/>
          <w:szCs w:val="24"/>
          <w:lang w:val="mk-MK"/>
        </w:rPr>
        <w:t>але</w:t>
      </w:r>
      <w:r w:rsidRPr="000C14A0">
        <w:rPr>
          <w:rFonts w:ascii="Times New Roman" w:hAnsi="Times New Roman" w:cs="Times New Roman"/>
          <w:sz w:val="24"/>
          <w:szCs w:val="24"/>
          <w:lang w:val="mk-MK"/>
        </w:rPr>
        <w:t xml:space="preserve"> проценка на компетентноста согласно </w:t>
      </w:r>
      <w:r w:rsidR="006B7A54" w:rsidRPr="000C14A0">
        <w:rPr>
          <w:rFonts w:ascii="Times New Roman" w:hAnsi="Times New Roman" w:cs="Times New Roman"/>
          <w:sz w:val="24"/>
          <w:szCs w:val="24"/>
          <w:lang w:val="mk-MK"/>
        </w:rPr>
        <w:t xml:space="preserve">точката </w:t>
      </w:r>
      <w:r w:rsidRPr="000C14A0">
        <w:rPr>
          <w:rFonts w:ascii="Times New Roman" w:hAnsi="Times New Roman" w:cs="Times New Roman"/>
          <w:sz w:val="24"/>
          <w:szCs w:val="24"/>
          <w:lang w:val="mk-MK"/>
        </w:rPr>
        <w:t>FCL.935 за повеќемоторни или едномоторни авиони, во зависност од тоа што е соодветно.</w:t>
      </w:r>
    </w:p>
    <w:p w14:paraId="27278094" w14:textId="77777777" w:rsidR="00C70AC9" w:rsidRPr="000C14A0" w:rsidRDefault="00C70AC9" w:rsidP="00984C1F">
      <w:pPr>
        <w:pStyle w:val="ListParagraph"/>
        <w:ind w:right="27"/>
        <w:jc w:val="both"/>
        <w:rPr>
          <w:rFonts w:ascii="Times New Roman" w:hAnsi="Times New Roman" w:cs="Times New Roman"/>
          <w:sz w:val="24"/>
          <w:szCs w:val="24"/>
          <w:lang w:val="mk-MK"/>
        </w:rPr>
      </w:pPr>
    </w:p>
    <w:p w14:paraId="317C63DD" w14:textId="29523536" w:rsidR="00C70AC9" w:rsidRPr="000C14A0" w:rsidRDefault="00C70AC9" w:rsidP="00984C1F">
      <w:pPr>
        <w:pStyle w:val="ListParagraph"/>
        <w:ind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(б)</w:t>
      </w:r>
      <w:r w:rsidRPr="000C14A0">
        <w:rPr>
          <w:rFonts w:ascii="Times New Roman" w:hAnsi="Times New Roman" w:cs="Times New Roman"/>
          <w:sz w:val="24"/>
          <w:szCs w:val="24"/>
          <w:lang w:val="mk-MK"/>
        </w:rPr>
        <w:tab/>
        <w:t xml:space="preserve">Најмалку за секое друго продолжување на овластување за CRI, </w:t>
      </w:r>
      <w:r w:rsidR="006B7A54" w:rsidRPr="000C14A0">
        <w:rPr>
          <w:rFonts w:ascii="Times New Roman" w:hAnsi="Times New Roman" w:cs="Times New Roman"/>
          <w:sz w:val="24"/>
          <w:szCs w:val="24"/>
          <w:lang w:val="mk-MK"/>
        </w:rPr>
        <w:t xml:space="preserve">имателите </w:t>
      </w:r>
      <w:r w:rsidRPr="000C14A0">
        <w:rPr>
          <w:rFonts w:ascii="Times New Roman" w:hAnsi="Times New Roman" w:cs="Times New Roman"/>
          <w:sz w:val="24"/>
          <w:szCs w:val="24"/>
          <w:lang w:val="mk-MK"/>
        </w:rPr>
        <w:t xml:space="preserve">го </w:t>
      </w:r>
      <w:r w:rsidR="006B7A54" w:rsidRPr="000C14A0">
        <w:rPr>
          <w:rFonts w:ascii="Times New Roman" w:hAnsi="Times New Roman" w:cs="Times New Roman"/>
          <w:sz w:val="24"/>
          <w:szCs w:val="24"/>
          <w:lang w:val="mk-MK"/>
        </w:rPr>
        <w:t xml:space="preserve">исполниле </w:t>
      </w:r>
      <w:r w:rsidRPr="000C14A0">
        <w:rPr>
          <w:rFonts w:ascii="Times New Roman" w:hAnsi="Times New Roman" w:cs="Times New Roman"/>
          <w:sz w:val="24"/>
          <w:szCs w:val="24"/>
          <w:lang w:val="mk-MK"/>
        </w:rPr>
        <w:t xml:space="preserve">условот наведен во </w:t>
      </w:r>
      <w:r w:rsidR="006B7A54" w:rsidRPr="000C14A0">
        <w:rPr>
          <w:rFonts w:ascii="Times New Roman" w:hAnsi="Times New Roman" w:cs="Times New Roman"/>
          <w:sz w:val="24"/>
          <w:szCs w:val="24"/>
          <w:lang w:val="mk-MK"/>
        </w:rPr>
        <w:t xml:space="preserve">точка </w:t>
      </w:r>
      <w:r w:rsidRPr="000C14A0">
        <w:rPr>
          <w:rFonts w:ascii="Times New Roman" w:hAnsi="Times New Roman" w:cs="Times New Roman"/>
          <w:sz w:val="24"/>
          <w:szCs w:val="24"/>
          <w:lang w:val="mk-MK"/>
        </w:rPr>
        <w:t>(а)(3).</w:t>
      </w:r>
    </w:p>
    <w:p w14:paraId="0C0FF4AC" w14:textId="77777777" w:rsidR="00C70AC9" w:rsidRPr="000C14A0" w:rsidRDefault="00C70AC9" w:rsidP="00984C1F">
      <w:pPr>
        <w:pStyle w:val="ListParagraph"/>
        <w:ind w:right="27"/>
        <w:jc w:val="both"/>
        <w:rPr>
          <w:rFonts w:ascii="Times New Roman" w:hAnsi="Times New Roman" w:cs="Times New Roman"/>
          <w:sz w:val="24"/>
          <w:szCs w:val="24"/>
          <w:lang w:val="mk-MK"/>
        </w:rPr>
      </w:pPr>
    </w:p>
    <w:p w14:paraId="139385C3" w14:textId="62C8D33D" w:rsidR="009C65EC" w:rsidRPr="000C14A0" w:rsidRDefault="00C70AC9" w:rsidP="00984C1F">
      <w:pPr>
        <w:pStyle w:val="ListParagraph"/>
        <w:ind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(в)</w:t>
      </w:r>
      <w:r w:rsidRPr="000C14A0">
        <w:rPr>
          <w:rFonts w:ascii="Times New Roman" w:hAnsi="Times New Roman" w:cs="Times New Roman"/>
          <w:sz w:val="24"/>
          <w:szCs w:val="24"/>
          <w:lang w:val="mk-MK"/>
        </w:rPr>
        <w:tab/>
        <w:t>Обновување</w:t>
      </w:r>
    </w:p>
    <w:p w14:paraId="389BF8DA" w14:textId="77777777" w:rsidR="009C65EC" w:rsidRPr="000C14A0" w:rsidRDefault="009C65EC" w:rsidP="00984C1F">
      <w:pPr>
        <w:pStyle w:val="ListParagraph"/>
        <w:ind w:right="27"/>
        <w:jc w:val="both"/>
        <w:rPr>
          <w:rFonts w:ascii="Times New Roman" w:hAnsi="Times New Roman" w:cs="Times New Roman"/>
          <w:sz w:val="24"/>
          <w:szCs w:val="24"/>
          <w:lang w:val="mk-MK"/>
        </w:rPr>
      </w:pPr>
    </w:p>
    <w:p w14:paraId="5B2A26BA" w14:textId="61CAFB84" w:rsidR="00C70AC9" w:rsidRPr="000C14A0" w:rsidRDefault="00C70AC9" w:rsidP="00984C1F">
      <w:pPr>
        <w:pStyle w:val="ListParagraph"/>
        <w:ind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Ако истекло овластувањето за CRI, </w:t>
      </w:r>
      <w:r w:rsidR="00DC6F4A">
        <w:rPr>
          <w:rFonts w:ascii="Times New Roman" w:hAnsi="Times New Roman" w:cs="Times New Roman"/>
          <w:sz w:val="24"/>
          <w:szCs w:val="24"/>
          <w:lang w:val="mk-MK"/>
        </w:rPr>
        <w:t xml:space="preserve">истото </w:t>
      </w:r>
      <w:r w:rsidR="009C65EC" w:rsidRPr="000C14A0">
        <w:rPr>
          <w:rFonts w:ascii="Times New Roman" w:hAnsi="Times New Roman" w:cs="Times New Roman"/>
          <w:sz w:val="24"/>
          <w:szCs w:val="24"/>
          <w:lang w:val="mk-MK"/>
        </w:rPr>
        <w:t xml:space="preserve">се обновува доколку </w:t>
      </w:r>
      <w:r w:rsidRPr="000C14A0">
        <w:rPr>
          <w:rFonts w:ascii="Times New Roman" w:hAnsi="Times New Roman" w:cs="Times New Roman"/>
          <w:sz w:val="24"/>
          <w:szCs w:val="24"/>
          <w:lang w:val="mk-MK"/>
        </w:rPr>
        <w:t>кандидат</w:t>
      </w:r>
      <w:r w:rsidR="009C65EC" w:rsidRPr="000C14A0">
        <w:rPr>
          <w:rFonts w:ascii="Times New Roman" w:hAnsi="Times New Roman" w:cs="Times New Roman"/>
          <w:sz w:val="24"/>
          <w:szCs w:val="24"/>
          <w:lang w:val="mk-MK"/>
        </w:rPr>
        <w:t xml:space="preserve">ите </w:t>
      </w:r>
      <w:r w:rsidRPr="000C14A0">
        <w:rPr>
          <w:rFonts w:ascii="Times New Roman" w:hAnsi="Times New Roman" w:cs="Times New Roman"/>
          <w:sz w:val="24"/>
          <w:szCs w:val="24"/>
          <w:lang w:val="mk-MK"/>
        </w:rPr>
        <w:t xml:space="preserve">во период од 12 месеци пред </w:t>
      </w:r>
      <w:r w:rsidR="009C65EC" w:rsidRPr="000C14A0">
        <w:rPr>
          <w:rFonts w:ascii="Times New Roman" w:hAnsi="Times New Roman" w:cs="Times New Roman"/>
          <w:sz w:val="24"/>
          <w:szCs w:val="24"/>
          <w:lang w:val="mk-MK"/>
        </w:rPr>
        <w:t>поднесување на барање</w:t>
      </w:r>
      <w:r w:rsidR="00DC6F4A">
        <w:rPr>
          <w:rFonts w:ascii="Times New Roman" w:hAnsi="Times New Roman" w:cs="Times New Roman"/>
          <w:sz w:val="24"/>
          <w:szCs w:val="24"/>
          <w:lang w:val="mk-MK"/>
        </w:rPr>
        <w:t>то</w:t>
      </w:r>
      <w:r w:rsidR="009C65EC" w:rsidRPr="000C14A0">
        <w:rPr>
          <w:rFonts w:ascii="Times New Roman" w:hAnsi="Times New Roman" w:cs="Times New Roman"/>
          <w:sz w:val="24"/>
          <w:szCs w:val="24"/>
          <w:lang w:val="mk-MK"/>
        </w:rPr>
        <w:t xml:space="preserve"> за </w:t>
      </w:r>
      <w:r w:rsidRPr="000C14A0">
        <w:rPr>
          <w:rFonts w:ascii="Times New Roman" w:hAnsi="Times New Roman" w:cs="Times New Roman"/>
          <w:sz w:val="24"/>
          <w:szCs w:val="24"/>
          <w:lang w:val="mk-MK"/>
        </w:rPr>
        <w:t>обновување:</w:t>
      </w:r>
    </w:p>
    <w:p w14:paraId="7B1C88E8" w14:textId="77777777" w:rsidR="00C70AC9" w:rsidRPr="000C14A0" w:rsidRDefault="00C70AC9" w:rsidP="00984C1F">
      <w:pPr>
        <w:pStyle w:val="ListParagraph"/>
        <w:ind w:right="27"/>
        <w:jc w:val="both"/>
        <w:rPr>
          <w:rFonts w:ascii="Times New Roman" w:hAnsi="Times New Roman" w:cs="Times New Roman"/>
          <w:sz w:val="24"/>
          <w:szCs w:val="24"/>
          <w:lang w:val="mk-MK"/>
        </w:rPr>
      </w:pPr>
    </w:p>
    <w:p w14:paraId="10BD163C" w14:textId="4D5CA599" w:rsidR="00C70AC9" w:rsidRPr="000C14A0" w:rsidRDefault="00C70AC9" w:rsidP="00984C1F">
      <w:pPr>
        <w:pStyle w:val="ListParagraph"/>
        <w:ind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(1)</w:t>
      </w:r>
      <w:r w:rsidRPr="000C14A0">
        <w:rPr>
          <w:rFonts w:ascii="Times New Roman" w:hAnsi="Times New Roman" w:cs="Times New Roman"/>
          <w:sz w:val="24"/>
          <w:szCs w:val="24"/>
          <w:lang w:val="mk-MK"/>
        </w:rPr>
        <w:tab/>
      </w:r>
      <w:r w:rsidR="009C65EC" w:rsidRPr="000C14A0">
        <w:rPr>
          <w:rFonts w:ascii="Times New Roman" w:hAnsi="Times New Roman" w:cs="Times New Roman"/>
          <w:sz w:val="24"/>
          <w:szCs w:val="24"/>
          <w:lang w:val="mk-MK"/>
        </w:rPr>
        <w:t>завршил</w:t>
      </w:r>
      <w:r w:rsidR="00E10337">
        <w:rPr>
          <w:rFonts w:ascii="Times New Roman" w:hAnsi="Times New Roman" w:cs="Times New Roman"/>
          <w:sz w:val="24"/>
          <w:szCs w:val="24"/>
          <w:lang w:val="mk-MK"/>
        </w:rPr>
        <w:t>е</w:t>
      </w:r>
      <w:r w:rsidR="009C65EC" w:rsidRPr="000C14A0">
        <w:rPr>
          <w:rFonts w:ascii="Times New Roman" w:hAnsi="Times New Roman" w:cs="Times New Roman"/>
          <w:sz w:val="24"/>
          <w:szCs w:val="24"/>
          <w:lang w:val="mk-MK"/>
        </w:rPr>
        <w:t xml:space="preserve"> </w:t>
      </w:r>
      <w:r w:rsidRPr="000C14A0">
        <w:rPr>
          <w:rFonts w:ascii="Times New Roman" w:hAnsi="Times New Roman" w:cs="Times New Roman"/>
          <w:sz w:val="24"/>
          <w:szCs w:val="24"/>
          <w:lang w:val="mk-MK"/>
        </w:rPr>
        <w:t>обука за обновување на знаењата како CRI во ATO</w:t>
      </w:r>
      <w:r w:rsidR="009C65EC" w:rsidRPr="000C14A0">
        <w:rPr>
          <w:rFonts w:ascii="Times New Roman" w:hAnsi="Times New Roman" w:cs="Times New Roman"/>
          <w:sz w:val="24"/>
          <w:szCs w:val="24"/>
          <w:lang w:val="mk-MK"/>
        </w:rPr>
        <w:t xml:space="preserve"> или во надлежна власт</w:t>
      </w:r>
      <w:r w:rsidRPr="000C14A0">
        <w:rPr>
          <w:rFonts w:ascii="Times New Roman" w:hAnsi="Times New Roman" w:cs="Times New Roman"/>
          <w:sz w:val="24"/>
          <w:szCs w:val="24"/>
          <w:lang w:val="mk-MK"/>
        </w:rPr>
        <w:t xml:space="preserve">; </w:t>
      </w:r>
    </w:p>
    <w:p w14:paraId="410AA947" w14:textId="77777777" w:rsidR="00C70AC9" w:rsidRPr="000C14A0" w:rsidRDefault="00C70AC9" w:rsidP="00984C1F">
      <w:pPr>
        <w:pStyle w:val="ListParagraph"/>
        <w:ind w:right="27"/>
        <w:jc w:val="both"/>
        <w:rPr>
          <w:rFonts w:ascii="Times New Roman" w:hAnsi="Times New Roman" w:cs="Times New Roman"/>
          <w:sz w:val="24"/>
          <w:szCs w:val="24"/>
          <w:lang w:val="mk-MK"/>
        </w:rPr>
      </w:pPr>
    </w:p>
    <w:p w14:paraId="510CEC72" w14:textId="0D0C7775" w:rsidR="00C70AC9" w:rsidRPr="00E10337" w:rsidRDefault="00C70AC9" w:rsidP="00984C1F">
      <w:pPr>
        <w:pStyle w:val="ListParagraph"/>
        <w:ind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(2)</w:t>
      </w:r>
      <w:r w:rsidRPr="000C14A0">
        <w:rPr>
          <w:rFonts w:ascii="Times New Roman" w:hAnsi="Times New Roman" w:cs="Times New Roman"/>
          <w:sz w:val="24"/>
          <w:szCs w:val="24"/>
          <w:lang w:val="mk-MK"/>
        </w:rPr>
        <w:tab/>
      </w:r>
      <w:r w:rsidR="009C65EC" w:rsidRPr="000C14A0">
        <w:rPr>
          <w:rFonts w:ascii="Times New Roman" w:hAnsi="Times New Roman" w:cs="Times New Roman"/>
          <w:sz w:val="24"/>
          <w:szCs w:val="24"/>
          <w:lang w:val="mk-MK"/>
        </w:rPr>
        <w:t>завршил</w:t>
      </w:r>
      <w:r w:rsidR="00E10337">
        <w:rPr>
          <w:rFonts w:ascii="Times New Roman" w:hAnsi="Times New Roman" w:cs="Times New Roman"/>
          <w:sz w:val="24"/>
          <w:szCs w:val="24"/>
          <w:lang w:val="mk-MK"/>
        </w:rPr>
        <w:t>е</w:t>
      </w:r>
      <w:r w:rsidRPr="000C14A0">
        <w:rPr>
          <w:rFonts w:ascii="Times New Roman" w:hAnsi="Times New Roman" w:cs="Times New Roman"/>
          <w:sz w:val="24"/>
          <w:szCs w:val="24"/>
          <w:lang w:val="mk-MK"/>
        </w:rPr>
        <w:t xml:space="preserve"> проценка на компетентноста </w:t>
      </w:r>
      <w:r w:rsidR="009C65EC" w:rsidRPr="000C14A0">
        <w:rPr>
          <w:rFonts w:ascii="Times New Roman" w:hAnsi="Times New Roman" w:cs="Times New Roman"/>
          <w:sz w:val="24"/>
          <w:szCs w:val="24"/>
          <w:lang w:val="mk-MK"/>
        </w:rPr>
        <w:t xml:space="preserve">како што е побарано во точка </w:t>
      </w:r>
      <w:r w:rsidRPr="000C14A0">
        <w:rPr>
          <w:rFonts w:ascii="Times New Roman" w:hAnsi="Times New Roman" w:cs="Times New Roman"/>
          <w:sz w:val="24"/>
          <w:szCs w:val="24"/>
          <w:lang w:val="mk-MK"/>
        </w:rPr>
        <w:t>FCL.935</w:t>
      </w:r>
      <w:r w:rsidR="00E10337">
        <w:rPr>
          <w:rFonts w:ascii="Times New Roman" w:hAnsi="Times New Roman" w:cs="Times New Roman"/>
          <w:sz w:val="24"/>
          <w:szCs w:val="24"/>
          <w:lang w:val="mk-MK"/>
        </w:rPr>
        <w:t>.</w:t>
      </w:r>
      <w:r w:rsidR="00E10337">
        <w:rPr>
          <w:rFonts w:ascii="Times New Roman" w:hAnsi="Times New Roman" w:cs="Times New Roman"/>
          <w:sz w:val="24"/>
          <w:szCs w:val="24"/>
        </w:rPr>
        <w:t>`;</w:t>
      </w:r>
    </w:p>
    <w:p w14:paraId="5346F64C" w14:textId="77777777" w:rsidR="00E10337" w:rsidRPr="000C14A0" w:rsidRDefault="00E10337" w:rsidP="00984C1F">
      <w:pPr>
        <w:pStyle w:val="ListParagraph"/>
        <w:ind w:right="27"/>
        <w:jc w:val="both"/>
        <w:rPr>
          <w:rFonts w:ascii="Times New Roman" w:hAnsi="Times New Roman" w:cs="Times New Roman"/>
          <w:sz w:val="24"/>
          <w:szCs w:val="24"/>
          <w:lang w:val="mk-MK"/>
        </w:rPr>
      </w:pPr>
    </w:p>
    <w:p w14:paraId="4CF6C9CB" w14:textId="7C8F2051" w:rsidR="003601A9" w:rsidRPr="000C14A0" w:rsidRDefault="00AC56BB" w:rsidP="00984C1F">
      <w:pPr>
        <w:pStyle w:val="ListParagraph"/>
        <w:numPr>
          <w:ilvl w:val="0"/>
          <w:numId w:val="3"/>
        </w:numPr>
        <w:spacing w:after="0" w:line="240" w:lineRule="auto"/>
        <w:ind w:left="426"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Во т</w:t>
      </w:r>
      <w:r w:rsidR="003601A9" w:rsidRPr="000C14A0">
        <w:rPr>
          <w:rFonts w:ascii="Times New Roman" w:hAnsi="Times New Roman" w:cs="Times New Roman"/>
          <w:sz w:val="24"/>
          <w:szCs w:val="24"/>
          <w:lang w:val="mk-MK"/>
        </w:rPr>
        <w:t xml:space="preserve">очката </w:t>
      </w:r>
      <w:r w:rsidR="003601A9" w:rsidRPr="000C14A0">
        <w:rPr>
          <w:rFonts w:ascii="Times New Roman" w:hAnsi="Times New Roman" w:cs="Times New Roman"/>
          <w:sz w:val="24"/>
          <w:szCs w:val="24"/>
        </w:rPr>
        <w:t>FCL.</w:t>
      </w:r>
      <w:r w:rsidR="005D70FE" w:rsidRPr="000C14A0">
        <w:rPr>
          <w:rFonts w:ascii="Times New Roman" w:hAnsi="Times New Roman" w:cs="Times New Roman"/>
          <w:sz w:val="24"/>
          <w:szCs w:val="24"/>
          <w:lang w:val="mk-MK"/>
        </w:rPr>
        <w:t>915</w:t>
      </w:r>
      <w:r w:rsidR="003601A9" w:rsidRPr="000C14A0">
        <w:rPr>
          <w:rFonts w:ascii="Times New Roman" w:hAnsi="Times New Roman" w:cs="Times New Roman"/>
          <w:sz w:val="24"/>
          <w:szCs w:val="24"/>
        </w:rPr>
        <w:t>.</w:t>
      </w:r>
      <w:r w:rsidRPr="000C14A0">
        <w:rPr>
          <w:rFonts w:ascii="Times New Roman" w:hAnsi="Times New Roman" w:cs="Times New Roman"/>
          <w:sz w:val="24"/>
          <w:szCs w:val="24"/>
        </w:rPr>
        <w:t>I</w:t>
      </w:r>
      <w:r w:rsidR="003601A9" w:rsidRPr="000C14A0">
        <w:rPr>
          <w:rFonts w:ascii="Times New Roman" w:hAnsi="Times New Roman" w:cs="Times New Roman"/>
          <w:sz w:val="24"/>
          <w:szCs w:val="24"/>
        </w:rPr>
        <w:t>RI</w:t>
      </w:r>
      <w:r w:rsidRPr="000C14A0">
        <w:rPr>
          <w:rFonts w:ascii="Times New Roman" w:hAnsi="Times New Roman" w:cs="Times New Roman"/>
          <w:sz w:val="24"/>
          <w:szCs w:val="24"/>
          <w:lang w:val="mk-MK"/>
        </w:rPr>
        <w:t>, точката (б)(2)</w:t>
      </w:r>
      <w:r w:rsidR="003601A9" w:rsidRPr="000C14A0">
        <w:rPr>
          <w:rFonts w:ascii="Times New Roman" w:hAnsi="Times New Roman" w:cs="Times New Roman"/>
          <w:sz w:val="24"/>
          <w:szCs w:val="24"/>
          <w:lang w:val="mk-MK"/>
        </w:rPr>
        <w:t xml:space="preserve"> се заменува како што следува:</w:t>
      </w:r>
    </w:p>
    <w:p w14:paraId="7BD36925" w14:textId="77777777" w:rsidR="00717D98" w:rsidRPr="000C14A0" w:rsidRDefault="00717D98" w:rsidP="00984C1F">
      <w:pPr>
        <w:pStyle w:val="ListParagraph"/>
        <w:shd w:val="clear" w:color="auto" w:fill="FFFFFF"/>
        <w:tabs>
          <w:tab w:val="left" w:pos="993"/>
        </w:tabs>
        <w:spacing w:after="0" w:line="240" w:lineRule="auto"/>
        <w:ind w:right="27"/>
        <w:jc w:val="both"/>
        <w:rPr>
          <w:rFonts w:ascii="Times New Roman" w:hAnsi="Times New Roman" w:cs="Times New Roman"/>
          <w:sz w:val="24"/>
          <w:szCs w:val="24"/>
          <w:lang w:val="mk-MK"/>
        </w:rPr>
      </w:pPr>
    </w:p>
    <w:p w14:paraId="4C2B62F3" w14:textId="5BB59CDF" w:rsidR="00717D98" w:rsidRPr="000C14A0" w:rsidRDefault="00F21DD9" w:rsidP="00984C1F">
      <w:pPr>
        <w:pStyle w:val="ListParagraph"/>
        <w:shd w:val="clear" w:color="auto" w:fill="FFFFFF"/>
        <w:tabs>
          <w:tab w:val="left" w:pos="993"/>
        </w:tabs>
        <w:spacing w:after="0" w:line="240" w:lineRule="auto"/>
        <w:ind w:right="27"/>
        <w:jc w:val="both"/>
        <w:rPr>
          <w:rFonts w:ascii="Times New Roman" w:hAnsi="Times New Roman" w:cs="Times New Roman"/>
          <w:sz w:val="24"/>
          <w:szCs w:val="24"/>
        </w:rPr>
      </w:pPr>
      <w:r w:rsidRPr="000C14A0">
        <w:rPr>
          <w:rFonts w:ascii="Times New Roman" w:hAnsi="Times New Roman" w:cs="Times New Roman"/>
          <w:sz w:val="24"/>
          <w:szCs w:val="24"/>
        </w:rPr>
        <w:t>`</w:t>
      </w:r>
      <w:r w:rsidR="00717D98" w:rsidRPr="000C14A0">
        <w:rPr>
          <w:rFonts w:ascii="Times New Roman" w:hAnsi="Times New Roman" w:cs="Times New Roman"/>
          <w:sz w:val="24"/>
          <w:szCs w:val="24"/>
          <w:lang w:val="mk-MK"/>
        </w:rPr>
        <w:t>(2)</w:t>
      </w:r>
      <w:r w:rsidR="00717D98" w:rsidRPr="000C14A0">
        <w:rPr>
          <w:rFonts w:ascii="Times New Roman" w:hAnsi="Times New Roman" w:cs="Times New Roman"/>
          <w:sz w:val="24"/>
          <w:szCs w:val="24"/>
          <w:lang w:val="mk-MK"/>
        </w:rPr>
        <w:tab/>
        <w:t>во случај на кандидати за IR</w:t>
      </w:r>
      <w:r w:rsidR="00717D98" w:rsidRPr="000C14A0">
        <w:rPr>
          <w:rFonts w:ascii="Times New Roman" w:hAnsi="Times New Roman" w:cs="Times New Roman"/>
          <w:sz w:val="24"/>
          <w:szCs w:val="24"/>
        </w:rPr>
        <w:t>(H</w:t>
      </w:r>
      <w:r w:rsidR="00717D98" w:rsidRPr="000C14A0">
        <w:rPr>
          <w:rFonts w:ascii="Times New Roman" w:hAnsi="Times New Roman" w:cs="Times New Roman"/>
          <w:sz w:val="24"/>
          <w:szCs w:val="24"/>
          <w:lang w:val="mk-MK"/>
        </w:rPr>
        <w:t xml:space="preserve">) за </w:t>
      </w:r>
      <w:r w:rsidR="00717D98" w:rsidRPr="000C14A0">
        <w:rPr>
          <w:rFonts w:ascii="Times New Roman" w:hAnsi="Times New Roman" w:cs="Times New Roman"/>
          <w:color w:val="1A171B"/>
          <w:sz w:val="24"/>
          <w:szCs w:val="24"/>
          <w:lang w:val="mk-MK"/>
        </w:rPr>
        <w:t xml:space="preserve">повеќемоторни авиони, треба да ги исполнуваат условите наведени во став </w:t>
      </w:r>
      <w:r w:rsidR="00717D98" w:rsidRPr="000C14A0">
        <w:rPr>
          <w:rFonts w:ascii="Times New Roman" w:hAnsi="Times New Roman" w:cs="Times New Roman"/>
          <w:sz w:val="24"/>
          <w:szCs w:val="24"/>
          <w:lang w:val="mk-MK"/>
        </w:rPr>
        <w:t>FCL.9</w:t>
      </w:r>
      <w:r w:rsidR="00717D98" w:rsidRPr="000C14A0">
        <w:rPr>
          <w:rFonts w:ascii="Times New Roman" w:hAnsi="Times New Roman" w:cs="Times New Roman"/>
          <w:sz w:val="24"/>
          <w:szCs w:val="24"/>
        </w:rPr>
        <w:t>0</w:t>
      </w:r>
      <w:r w:rsidR="00717D98" w:rsidRPr="000C14A0">
        <w:rPr>
          <w:rFonts w:ascii="Times New Roman" w:hAnsi="Times New Roman" w:cs="Times New Roman"/>
          <w:sz w:val="24"/>
          <w:szCs w:val="24"/>
          <w:lang w:val="mk-MK"/>
        </w:rPr>
        <w:t>5.</w:t>
      </w:r>
      <w:r w:rsidR="00717D98" w:rsidRPr="000C14A0">
        <w:rPr>
          <w:rFonts w:ascii="Times New Roman" w:hAnsi="Times New Roman" w:cs="Times New Roman"/>
          <w:sz w:val="24"/>
          <w:szCs w:val="24"/>
        </w:rPr>
        <w:t>FI</w:t>
      </w:r>
      <w:r w:rsidR="00717D98" w:rsidRPr="000C14A0">
        <w:rPr>
          <w:rFonts w:ascii="Times New Roman" w:hAnsi="Times New Roman" w:cs="Times New Roman"/>
          <w:sz w:val="24"/>
          <w:szCs w:val="24"/>
          <w:lang w:val="mk-MK"/>
        </w:rPr>
        <w:t>(ж)(3)(</w:t>
      </w:r>
      <w:r w:rsidR="00717D98" w:rsidRPr="000C14A0">
        <w:rPr>
          <w:rFonts w:ascii="Times New Roman" w:hAnsi="Times New Roman" w:cs="Times New Roman"/>
          <w:sz w:val="24"/>
          <w:szCs w:val="24"/>
        </w:rPr>
        <w:t>ii)</w:t>
      </w:r>
      <w:r w:rsidR="00717D98" w:rsidRPr="000C14A0">
        <w:rPr>
          <w:rFonts w:ascii="Times New Roman" w:hAnsi="Times New Roman" w:cs="Times New Roman"/>
          <w:sz w:val="24"/>
          <w:szCs w:val="24"/>
          <w:lang w:val="mk-MK"/>
        </w:rPr>
        <w:t>;</w:t>
      </w:r>
      <w:r w:rsidRPr="000C14A0">
        <w:rPr>
          <w:rFonts w:ascii="Times New Roman" w:hAnsi="Times New Roman" w:cs="Times New Roman"/>
          <w:sz w:val="24"/>
          <w:szCs w:val="24"/>
        </w:rPr>
        <w:t>`</w:t>
      </w:r>
    </w:p>
    <w:p w14:paraId="3D47357B" w14:textId="77777777" w:rsidR="00AC56BB" w:rsidRPr="000C14A0" w:rsidRDefault="00AC56BB" w:rsidP="00984C1F">
      <w:pPr>
        <w:pStyle w:val="ListParagraph"/>
        <w:spacing w:after="0" w:line="240" w:lineRule="auto"/>
        <w:ind w:right="27"/>
        <w:jc w:val="both"/>
        <w:rPr>
          <w:rFonts w:ascii="Times New Roman" w:hAnsi="Times New Roman" w:cs="Times New Roman"/>
          <w:sz w:val="24"/>
          <w:szCs w:val="24"/>
          <w:lang w:val="mk-MK"/>
        </w:rPr>
      </w:pPr>
    </w:p>
    <w:p w14:paraId="32A83F59" w14:textId="77777777" w:rsidR="003601A9" w:rsidRPr="000C14A0" w:rsidRDefault="003601A9" w:rsidP="00984C1F">
      <w:pPr>
        <w:pStyle w:val="ListParagraph"/>
        <w:spacing w:after="0" w:line="240" w:lineRule="auto"/>
        <w:ind w:right="27"/>
        <w:jc w:val="both"/>
        <w:rPr>
          <w:rFonts w:ascii="Times New Roman" w:hAnsi="Times New Roman" w:cs="Times New Roman"/>
          <w:sz w:val="24"/>
          <w:szCs w:val="24"/>
        </w:rPr>
      </w:pPr>
    </w:p>
    <w:p w14:paraId="7B93018F" w14:textId="1E7A878A" w:rsidR="003601A9" w:rsidRPr="000C14A0" w:rsidRDefault="005D70FE" w:rsidP="00984C1F">
      <w:pPr>
        <w:pStyle w:val="ListParagraph"/>
        <w:numPr>
          <w:ilvl w:val="0"/>
          <w:numId w:val="3"/>
        </w:numPr>
        <w:spacing w:after="0" w:line="240" w:lineRule="auto"/>
        <w:ind w:left="426"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Во т</w:t>
      </w:r>
      <w:r w:rsidR="003601A9" w:rsidRPr="000C14A0">
        <w:rPr>
          <w:rFonts w:ascii="Times New Roman" w:hAnsi="Times New Roman" w:cs="Times New Roman"/>
          <w:sz w:val="24"/>
          <w:szCs w:val="24"/>
          <w:lang w:val="mk-MK"/>
        </w:rPr>
        <w:t xml:space="preserve">очката </w:t>
      </w:r>
      <w:r w:rsidR="003601A9" w:rsidRPr="000C14A0">
        <w:rPr>
          <w:rFonts w:ascii="Times New Roman" w:hAnsi="Times New Roman" w:cs="Times New Roman"/>
          <w:sz w:val="24"/>
          <w:szCs w:val="24"/>
        </w:rPr>
        <w:t>FCL.</w:t>
      </w:r>
      <w:r w:rsidRPr="000C14A0">
        <w:rPr>
          <w:rFonts w:ascii="Times New Roman" w:hAnsi="Times New Roman" w:cs="Times New Roman"/>
          <w:sz w:val="24"/>
          <w:szCs w:val="24"/>
          <w:lang w:val="mk-MK"/>
        </w:rPr>
        <w:t>30</w:t>
      </w:r>
      <w:r w:rsidR="003601A9" w:rsidRPr="000C14A0">
        <w:rPr>
          <w:rFonts w:ascii="Times New Roman" w:hAnsi="Times New Roman" w:cs="Times New Roman"/>
          <w:sz w:val="24"/>
          <w:szCs w:val="24"/>
        </w:rPr>
        <w:t>.</w:t>
      </w:r>
      <w:r w:rsidRPr="000C14A0">
        <w:rPr>
          <w:rFonts w:ascii="Times New Roman" w:hAnsi="Times New Roman" w:cs="Times New Roman"/>
          <w:sz w:val="24"/>
          <w:szCs w:val="24"/>
        </w:rPr>
        <w:t>I</w:t>
      </w:r>
      <w:r w:rsidR="003601A9" w:rsidRPr="000C14A0">
        <w:rPr>
          <w:rFonts w:ascii="Times New Roman" w:hAnsi="Times New Roman" w:cs="Times New Roman"/>
          <w:sz w:val="24"/>
          <w:szCs w:val="24"/>
        </w:rPr>
        <w:t>RI</w:t>
      </w:r>
      <w:r w:rsidRPr="000C14A0">
        <w:rPr>
          <w:rFonts w:ascii="Times New Roman" w:hAnsi="Times New Roman" w:cs="Times New Roman"/>
          <w:sz w:val="24"/>
          <w:szCs w:val="24"/>
          <w:lang w:val="mk-MK"/>
        </w:rPr>
        <w:t>, точката (а)(3)(</w:t>
      </w:r>
      <w:r w:rsidRPr="000C14A0">
        <w:rPr>
          <w:rFonts w:ascii="Times New Roman" w:hAnsi="Times New Roman" w:cs="Times New Roman"/>
          <w:sz w:val="24"/>
          <w:szCs w:val="24"/>
        </w:rPr>
        <w:t>ii)</w:t>
      </w:r>
      <w:r w:rsidR="003601A9" w:rsidRPr="000C14A0">
        <w:rPr>
          <w:rFonts w:ascii="Times New Roman" w:hAnsi="Times New Roman" w:cs="Times New Roman"/>
          <w:sz w:val="24"/>
          <w:szCs w:val="24"/>
          <w:lang w:val="mk-MK"/>
        </w:rPr>
        <w:t xml:space="preserve"> се заменува како што следува:</w:t>
      </w:r>
    </w:p>
    <w:p w14:paraId="5DAE7E37" w14:textId="0A2CEFF5" w:rsidR="005D70FE" w:rsidRPr="000C14A0" w:rsidRDefault="005D70FE" w:rsidP="00984C1F">
      <w:pPr>
        <w:pStyle w:val="ListParagraph"/>
        <w:spacing w:after="0" w:line="240" w:lineRule="auto"/>
        <w:ind w:left="426" w:right="27"/>
        <w:jc w:val="both"/>
        <w:rPr>
          <w:rFonts w:ascii="Times New Roman" w:hAnsi="Times New Roman" w:cs="Times New Roman"/>
          <w:sz w:val="24"/>
          <w:szCs w:val="24"/>
          <w:lang w:val="mk-MK"/>
        </w:rPr>
      </w:pPr>
    </w:p>
    <w:p w14:paraId="78FE33A9" w14:textId="1AF546A3" w:rsidR="005D70FE" w:rsidRPr="000C14A0" w:rsidRDefault="00570A58" w:rsidP="00984C1F">
      <w:pPr>
        <w:pStyle w:val="ListParagraph"/>
        <w:spacing w:after="0" w:line="240" w:lineRule="auto"/>
        <w:ind w:right="27"/>
        <w:jc w:val="both"/>
        <w:rPr>
          <w:rFonts w:ascii="Times New Roman" w:hAnsi="Times New Roman" w:cs="Times New Roman"/>
          <w:sz w:val="24"/>
          <w:szCs w:val="24"/>
          <w:lang w:val="mk-MK"/>
        </w:rPr>
      </w:pPr>
      <w:r w:rsidRPr="000C14A0">
        <w:rPr>
          <w:rFonts w:ascii="Times New Roman" w:eastAsia="Calibri" w:hAnsi="Times New Roman" w:cs="Times New Roman"/>
          <w:sz w:val="24"/>
          <w:szCs w:val="24"/>
        </w:rPr>
        <w:t>(</w:t>
      </w:r>
      <w:r w:rsidRPr="000C14A0">
        <w:rPr>
          <w:rFonts w:ascii="Times New Roman" w:eastAsia="Calibri" w:hAnsi="Times New Roman" w:cs="Times New Roman"/>
          <w:sz w:val="24"/>
          <w:szCs w:val="24"/>
          <w:lang w:val="mk-MK"/>
        </w:rPr>
        <w:t>ii)</w:t>
      </w:r>
      <w:r w:rsidRPr="000C14A0">
        <w:rPr>
          <w:rFonts w:ascii="Times New Roman" w:eastAsia="Calibri" w:hAnsi="Times New Roman" w:cs="Times New Roman"/>
          <w:sz w:val="24"/>
          <w:szCs w:val="24"/>
          <w:lang w:val="mk-MK"/>
        </w:rPr>
        <w:tab/>
        <w:t xml:space="preserve">за </w:t>
      </w:r>
      <w:r w:rsidRPr="000C14A0">
        <w:rPr>
          <w:rFonts w:ascii="Times New Roman" w:eastAsia="Calibri" w:hAnsi="Times New Roman" w:cs="Times New Roman"/>
          <w:color w:val="1A171B"/>
          <w:sz w:val="24"/>
          <w:szCs w:val="24"/>
          <w:lang w:val="mk-MK"/>
        </w:rPr>
        <w:t>IRI(H), најмалку 10 часа на обука по летање на хеликоптер, FFS, FTD 2/3 или FPNT II/III</w:t>
      </w:r>
      <w:r w:rsidRPr="000C14A0">
        <w:rPr>
          <w:rFonts w:ascii="Times New Roman" w:eastAsia="Calibri" w:hAnsi="Times New Roman" w:cs="Times New Roman"/>
          <w:color w:val="1A171B"/>
          <w:sz w:val="24"/>
          <w:szCs w:val="24"/>
        </w:rPr>
        <w:t xml:space="preserve">. </w:t>
      </w:r>
      <w:r w:rsidRPr="000C14A0">
        <w:rPr>
          <w:rFonts w:ascii="Times New Roman" w:eastAsia="Calibri" w:hAnsi="Times New Roman" w:cs="Times New Roman"/>
          <w:color w:val="1A171B"/>
          <w:sz w:val="24"/>
          <w:szCs w:val="24"/>
          <w:lang w:val="mk-MK"/>
        </w:rPr>
        <w:t>Во случај на кандидат</w:t>
      </w:r>
      <w:r w:rsidR="003801F3">
        <w:rPr>
          <w:rFonts w:ascii="Times New Roman" w:eastAsia="Calibri" w:hAnsi="Times New Roman" w:cs="Times New Roman"/>
          <w:color w:val="1A171B"/>
          <w:sz w:val="24"/>
          <w:szCs w:val="24"/>
          <w:lang w:val="mk-MK"/>
        </w:rPr>
        <w:t>и</w:t>
      </w:r>
      <w:r w:rsidRPr="000C14A0">
        <w:rPr>
          <w:rFonts w:ascii="Times New Roman" w:eastAsia="Calibri" w:hAnsi="Times New Roman" w:cs="Times New Roman"/>
          <w:color w:val="1A171B"/>
          <w:sz w:val="24"/>
          <w:szCs w:val="24"/>
          <w:lang w:val="mk-MK"/>
        </w:rPr>
        <w:t xml:space="preserve"> ко</w:t>
      </w:r>
      <w:r w:rsidR="003801F3">
        <w:rPr>
          <w:rFonts w:ascii="Times New Roman" w:eastAsia="Calibri" w:hAnsi="Times New Roman" w:cs="Times New Roman"/>
          <w:color w:val="1A171B"/>
          <w:sz w:val="24"/>
          <w:szCs w:val="24"/>
          <w:lang w:val="mk-MK"/>
        </w:rPr>
        <w:t>и</w:t>
      </w:r>
      <w:r w:rsidRPr="000C14A0">
        <w:rPr>
          <w:rFonts w:ascii="Times New Roman" w:eastAsia="Calibri" w:hAnsi="Times New Roman" w:cs="Times New Roman"/>
          <w:color w:val="1A171B"/>
          <w:sz w:val="24"/>
          <w:szCs w:val="24"/>
          <w:lang w:val="mk-MK"/>
        </w:rPr>
        <w:t xml:space="preserve"> поседува</w:t>
      </w:r>
      <w:r w:rsidR="003801F3">
        <w:rPr>
          <w:rFonts w:ascii="Times New Roman" w:eastAsia="Calibri" w:hAnsi="Times New Roman" w:cs="Times New Roman"/>
          <w:color w:val="1A171B"/>
          <w:sz w:val="24"/>
          <w:szCs w:val="24"/>
          <w:lang w:val="mk-MK"/>
        </w:rPr>
        <w:t>ат</w:t>
      </w:r>
      <w:r w:rsidRPr="000C14A0">
        <w:rPr>
          <w:rFonts w:ascii="Times New Roman" w:eastAsia="Calibri" w:hAnsi="Times New Roman" w:cs="Times New Roman"/>
          <w:color w:val="1A171B"/>
          <w:sz w:val="24"/>
          <w:szCs w:val="24"/>
          <w:lang w:val="mk-MK"/>
        </w:rPr>
        <w:t xml:space="preserve"> овластување за </w:t>
      </w:r>
      <w:r w:rsidRPr="000C14A0">
        <w:rPr>
          <w:rFonts w:ascii="Times New Roman" w:eastAsia="Calibri" w:hAnsi="Times New Roman" w:cs="Times New Roman"/>
          <w:color w:val="1A171B"/>
          <w:sz w:val="24"/>
          <w:szCs w:val="24"/>
        </w:rPr>
        <w:t>FI(H)</w:t>
      </w:r>
      <w:r w:rsidRPr="000C14A0">
        <w:rPr>
          <w:rFonts w:ascii="Times New Roman" w:eastAsia="Calibri" w:hAnsi="Times New Roman" w:cs="Times New Roman"/>
          <w:color w:val="1A171B"/>
          <w:sz w:val="24"/>
          <w:szCs w:val="24"/>
          <w:lang w:val="mk-MK"/>
        </w:rPr>
        <w:t>, тие саати се намалуваат на најмалку 5;</w:t>
      </w:r>
      <w:r w:rsidRPr="000C14A0">
        <w:rPr>
          <w:rFonts w:ascii="Times New Roman" w:eastAsia="Calibri" w:hAnsi="Times New Roman" w:cs="Times New Roman"/>
          <w:color w:val="1A171B"/>
          <w:sz w:val="24"/>
          <w:szCs w:val="24"/>
        </w:rPr>
        <w:t>`</w:t>
      </w:r>
      <w:r w:rsidRPr="000C14A0">
        <w:rPr>
          <w:rFonts w:ascii="Times New Roman" w:eastAsia="Calibri" w:hAnsi="Times New Roman" w:cs="Times New Roman"/>
          <w:color w:val="1A171B"/>
          <w:sz w:val="24"/>
          <w:szCs w:val="24"/>
          <w:lang w:val="mk-MK"/>
        </w:rPr>
        <w:t>;</w:t>
      </w:r>
    </w:p>
    <w:p w14:paraId="51AFCF0C" w14:textId="77777777" w:rsidR="003601A9" w:rsidRPr="000C14A0" w:rsidRDefault="003601A9" w:rsidP="00984C1F">
      <w:pPr>
        <w:pStyle w:val="ListParagraph"/>
        <w:spacing w:after="0" w:line="240" w:lineRule="auto"/>
        <w:ind w:right="27"/>
        <w:jc w:val="both"/>
        <w:rPr>
          <w:rFonts w:ascii="Times New Roman" w:hAnsi="Times New Roman" w:cs="Times New Roman"/>
          <w:sz w:val="24"/>
          <w:szCs w:val="24"/>
        </w:rPr>
      </w:pPr>
    </w:p>
    <w:p w14:paraId="60A6E230" w14:textId="6A4501FC" w:rsidR="003601A9" w:rsidRPr="000C14A0" w:rsidRDefault="003601A9" w:rsidP="00984C1F">
      <w:pPr>
        <w:pStyle w:val="ListParagraph"/>
        <w:numPr>
          <w:ilvl w:val="0"/>
          <w:numId w:val="3"/>
        </w:numPr>
        <w:spacing w:after="0" w:line="240" w:lineRule="auto"/>
        <w:ind w:left="426"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Точката </w:t>
      </w:r>
      <w:r w:rsidRPr="000C14A0">
        <w:rPr>
          <w:rFonts w:ascii="Times New Roman" w:hAnsi="Times New Roman" w:cs="Times New Roman"/>
          <w:sz w:val="24"/>
          <w:szCs w:val="24"/>
        </w:rPr>
        <w:t>FCL.9</w:t>
      </w:r>
      <w:r w:rsidR="00B27D8C" w:rsidRPr="000C14A0">
        <w:rPr>
          <w:rFonts w:ascii="Times New Roman" w:hAnsi="Times New Roman" w:cs="Times New Roman"/>
          <w:sz w:val="24"/>
          <w:szCs w:val="24"/>
        </w:rPr>
        <w:t>05</w:t>
      </w:r>
      <w:r w:rsidRPr="000C14A0">
        <w:rPr>
          <w:rFonts w:ascii="Times New Roman" w:hAnsi="Times New Roman" w:cs="Times New Roman"/>
          <w:sz w:val="24"/>
          <w:szCs w:val="24"/>
        </w:rPr>
        <w:t>.</w:t>
      </w:r>
      <w:r w:rsidR="00B27D8C" w:rsidRPr="000C14A0">
        <w:rPr>
          <w:rFonts w:ascii="Times New Roman" w:hAnsi="Times New Roman" w:cs="Times New Roman"/>
          <w:sz w:val="24"/>
          <w:szCs w:val="24"/>
        </w:rPr>
        <w:t>SFI</w:t>
      </w:r>
      <w:r w:rsidRPr="000C14A0">
        <w:rPr>
          <w:rFonts w:ascii="Times New Roman" w:hAnsi="Times New Roman" w:cs="Times New Roman"/>
          <w:sz w:val="24"/>
          <w:szCs w:val="24"/>
          <w:lang w:val="mk-MK"/>
        </w:rPr>
        <w:t xml:space="preserve"> се заменува како што следува:</w:t>
      </w:r>
    </w:p>
    <w:p w14:paraId="108F972D" w14:textId="77777777" w:rsidR="00B27D8C" w:rsidRPr="000C14A0" w:rsidRDefault="00B27D8C" w:rsidP="00984C1F">
      <w:pPr>
        <w:shd w:val="clear" w:color="auto" w:fill="FFFFFF"/>
        <w:spacing w:after="0" w:line="240" w:lineRule="auto"/>
        <w:ind w:right="27"/>
        <w:jc w:val="both"/>
        <w:rPr>
          <w:rFonts w:ascii="Times New Roman" w:hAnsi="Times New Roman" w:cs="Times New Roman"/>
          <w:b/>
          <w:bCs/>
          <w:color w:val="1A171B"/>
          <w:sz w:val="20"/>
          <w:szCs w:val="20"/>
          <w:lang w:val="mk-MK"/>
        </w:rPr>
      </w:pPr>
    </w:p>
    <w:p w14:paraId="26D3BA62" w14:textId="0B6B3B3F" w:rsidR="00B27D8C" w:rsidRPr="000C14A0" w:rsidRDefault="00B27D8C" w:rsidP="00984C1F">
      <w:pPr>
        <w:shd w:val="clear" w:color="auto" w:fill="FFFFFF"/>
        <w:spacing w:after="0" w:line="240" w:lineRule="auto"/>
        <w:ind w:left="720" w:right="27"/>
        <w:jc w:val="both"/>
        <w:rPr>
          <w:rFonts w:ascii="Times New Roman" w:hAnsi="Times New Roman" w:cs="Times New Roman"/>
          <w:color w:val="1A171B"/>
          <w:sz w:val="24"/>
          <w:szCs w:val="24"/>
          <w:lang w:val="mk-MK"/>
        </w:rPr>
      </w:pPr>
      <w:r w:rsidRPr="000C14A0">
        <w:rPr>
          <w:rFonts w:ascii="Times New Roman" w:hAnsi="Times New Roman" w:cs="Times New Roman"/>
          <w:b/>
          <w:bCs/>
          <w:color w:val="1A171B"/>
          <w:sz w:val="24"/>
          <w:szCs w:val="24"/>
        </w:rPr>
        <w:t>`</w:t>
      </w:r>
      <w:r w:rsidRPr="000C14A0">
        <w:rPr>
          <w:rFonts w:ascii="Times New Roman" w:hAnsi="Times New Roman" w:cs="Times New Roman"/>
          <w:b/>
          <w:bCs/>
          <w:color w:val="1A171B"/>
          <w:sz w:val="24"/>
          <w:szCs w:val="24"/>
          <w:lang w:val="mk-MK"/>
        </w:rPr>
        <w:t>FCL.905.SFI</w:t>
      </w:r>
      <w:r w:rsidRPr="000C14A0">
        <w:rPr>
          <w:rFonts w:ascii="Times New Roman" w:hAnsi="Times New Roman" w:cs="Times New Roman"/>
          <w:b/>
          <w:bCs/>
          <w:color w:val="1A171B"/>
          <w:sz w:val="24"/>
          <w:szCs w:val="24"/>
          <w:lang w:val="mk-MK"/>
        </w:rPr>
        <w:tab/>
      </w:r>
      <w:r w:rsidR="003801F3">
        <w:rPr>
          <w:rFonts w:ascii="Times New Roman" w:hAnsi="Times New Roman" w:cs="Times New Roman"/>
          <w:b/>
          <w:bCs/>
          <w:color w:val="1A171B"/>
          <w:sz w:val="24"/>
          <w:szCs w:val="24"/>
          <w:lang w:val="mk-MK"/>
        </w:rPr>
        <w:t xml:space="preserve"> </w:t>
      </w:r>
      <w:r w:rsidRPr="000C14A0">
        <w:rPr>
          <w:rFonts w:ascii="Times New Roman" w:hAnsi="Times New Roman" w:cs="Times New Roman"/>
          <w:b/>
          <w:bCs/>
          <w:color w:val="1A171B"/>
          <w:sz w:val="24"/>
          <w:szCs w:val="24"/>
          <w:lang w:val="mk-MK"/>
        </w:rPr>
        <w:t>Права и услови</w:t>
      </w:r>
    </w:p>
    <w:p w14:paraId="23A21BAB" w14:textId="30D70B5F" w:rsidR="00B27D8C" w:rsidRDefault="00B27D8C" w:rsidP="00984C1F">
      <w:pPr>
        <w:shd w:val="clear" w:color="auto" w:fill="FFFFFF"/>
        <w:spacing w:after="0" w:line="240" w:lineRule="auto"/>
        <w:ind w:left="720" w:right="27"/>
        <w:jc w:val="both"/>
        <w:rPr>
          <w:rFonts w:ascii="Times New Roman" w:hAnsi="Times New Roman" w:cs="Times New Roman"/>
          <w:color w:val="1A171B"/>
          <w:sz w:val="24"/>
          <w:szCs w:val="24"/>
          <w:lang w:val="mk-MK"/>
        </w:rPr>
      </w:pPr>
    </w:p>
    <w:p w14:paraId="5E7E1CE2" w14:textId="624F5F0B" w:rsidR="008373ED" w:rsidRPr="008373ED" w:rsidRDefault="008373ED" w:rsidP="00984C1F">
      <w:pPr>
        <w:shd w:val="clear" w:color="auto" w:fill="FFFFFF"/>
        <w:spacing w:after="0" w:line="240" w:lineRule="auto"/>
        <w:ind w:left="720" w:right="27"/>
        <w:jc w:val="both"/>
        <w:rPr>
          <w:rFonts w:ascii="Times New Roman" w:hAnsi="Times New Roman" w:cs="Times New Roman"/>
          <w:color w:val="1A171B"/>
          <w:sz w:val="24"/>
          <w:szCs w:val="24"/>
          <w:lang w:val="mk-MK"/>
        </w:rPr>
      </w:pPr>
      <w:r>
        <w:rPr>
          <w:rFonts w:ascii="Times New Roman" w:hAnsi="Times New Roman" w:cs="Times New Roman"/>
          <w:color w:val="1A171B"/>
          <w:sz w:val="24"/>
          <w:szCs w:val="24"/>
          <w:lang w:val="mk-MK"/>
        </w:rPr>
        <w:t xml:space="preserve">(а) </w:t>
      </w:r>
      <w:r w:rsidRPr="008373ED">
        <w:rPr>
          <w:rFonts w:ascii="Times New Roman" w:hAnsi="Times New Roman" w:cs="Times New Roman"/>
          <w:color w:val="1A171B"/>
          <w:sz w:val="24"/>
          <w:szCs w:val="24"/>
          <w:lang w:val="mk-MK"/>
        </w:rPr>
        <w:t>Правата на SFI</w:t>
      </w:r>
      <w:r w:rsidR="008C703F">
        <w:rPr>
          <w:rFonts w:ascii="Times New Roman" w:hAnsi="Times New Roman" w:cs="Times New Roman"/>
          <w:color w:val="1A171B"/>
          <w:sz w:val="24"/>
          <w:szCs w:val="24"/>
        </w:rPr>
        <w:t>s</w:t>
      </w:r>
      <w:r w:rsidRPr="008373ED">
        <w:rPr>
          <w:rFonts w:ascii="Times New Roman" w:hAnsi="Times New Roman" w:cs="Times New Roman"/>
          <w:color w:val="1A171B"/>
          <w:sz w:val="24"/>
          <w:szCs w:val="24"/>
          <w:lang w:val="mk-MK"/>
        </w:rPr>
        <w:t xml:space="preserve"> се да врши обука на симулатор, во рамките на соодветната категорија на воздухоплови, за:</w:t>
      </w:r>
    </w:p>
    <w:p w14:paraId="2726F2B4" w14:textId="77777777" w:rsidR="008373ED" w:rsidRPr="008373ED" w:rsidRDefault="008373ED" w:rsidP="00984C1F">
      <w:pPr>
        <w:shd w:val="clear" w:color="auto" w:fill="FFFFFF"/>
        <w:spacing w:after="0" w:line="240" w:lineRule="auto"/>
        <w:ind w:left="720" w:right="27"/>
        <w:jc w:val="both"/>
        <w:rPr>
          <w:rFonts w:ascii="Times New Roman" w:hAnsi="Times New Roman" w:cs="Times New Roman"/>
          <w:color w:val="1A171B"/>
          <w:sz w:val="24"/>
          <w:szCs w:val="24"/>
          <w:lang w:val="mk-MK"/>
        </w:rPr>
      </w:pPr>
    </w:p>
    <w:p w14:paraId="1C39ACBF" w14:textId="0DC64631" w:rsidR="008373ED" w:rsidRDefault="008373ED" w:rsidP="00984C1F">
      <w:pPr>
        <w:pStyle w:val="ListParagraph"/>
        <w:numPr>
          <w:ilvl w:val="0"/>
          <w:numId w:val="46"/>
        </w:numPr>
        <w:shd w:val="clear" w:color="auto" w:fill="FFFFFF"/>
        <w:spacing w:after="0" w:line="240" w:lineRule="auto"/>
        <w:ind w:right="27"/>
        <w:jc w:val="both"/>
        <w:rPr>
          <w:rFonts w:ascii="Times New Roman" w:hAnsi="Times New Roman" w:cs="Times New Roman"/>
          <w:color w:val="1A171B"/>
          <w:sz w:val="24"/>
          <w:szCs w:val="24"/>
          <w:lang w:val="mk-MK"/>
        </w:rPr>
      </w:pPr>
      <w:r w:rsidRPr="008373ED">
        <w:rPr>
          <w:rFonts w:ascii="Times New Roman" w:hAnsi="Times New Roman" w:cs="Times New Roman"/>
          <w:color w:val="1A171B"/>
          <w:sz w:val="24"/>
          <w:szCs w:val="24"/>
          <w:lang w:val="mk-MK"/>
        </w:rPr>
        <w:t xml:space="preserve">продолжувањето и обновување на IR, под услов дека тие имаат или имале IR за соодветната категорија на воздухоплови; </w:t>
      </w:r>
    </w:p>
    <w:p w14:paraId="388B70D6" w14:textId="77777777" w:rsidR="003801F3" w:rsidRDefault="003801F3" w:rsidP="003801F3">
      <w:pPr>
        <w:pStyle w:val="ListParagraph"/>
        <w:shd w:val="clear" w:color="auto" w:fill="FFFFFF"/>
        <w:spacing w:after="0" w:line="240" w:lineRule="auto"/>
        <w:ind w:left="1080" w:right="27"/>
        <w:jc w:val="both"/>
        <w:rPr>
          <w:rFonts w:ascii="Times New Roman" w:hAnsi="Times New Roman" w:cs="Times New Roman"/>
          <w:color w:val="1A171B"/>
          <w:sz w:val="24"/>
          <w:szCs w:val="24"/>
          <w:lang w:val="mk-MK"/>
        </w:rPr>
      </w:pPr>
    </w:p>
    <w:p w14:paraId="67ED6FE3" w14:textId="401D32AE" w:rsidR="008373ED" w:rsidRPr="008373ED" w:rsidRDefault="008526AC" w:rsidP="00984C1F">
      <w:pPr>
        <w:pStyle w:val="ListParagraph"/>
        <w:numPr>
          <w:ilvl w:val="0"/>
          <w:numId w:val="46"/>
        </w:numPr>
        <w:shd w:val="clear" w:color="auto" w:fill="FFFFFF"/>
        <w:spacing w:after="0" w:line="240" w:lineRule="auto"/>
        <w:ind w:right="27"/>
        <w:jc w:val="both"/>
        <w:rPr>
          <w:rFonts w:ascii="Times New Roman" w:hAnsi="Times New Roman" w:cs="Times New Roman"/>
          <w:color w:val="1A171B"/>
          <w:sz w:val="24"/>
          <w:szCs w:val="24"/>
          <w:lang w:val="mk-MK"/>
        </w:rPr>
      </w:pPr>
      <w:r>
        <w:rPr>
          <w:rFonts w:ascii="Times New Roman" w:hAnsi="Times New Roman" w:cs="Times New Roman"/>
          <w:color w:val="1A171B"/>
          <w:sz w:val="24"/>
          <w:szCs w:val="24"/>
          <w:lang w:val="mk-MK"/>
        </w:rPr>
        <w:t>стекнување</w:t>
      </w:r>
      <w:r w:rsidR="008373ED">
        <w:rPr>
          <w:rFonts w:ascii="Times New Roman" w:hAnsi="Times New Roman" w:cs="Times New Roman"/>
          <w:color w:val="1A171B"/>
          <w:sz w:val="24"/>
          <w:szCs w:val="24"/>
          <w:lang w:val="mk-MK"/>
        </w:rPr>
        <w:t xml:space="preserve"> </w:t>
      </w:r>
      <w:r w:rsidR="008373ED" w:rsidRPr="008373ED">
        <w:rPr>
          <w:rFonts w:ascii="Times New Roman" w:hAnsi="Times New Roman" w:cs="Times New Roman"/>
          <w:color w:val="1A171B"/>
          <w:sz w:val="24"/>
          <w:szCs w:val="24"/>
          <w:lang w:val="mk-MK"/>
        </w:rPr>
        <w:t>на IR, под услов дека тие имаат или имале IR за соодветната категорија на воздухоплови и дека завршил</w:t>
      </w:r>
      <w:r w:rsidR="003801F3">
        <w:rPr>
          <w:rFonts w:ascii="Times New Roman" w:hAnsi="Times New Roman" w:cs="Times New Roman"/>
          <w:color w:val="1A171B"/>
          <w:sz w:val="24"/>
          <w:szCs w:val="24"/>
          <w:lang w:val="mk-MK"/>
        </w:rPr>
        <w:t>е</w:t>
      </w:r>
      <w:r w:rsidR="008373ED" w:rsidRPr="008373ED">
        <w:rPr>
          <w:rFonts w:ascii="Times New Roman" w:hAnsi="Times New Roman" w:cs="Times New Roman"/>
          <w:color w:val="1A171B"/>
          <w:sz w:val="24"/>
          <w:szCs w:val="24"/>
          <w:lang w:val="mk-MK"/>
        </w:rPr>
        <w:t xml:space="preserve"> курс за обука за IR</w:t>
      </w:r>
      <w:r w:rsidR="008373ED">
        <w:rPr>
          <w:rFonts w:ascii="Times New Roman" w:hAnsi="Times New Roman" w:cs="Times New Roman"/>
          <w:color w:val="1A171B"/>
          <w:sz w:val="24"/>
          <w:szCs w:val="24"/>
          <w:lang w:val="mk-MK"/>
        </w:rPr>
        <w:t>.</w:t>
      </w:r>
    </w:p>
    <w:p w14:paraId="7AE96C52" w14:textId="77777777" w:rsidR="008373ED" w:rsidRPr="008373ED" w:rsidRDefault="008373ED" w:rsidP="00984C1F">
      <w:pPr>
        <w:pStyle w:val="ListParagraph"/>
        <w:shd w:val="clear" w:color="auto" w:fill="FFFFFF"/>
        <w:spacing w:after="0" w:line="240" w:lineRule="auto"/>
        <w:ind w:left="1080" w:right="27"/>
        <w:jc w:val="both"/>
        <w:rPr>
          <w:rFonts w:ascii="Times New Roman" w:hAnsi="Times New Roman" w:cs="Times New Roman"/>
          <w:color w:val="1A171B"/>
          <w:sz w:val="24"/>
          <w:szCs w:val="24"/>
          <w:lang w:val="mk-MK"/>
        </w:rPr>
      </w:pPr>
    </w:p>
    <w:p w14:paraId="6BA4EE8E" w14:textId="77777777" w:rsidR="008373ED" w:rsidRPr="008373ED" w:rsidRDefault="008373ED" w:rsidP="00984C1F">
      <w:pPr>
        <w:shd w:val="clear" w:color="auto" w:fill="FFFFFF"/>
        <w:spacing w:after="0" w:line="240" w:lineRule="auto"/>
        <w:ind w:left="720" w:right="27"/>
        <w:jc w:val="both"/>
        <w:rPr>
          <w:rFonts w:ascii="Times New Roman" w:hAnsi="Times New Roman" w:cs="Times New Roman"/>
          <w:color w:val="1A171B"/>
          <w:sz w:val="24"/>
          <w:szCs w:val="24"/>
          <w:lang w:val="mk-MK"/>
        </w:rPr>
      </w:pPr>
    </w:p>
    <w:p w14:paraId="3160AF41" w14:textId="19FE254E" w:rsidR="008373ED" w:rsidRPr="008373ED" w:rsidRDefault="008373ED" w:rsidP="00984C1F">
      <w:pPr>
        <w:shd w:val="clear" w:color="auto" w:fill="FFFFFF"/>
        <w:spacing w:after="0" w:line="240" w:lineRule="auto"/>
        <w:ind w:left="720" w:right="27"/>
        <w:jc w:val="both"/>
        <w:rPr>
          <w:rFonts w:ascii="Times New Roman" w:hAnsi="Times New Roman" w:cs="Times New Roman"/>
          <w:color w:val="1A171B"/>
          <w:sz w:val="24"/>
          <w:szCs w:val="24"/>
          <w:lang w:val="mk-MK"/>
        </w:rPr>
      </w:pPr>
      <w:r w:rsidRPr="008373ED">
        <w:rPr>
          <w:rFonts w:ascii="Times New Roman" w:hAnsi="Times New Roman" w:cs="Times New Roman"/>
          <w:color w:val="1A171B"/>
          <w:sz w:val="24"/>
          <w:szCs w:val="24"/>
          <w:lang w:val="mk-MK"/>
        </w:rPr>
        <w:t>(б)</w:t>
      </w:r>
      <w:r w:rsidR="008526AC">
        <w:rPr>
          <w:rFonts w:ascii="Times New Roman" w:hAnsi="Times New Roman" w:cs="Times New Roman"/>
          <w:color w:val="1A171B"/>
          <w:sz w:val="24"/>
          <w:szCs w:val="24"/>
          <w:lang w:val="mk-MK"/>
        </w:rPr>
        <w:t xml:space="preserve"> Правата </w:t>
      </w:r>
      <w:r w:rsidRPr="008373ED">
        <w:rPr>
          <w:rFonts w:ascii="Times New Roman" w:hAnsi="Times New Roman" w:cs="Times New Roman"/>
          <w:color w:val="1A171B"/>
          <w:sz w:val="24"/>
          <w:szCs w:val="24"/>
          <w:lang w:val="mk-MK"/>
        </w:rPr>
        <w:t>на SFI</w:t>
      </w:r>
      <w:r w:rsidR="008C703F">
        <w:rPr>
          <w:rFonts w:ascii="Times New Roman" w:hAnsi="Times New Roman" w:cs="Times New Roman"/>
          <w:color w:val="1A171B"/>
          <w:sz w:val="24"/>
          <w:szCs w:val="24"/>
        </w:rPr>
        <w:t>s</w:t>
      </w:r>
      <w:r w:rsidRPr="008373ED">
        <w:rPr>
          <w:rFonts w:ascii="Times New Roman" w:hAnsi="Times New Roman" w:cs="Times New Roman"/>
          <w:color w:val="1A171B"/>
          <w:sz w:val="24"/>
          <w:szCs w:val="24"/>
          <w:lang w:val="mk-MK"/>
        </w:rPr>
        <w:t xml:space="preserve"> за авиони со еден пилот</w:t>
      </w:r>
      <w:r w:rsidR="008526AC">
        <w:rPr>
          <w:rFonts w:ascii="Times New Roman" w:hAnsi="Times New Roman" w:cs="Times New Roman"/>
          <w:color w:val="1A171B"/>
          <w:sz w:val="24"/>
          <w:szCs w:val="24"/>
          <w:lang w:val="mk-MK"/>
        </w:rPr>
        <w:t xml:space="preserve"> се за да се врши обука на симулатор</w:t>
      </w:r>
      <w:r w:rsidRPr="008373ED">
        <w:rPr>
          <w:rFonts w:ascii="Times New Roman" w:hAnsi="Times New Roman" w:cs="Times New Roman"/>
          <w:color w:val="1A171B"/>
          <w:sz w:val="24"/>
          <w:szCs w:val="24"/>
          <w:lang w:val="mk-MK"/>
        </w:rPr>
        <w:t>:</w:t>
      </w:r>
    </w:p>
    <w:p w14:paraId="65301938" w14:textId="77777777" w:rsidR="008373ED" w:rsidRPr="008373ED" w:rsidRDefault="008373ED" w:rsidP="00984C1F">
      <w:pPr>
        <w:shd w:val="clear" w:color="auto" w:fill="FFFFFF"/>
        <w:spacing w:after="0" w:line="240" w:lineRule="auto"/>
        <w:ind w:left="720" w:right="27"/>
        <w:jc w:val="both"/>
        <w:rPr>
          <w:rFonts w:ascii="Times New Roman" w:hAnsi="Times New Roman" w:cs="Times New Roman"/>
          <w:color w:val="1A171B"/>
          <w:sz w:val="24"/>
          <w:szCs w:val="24"/>
          <w:lang w:val="mk-MK"/>
        </w:rPr>
      </w:pPr>
    </w:p>
    <w:p w14:paraId="01445390" w14:textId="6F9C3D65" w:rsidR="008373ED" w:rsidRPr="000072BD" w:rsidRDefault="008373ED" w:rsidP="00984C1F">
      <w:pPr>
        <w:pStyle w:val="ListParagraph"/>
        <w:numPr>
          <w:ilvl w:val="0"/>
          <w:numId w:val="48"/>
        </w:numPr>
        <w:shd w:val="clear" w:color="auto" w:fill="FFFFFF"/>
        <w:spacing w:after="0" w:line="240" w:lineRule="auto"/>
        <w:ind w:right="27"/>
        <w:jc w:val="both"/>
        <w:rPr>
          <w:rFonts w:ascii="Times New Roman" w:hAnsi="Times New Roman" w:cs="Times New Roman"/>
          <w:color w:val="1A171B"/>
          <w:sz w:val="24"/>
          <w:szCs w:val="24"/>
          <w:lang w:val="mk-MK"/>
        </w:rPr>
      </w:pPr>
      <w:r w:rsidRPr="000072BD">
        <w:rPr>
          <w:rFonts w:ascii="Times New Roman" w:hAnsi="Times New Roman" w:cs="Times New Roman"/>
          <w:color w:val="1A171B"/>
          <w:sz w:val="24"/>
          <w:szCs w:val="24"/>
          <w:lang w:val="mk-MK"/>
        </w:rPr>
        <w:t>стекнување, продолжување и обновување на овластувања за летање на тип на сложени (</w:t>
      </w:r>
      <w:r w:rsidRPr="000072BD">
        <w:rPr>
          <w:rFonts w:ascii="Times New Roman" w:hAnsi="Times New Roman" w:cs="Times New Roman"/>
          <w:i/>
          <w:color w:val="1A171B"/>
          <w:sz w:val="24"/>
          <w:szCs w:val="24"/>
          <w:lang w:val="mk-MK"/>
        </w:rPr>
        <w:t>complex</w:t>
      </w:r>
      <w:r w:rsidRPr="000072BD">
        <w:rPr>
          <w:rFonts w:ascii="Times New Roman" w:hAnsi="Times New Roman" w:cs="Times New Roman"/>
          <w:color w:val="1A171B"/>
          <w:sz w:val="24"/>
          <w:szCs w:val="24"/>
          <w:lang w:val="mk-MK"/>
        </w:rPr>
        <w:t xml:space="preserve">) авиони со високи перформанси со еден пилот, </w:t>
      </w:r>
      <w:r w:rsidR="00F97957" w:rsidRPr="000072BD">
        <w:rPr>
          <w:rFonts w:ascii="Times New Roman" w:hAnsi="Times New Roman" w:cs="Times New Roman"/>
          <w:color w:val="1A171B"/>
          <w:sz w:val="24"/>
          <w:szCs w:val="24"/>
          <w:lang w:val="mk-MK"/>
        </w:rPr>
        <w:t>доколку</w:t>
      </w:r>
      <w:r w:rsidRPr="000072BD">
        <w:rPr>
          <w:rFonts w:ascii="Times New Roman" w:hAnsi="Times New Roman" w:cs="Times New Roman"/>
          <w:color w:val="1A171B"/>
          <w:sz w:val="24"/>
          <w:szCs w:val="24"/>
          <w:lang w:val="mk-MK"/>
        </w:rPr>
        <w:t xml:space="preserve"> кандидат</w:t>
      </w:r>
      <w:r w:rsidR="00F97957" w:rsidRPr="000072BD">
        <w:rPr>
          <w:rFonts w:ascii="Times New Roman" w:hAnsi="Times New Roman" w:cs="Times New Roman"/>
          <w:color w:val="1A171B"/>
          <w:sz w:val="24"/>
          <w:szCs w:val="24"/>
          <w:lang w:val="mk-MK"/>
        </w:rPr>
        <w:t>ите</w:t>
      </w:r>
      <w:r w:rsidRPr="000072BD">
        <w:rPr>
          <w:rFonts w:ascii="Times New Roman" w:hAnsi="Times New Roman" w:cs="Times New Roman"/>
          <w:color w:val="1A171B"/>
          <w:sz w:val="24"/>
          <w:szCs w:val="24"/>
          <w:lang w:val="mk-MK"/>
        </w:rPr>
        <w:t xml:space="preserve"> бара</w:t>
      </w:r>
      <w:r w:rsidR="003801F3">
        <w:rPr>
          <w:rFonts w:ascii="Times New Roman" w:hAnsi="Times New Roman" w:cs="Times New Roman"/>
          <w:color w:val="1A171B"/>
          <w:sz w:val="24"/>
          <w:szCs w:val="24"/>
          <w:lang w:val="mk-MK"/>
        </w:rPr>
        <w:t>ат</w:t>
      </w:r>
      <w:r w:rsidRPr="000072BD">
        <w:rPr>
          <w:rFonts w:ascii="Times New Roman" w:hAnsi="Times New Roman" w:cs="Times New Roman"/>
          <w:color w:val="1A171B"/>
          <w:sz w:val="24"/>
          <w:szCs w:val="24"/>
          <w:lang w:val="mk-MK"/>
        </w:rPr>
        <w:t xml:space="preserve"> права да лета во операции со еден пилот.</w:t>
      </w:r>
    </w:p>
    <w:p w14:paraId="3546631A" w14:textId="77777777" w:rsidR="008373ED" w:rsidRPr="008373ED" w:rsidRDefault="008373ED" w:rsidP="00984C1F">
      <w:pPr>
        <w:shd w:val="clear" w:color="auto" w:fill="FFFFFF"/>
        <w:spacing w:after="0" w:line="240" w:lineRule="auto"/>
        <w:ind w:left="720" w:right="27"/>
        <w:jc w:val="both"/>
        <w:rPr>
          <w:rFonts w:ascii="Times New Roman" w:hAnsi="Times New Roman" w:cs="Times New Roman"/>
          <w:color w:val="1A171B"/>
          <w:sz w:val="24"/>
          <w:szCs w:val="24"/>
          <w:lang w:val="mk-MK"/>
        </w:rPr>
      </w:pPr>
    </w:p>
    <w:p w14:paraId="6854A13B" w14:textId="57EC4872" w:rsidR="008373ED" w:rsidRPr="008373ED" w:rsidRDefault="008373ED" w:rsidP="00984C1F">
      <w:pPr>
        <w:shd w:val="clear" w:color="auto" w:fill="FFFFFF"/>
        <w:spacing w:after="0" w:line="240" w:lineRule="auto"/>
        <w:ind w:left="1530" w:right="27"/>
        <w:jc w:val="both"/>
        <w:rPr>
          <w:rFonts w:ascii="Times New Roman" w:hAnsi="Times New Roman" w:cs="Times New Roman"/>
          <w:color w:val="1A171B"/>
          <w:sz w:val="24"/>
          <w:szCs w:val="24"/>
          <w:lang w:val="mk-MK"/>
        </w:rPr>
      </w:pPr>
      <w:r w:rsidRPr="008373ED">
        <w:rPr>
          <w:rFonts w:ascii="Times New Roman" w:hAnsi="Times New Roman" w:cs="Times New Roman"/>
          <w:color w:val="1A171B"/>
          <w:sz w:val="24"/>
          <w:szCs w:val="24"/>
          <w:lang w:val="mk-MK"/>
        </w:rPr>
        <w:lastRenderedPageBreak/>
        <w:t>Правата на SFI</w:t>
      </w:r>
      <w:r w:rsidR="003801F3">
        <w:rPr>
          <w:rFonts w:ascii="Times New Roman" w:hAnsi="Times New Roman" w:cs="Times New Roman"/>
          <w:color w:val="1A171B"/>
          <w:sz w:val="24"/>
          <w:szCs w:val="24"/>
        </w:rPr>
        <w:t>s</w:t>
      </w:r>
      <w:r w:rsidR="00F97957">
        <w:rPr>
          <w:rFonts w:ascii="Times New Roman" w:hAnsi="Times New Roman" w:cs="Times New Roman"/>
          <w:color w:val="1A171B"/>
          <w:sz w:val="24"/>
          <w:szCs w:val="24"/>
          <w:lang w:val="mk-MK"/>
        </w:rPr>
        <w:t xml:space="preserve"> за авиони со еден пилот </w:t>
      </w:r>
      <w:r w:rsidRPr="008373ED">
        <w:rPr>
          <w:rFonts w:ascii="Times New Roman" w:hAnsi="Times New Roman" w:cs="Times New Roman"/>
          <w:color w:val="1A171B"/>
          <w:sz w:val="24"/>
          <w:szCs w:val="24"/>
          <w:lang w:val="mk-MK"/>
        </w:rPr>
        <w:t>може да се прошират на обука по летање на обука по летање за стекнување на овластувања за тип на сложени (</w:t>
      </w:r>
      <w:r w:rsidRPr="008373ED">
        <w:rPr>
          <w:rFonts w:ascii="Times New Roman" w:hAnsi="Times New Roman" w:cs="Times New Roman"/>
          <w:i/>
          <w:color w:val="1A171B"/>
          <w:sz w:val="24"/>
          <w:szCs w:val="24"/>
          <w:lang w:val="mk-MK"/>
        </w:rPr>
        <w:t>complex</w:t>
      </w:r>
      <w:r w:rsidRPr="008373ED">
        <w:rPr>
          <w:rFonts w:ascii="Times New Roman" w:hAnsi="Times New Roman" w:cs="Times New Roman"/>
          <w:color w:val="1A171B"/>
          <w:sz w:val="24"/>
          <w:szCs w:val="24"/>
          <w:lang w:val="mk-MK"/>
        </w:rPr>
        <w:t xml:space="preserve">) авиони со високи перформанси со еден пилот во операции со повеќе пилоти, под услов дека </w:t>
      </w:r>
      <w:r w:rsidR="00F97957">
        <w:rPr>
          <w:rFonts w:ascii="Times New Roman" w:hAnsi="Times New Roman" w:cs="Times New Roman"/>
          <w:color w:val="1A171B"/>
          <w:sz w:val="24"/>
          <w:szCs w:val="24"/>
          <w:lang w:val="mk-MK"/>
        </w:rPr>
        <w:t>тие ги исполниле следниве услови</w:t>
      </w:r>
      <w:r w:rsidRPr="008373ED">
        <w:rPr>
          <w:rFonts w:ascii="Times New Roman" w:hAnsi="Times New Roman" w:cs="Times New Roman"/>
          <w:color w:val="1A171B"/>
          <w:sz w:val="24"/>
          <w:szCs w:val="24"/>
          <w:lang w:val="mk-MK"/>
        </w:rPr>
        <w:t>:</w:t>
      </w:r>
    </w:p>
    <w:p w14:paraId="11BA3009" w14:textId="77777777" w:rsidR="008373ED" w:rsidRPr="008373ED" w:rsidRDefault="008373ED" w:rsidP="00984C1F">
      <w:pPr>
        <w:shd w:val="clear" w:color="auto" w:fill="FFFFFF"/>
        <w:spacing w:after="0" w:line="240" w:lineRule="auto"/>
        <w:ind w:left="2070" w:right="27"/>
        <w:jc w:val="both"/>
        <w:rPr>
          <w:rFonts w:ascii="Times New Roman" w:hAnsi="Times New Roman" w:cs="Times New Roman"/>
          <w:color w:val="1A171B"/>
          <w:sz w:val="24"/>
          <w:szCs w:val="24"/>
          <w:lang w:val="mk-MK"/>
        </w:rPr>
      </w:pPr>
    </w:p>
    <w:p w14:paraId="28EAC215" w14:textId="45E9E1ED" w:rsidR="00645DE0" w:rsidRDefault="008373ED" w:rsidP="00984C1F">
      <w:pPr>
        <w:pStyle w:val="ListParagraph"/>
        <w:numPr>
          <w:ilvl w:val="0"/>
          <w:numId w:val="47"/>
        </w:numPr>
        <w:shd w:val="clear" w:color="auto" w:fill="FFFFFF"/>
        <w:spacing w:after="0" w:line="240" w:lineRule="auto"/>
        <w:ind w:left="2070" w:right="27"/>
        <w:jc w:val="both"/>
        <w:rPr>
          <w:rFonts w:ascii="Times New Roman" w:hAnsi="Times New Roman" w:cs="Times New Roman"/>
          <w:color w:val="1A171B"/>
          <w:sz w:val="24"/>
          <w:szCs w:val="24"/>
          <w:lang w:val="mk-MK"/>
        </w:rPr>
      </w:pPr>
      <w:r w:rsidRPr="00645DE0">
        <w:rPr>
          <w:rFonts w:ascii="Times New Roman" w:hAnsi="Times New Roman" w:cs="Times New Roman"/>
          <w:color w:val="1A171B"/>
          <w:sz w:val="24"/>
          <w:szCs w:val="24"/>
          <w:lang w:val="mk-MK"/>
        </w:rPr>
        <w:t>има</w:t>
      </w:r>
      <w:r w:rsidR="008C703F">
        <w:rPr>
          <w:rFonts w:ascii="Times New Roman" w:hAnsi="Times New Roman" w:cs="Times New Roman"/>
          <w:color w:val="1A171B"/>
          <w:sz w:val="24"/>
          <w:szCs w:val="24"/>
          <w:lang w:val="mk-MK"/>
        </w:rPr>
        <w:t>ат</w:t>
      </w:r>
      <w:r w:rsidRPr="00645DE0">
        <w:rPr>
          <w:rFonts w:ascii="Times New Roman" w:hAnsi="Times New Roman" w:cs="Times New Roman"/>
          <w:color w:val="1A171B"/>
          <w:sz w:val="24"/>
          <w:szCs w:val="24"/>
          <w:lang w:val="mk-MK"/>
        </w:rPr>
        <w:t xml:space="preserve"> или имал</w:t>
      </w:r>
      <w:r w:rsidR="003801F3">
        <w:rPr>
          <w:rFonts w:ascii="Times New Roman" w:hAnsi="Times New Roman" w:cs="Times New Roman"/>
          <w:color w:val="1A171B"/>
          <w:sz w:val="24"/>
          <w:szCs w:val="24"/>
          <w:lang w:val="mk-MK"/>
        </w:rPr>
        <w:t>е</w:t>
      </w:r>
      <w:r w:rsidRPr="00645DE0">
        <w:rPr>
          <w:rFonts w:ascii="Times New Roman" w:hAnsi="Times New Roman" w:cs="Times New Roman"/>
          <w:color w:val="1A171B"/>
          <w:sz w:val="24"/>
          <w:szCs w:val="24"/>
          <w:lang w:val="mk-MK"/>
        </w:rPr>
        <w:t xml:space="preserve"> овластување за TRI за авиони со повеќе пилоти; и</w:t>
      </w:r>
    </w:p>
    <w:p w14:paraId="7C70E00D" w14:textId="77777777" w:rsidR="00645DE0" w:rsidRDefault="00645DE0" w:rsidP="00984C1F">
      <w:pPr>
        <w:pStyle w:val="ListParagraph"/>
        <w:shd w:val="clear" w:color="auto" w:fill="FFFFFF"/>
        <w:spacing w:after="0" w:line="240" w:lineRule="auto"/>
        <w:ind w:left="2070" w:right="27"/>
        <w:jc w:val="both"/>
        <w:rPr>
          <w:rFonts w:ascii="Times New Roman" w:hAnsi="Times New Roman" w:cs="Times New Roman"/>
          <w:color w:val="1A171B"/>
          <w:sz w:val="24"/>
          <w:szCs w:val="24"/>
          <w:lang w:val="mk-MK"/>
        </w:rPr>
      </w:pPr>
    </w:p>
    <w:p w14:paraId="3203F8AF" w14:textId="388D0A9A" w:rsidR="00645DE0" w:rsidRDefault="00645DE0" w:rsidP="00984C1F">
      <w:pPr>
        <w:pStyle w:val="ListParagraph"/>
        <w:numPr>
          <w:ilvl w:val="0"/>
          <w:numId w:val="47"/>
        </w:numPr>
        <w:shd w:val="clear" w:color="auto" w:fill="FFFFFF"/>
        <w:spacing w:after="0" w:line="240" w:lineRule="auto"/>
        <w:ind w:left="2070" w:right="27"/>
        <w:jc w:val="both"/>
        <w:rPr>
          <w:rFonts w:ascii="Times New Roman" w:hAnsi="Times New Roman" w:cs="Times New Roman"/>
          <w:color w:val="1A171B"/>
          <w:sz w:val="24"/>
          <w:szCs w:val="24"/>
          <w:lang w:val="mk-MK"/>
        </w:rPr>
      </w:pPr>
      <w:r>
        <w:rPr>
          <w:rFonts w:ascii="Times New Roman" w:hAnsi="Times New Roman" w:cs="Times New Roman"/>
          <w:color w:val="1A171B"/>
          <w:sz w:val="24"/>
          <w:szCs w:val="24"/>
          <w:lang w:val="mk-MK"/>
        </w:rPr>
        <w:t>има</w:t>
      </w:r>
      <w:r w:rsidR="008C703F">
        <w:rPr>
          <w:rFonts w:ascii="Times New Roman" w:hAnsi="Times New Roman" w:cs="Times New Roman"/>
          <w:color w:val="1A171B"/>
          <w:sz w:val="24"/>
          <w:szCs w:val="24"/>
          <w:lang w:val="mk-MK"/>
        </w:rPr>
        <w:t>ат</w:t>
      </w:r>
      <w:r>
        <w:rPr>
          <w:rFonts w:ascii="Times New Roman" w:hAnsi="Times New Roman" w:cs="Times New Roman"/>
          <w:color w:val="1A171B"/>
          <w:sz w:val="24"/>
          <w:szCs w:val="24"/>
          <w:lang w:val="mk-MK"/>
        </w:rPr>
        <w:t xml:space="preserve"> најмалку 500 часа на авиони со операции со повеќе пилоти и имаат завршено обука за </w:t>
      </w:r>
      <w:r>
        <w:rPr>
          <w:rFonts w:ascii="Times New Roman" w:hAnsi="Times New Roman" w:cs="Times New Roman"/>
          <w:color w:val="1A171B"/>
          <w:sz w:val="24"/>
          <w:szCs w:val="24"/>
        </w:rPr>
        <w:t>MCCI</w:t>
      </w:r>
      <w:r>
        <w:rPr>
          <w:rFonts w:ascii="Times New Roman" w:hAnsi="Times New Roman" w:cs="Times New Roman"/>
          <w:color w:val="1A171B"/>
          <w:sz w:val="24"/>
          <w:szCs w:val="24"/>
          <w:lang w:val="mk-MK"/>
        </w:rPr>
        <w:t xml:space="preserve"> во согласност со точка </w:t>
      </w:r>
      <w:r>
        <w:rPr>
          <w:rFonts w:ascii="Times New Roman" w:hAnsi="Times New Roman" w:cs="Times New Roman"/>
          <w:color w:val="1A171B"/>
          <w:sz w:val="24"/>
          <w:szCs w:val="24"/>
        </w:rPr>
        <w:t>FCL.930.MCCI</w:t>
      </w:r>
      <w:r>
        <w:rPr>
          <w:rFonts w:ascii="Times New Roman" w:hAnsi="Times New Roman" w:cs="Times New Roman"/>
          <w:color w:val="1A171B"/>
          <w:sz w:val="24"/>
          <w:szCs w:val="24"/>
          <w:lang w:val="mk-MK"/>
        </w:rPr>
        <w:t>;</w:t>
      </w:r>
    </w:p>
    <w:p w14:paraId="169DA750" w14:textId="77777777" w:rsidR="008C64F7" w:rsidRDefault="008C64F7" w:rsidP="00984C1F">
      <w:pPr>
        <w:shd w:val="clear" w:color="auto" w:fill="FFFFFF"/>
        <w:spacing w:after="0" w:line="240" w:lineRule="auto"/>
        <w:ind w:left="720" w:right="27"/>
        <w:jc w:val="both"/>
        <w:rPr>
          <w:rFonts w:ascii="Times New Roman" w:hAnsi="Times New Roman" w:cs="Times New Roman"/>
          <w:color w:val="1A171B"/>
          <w:sz w:val="24"/>
          <w:szCs w:val="24"/>
          <w:lang w:val="mk-MK"/>
        </w:rPr>
      </w:pPr>
    </w:p>
    <w:p w14:paraId="62FBC3CB" w14:textId="344D04E3" w:rsidR="008373ED" w:rsidRPr="000072BD" w:rsidRDefault="00645DE0" w:rsidP="00984C1F">
      <w:pPr>
        <w:pStyle w:val="ListParagraph"/>
        <w:numPr>
          <w:ilvl w:val="0"/>
          <w:numId w:val="48"/>
        </w:numPr>
        <w:shd w:val="clear" w:color="auto" w:fill="FFFFFF"/>
        <w:spacing w:after="0" w:line="240" w:lineRule="auto"/>
        <w:ind w:right="27"/>
        <w:jc w:val="both"/>
        <w:rPr>
          <w:rFonts w:ascii="Times New Roman" w:hAnsi="Times New Roman" w:cs="Times New Roman"/>
          <w:color w:val="1A171B"/>
          <w:sz w:val="24"/>
          <w:szCs w:val="24"/>
          <w:lang w:val="mk-MK"/>
        </w:rPr>
      </w:pPr>
      <w:r w:rsidRPr="000072BD">
        <w:rPr>
          <w:rFonts w:ascii="Times New Roman" w:hAnsi="Times New Roman" w:cs="Times New Roman"/>
          <w:color w:val="1A171B"/>
          <w:sz w:val="24"/>
          <w:szCs w:val="24"/>
          <w:lang w:val="mk-MK"/>
        </w:rPr>
        <w:t xml:space="preserve">MCC и основната фаза од курсевите за MPL, </w:t>
      </w:r>
      <w:r w:rsidR="008373ED" w:rsidRPr="000072BD">
        <w:rPr>
          <w:rFonts w:ascii="Times New Roman" w:hAnsi="Times New Roman" w:cs="Times New Roman"/>
          <w:color w:val="1A171B"/>
          <w:sz w:val="24"/>
          <w:szCs w:val="24"/>
          <w:lang w:val="mk-MK"/>
        </w:rPr>
        <w:t>под услов дека правата од SFI</w:t>
      </w:r>
      <w:r w:rsidR="003801F3">
        <w:rPr>
          <w:rFonts w:ascii="Times New Roman" w:hAnsi="Times New Roman" w:cs="Times New Roman"/>
          <w:color w:val="1A171B"/>
          <w:sz w:val="24"/>
          <w:szCs w:val="24"/>
        </w:rPr>
        <w:t>s</w:t>
      </w:r>
      <w:r w:rsidR="008373ED" w:rsidRPr="000072BD">
        <w:rPr>
          <w:rFonts w:ascii="Times New Roman" w:hAnsi="Times New Roman" w:cs="Times New Roman"/>
          <w:color w:val="1A171B"/>
          <w:sz w:val="24"/>
          <w:szCs w:val="24"/>
          <w:lang w:val="mk-MK"/>
        </w:rPr>
        <w:t xml:space="preserve">(SPA) се проширени на операции со повеќе пилоти согласно </w:t>
      </w:r>
      <w:r w:rsidRPr="000072BD">
        <w:rPr>
          <w:rFonts w:ascii="Times New Roman" w:hAnsi="Times New Roman" w:cs="Times New Roman"/>
          <w:color w:val="1A171B"/>
          <w:sz w:val="24"/>
          <w:szCs w:val="24"/>
          <w:lang w:val="mk-MK"/>
        </w:rPr>
        <w:t xml:space="preserve">точката </w:t>
      </w:r>
      <w:r w:rsidR="008373ED" w:rsidRPr="000072BD">
        <w:rPr>
          <w:rFonts w:ascii="Times New Roman" w:hAnsi="Times New Roman" w:cs="Times New Roman"/>
          <w:color w:val="1A171B"/>
          <w:sz w:val="24"/>
          <w:szCs w:val="24"/>
          <w:lang w:val="mk-MK"/>
        </w:rPr>
        <w:t>(1):</w:t>
      </w:r>
    </w:p>
    <w:p w14:paraId="6F933229" w14:textId="77777777" w:rsidR="008373ED" w:rsidRPr="008373ED" w:rsidRDefault="008373ED" w:rsidP="00984C1F">
      <w:pPr>
        <w:shd w:val="clear" w:color="auto" w:fill="FFFFFF"/>
        <w:spacing w:after="0" w:line="240" w:lineRule="auto"/>
        <w:ind w:left="720" w:right="27"/>
        <w:jc w:val="both"/>
        <w:rPr>
          <w:rFonts w:ascii="Times New Roman" w:hAnsi="Times New Roman" w:cs="Times New Roman"/>
          <w:color w:val="1A171B"/>
          <w:sz w:val="24"/>
          <w:szCs w:val="24"/>
          <w:lang w:val="mk-MK"/>
        </w:rPr>
      </w:pPr>
    </w:p>
    <w:p w14:paraId="37AF305E" w14:textId="15DC970E" w:rsidR="00F01AA7" w:rsidRDefault="008373ED" w:rsidP="00984C1F">
      <w:pPr>
        <w:shd w:val="clear" w:color="auto" w:fill="FFFFFF"/>
        <w:spacing w:after="0" w:line="240" w:lineRule="auto"/>
        <w:ind w:left="720" w:right="27"/>
        <w:jc w:val="both"/>
        <w:rPr>
          <w:rFonts w:ascii="Times New Roman" w:hAnsi="Times New Roman" w:cs="Times New Roman"/>
          <w:color w:val="1A171B"/>
          <w:sz w:val="24"/>
          <w:szCs w:val="24"/>
          <w:lang w:val="mk-MK"/>
        </w:rPr>
      </w:pPr>
      <w:r w:rsidRPr="008373ED">
        <w:rPr>
          <w:rFonts w:ascii="Times New Roman" w:hAnsi="Times New Roman" w:cs="Times New Roman"/>
          <w:color w:val="1A171B"/>
          <w:sz w:val="24"/>
          <w:szCs w:val="24"/>
          <w:lang w:val="mk-MK"/>
        </w:rPr>
        <w:t>(в)</w:t>
      </w:r>
      <w:r w:rsidRPr="008373ED">
        <w:rPr>
          <w:rFonts w:ascii="Times New Roman" w:hAnsi="Times New Roman" w:cs="Times New Roman"/>
          <w:color w:val="1A171B"/>
          <w:sz w:val="24"/>
          <w:szCs w:val="24"/>
          <w:lang w:val="mk-MK"/>
        </w:rPr>
        <w:tab/>
      </w:r>
      <w:r w:rsidR="00F01AA7">
        <w:rPr>
          <w:rFonts w:ascii="Times New Roman" w:hAnsi="Times New Roman" w:cs="Times New Roman"/>
          <w:color w:val="1A171B"/>
          <w:sz w:val="24"/>
          <w:szCs w:val="24"/>
          <w:lang w:val="mk-MK"/>
        </w:rPr>
        <w:t xml:space="preserve">Правата </w:t>
      </w:r>
      <w:r w:rsidR="00F01AA7" w:rsidRPr="008373ED">
        <w:rPr>
          <w:rFonts w:ascii="Times New Roman" w:hAnsi="Times New Roman" w:cs="Times New Roman"/>
          <w:color w:val="1A171B"/>
          <w:sz w:val="24"/>
          <w:szCs w:val="24"/>
          <w:lang w:val="mk-MK"/>
        </w:rPr>
        <w:t>на SFI</w:t>
      </w:r>
      <w:r w:rsidR="008C703F">
        <w:rPr>
          <w:rFonts w:ascii="Times New Roman" w:hAnsi="Times New Roman" w:cs="Times New Roman"/>
          <w:color w:val="1A171B"/>
          <w:sz w:val="24"/>
          <w:szCs w:val="24"/>
        </w:rPr>
        <w:t>s</w:t>
      </w:r>
      <w:r w:rsidR="00F01AA7" w:rsidRPr="008373ED">
        <w:rPr>
          <w:rFonts w:ascii="Times New Roman" w:hAnsi="Times New Roman" w:cs="Times New Roman"/>
          <w:color w:val="1A171B"/>
          <w:sz w:val="24"/>
          <w:szCs w:val="24"/>
          <w:lang w:val="mk-MK"/>
        </w:rPr>
        <w:t xml:space="preserve"> за авиони со повеќе пилоти </w:t>
      </w:r>
      <w:r w:rsidR="00F01AA7">
        <w:rPr>
          <w:rFonts w:ascii="Times New Roman" w:hAnsi="Times New Roman" w:cs="Times New Roman"/>
          <w:color w:val="1A171B"/>
          <w:sz w:val="24"/>
          <w:szCs w:val="24"/>
          <w:lang w:val="mk-MK"/>
        </w:rPr>
        <w:t>се за да се врши обука на симулатор</w:t>
      </w:r>
      <w:r w:rsidR="003A7C81">
        <w:rPr>
          <w:rFonts w:ascii="Times New Roman" w:hAnsi="Times New Roman" w:cs="Times New Roman"/>
          <w:color w:val="1A171B"/>
          <w:sz w:val="24"/>
          <w:szCs w:val="24"/>
          <w:lang w:val="mk-MK"/>
        </w:rPr>
        <w:t xml:space="preserve"> за</w:t>
      </w:r>
      <w:r w:rsidR="00F01AA7" w:rsidRPr="008373ED">
        <w:rPr>
          <w:rFonts w:ascii="Times New Roman" w:hAnsi="Times New Roman" w:cs="Times New Roman"/>
          <w:color w:val="1A171B"/>
          <w:sz w:val="24"/>
          <w:szCs w:val="24"/>
          <w:lang w:val="mk-MK"/>
        </w:rPr>
        <w:t>:</w:t>
      </w:r>
    </w:p>
    <w:p w14:paraId="3CFFABC9" w14:textId="376E177C" w:rsidR="00DD598F" w:rsidRDefault="00DD598F" w:rsidP="00984C1F">
      <w:pPr>
        <w:shd w:val="clear" w:color="auto" w:fill="FFFFFF"/>
        <w:spacing w:after="0" w:line="240" w:lineRule="auto"/>
        <w:ind w:left="720" w:right="27"/>
        <w:jc w:val="both"/>
        <w:rPr>
          <w:rFonts w:ascii="Times New Roman" w:hAnsi="Times New Roman" w:cs="Times New Roman"/>
          <w:color w:val="1A171B"/>
          <w:sz w:val="24"/>
          <w:szCs w:val="24"/>
          <w:lang w:val="mk-MK"/>
        </w:rPr>
      </w:pPr>
    </w:p>
    <w:p w14:paraId="52A7994A" w14:textId="04891DFE" w:rsidR="00DD598F" w:rsidRDefault="00DD598F" w:rsidP="00984C1F">
      <w:pPr>
        <w:pStyle w:val="ListParagraph"/>
        <w:numPr>
          <w:ilvl w:val="0"/>
          <w:numId w:val="49"/>
        </w:numPr>
        <w:shd w:val="clear" w:color="auto" w:fill="FFFFFF"/>
        <w:spacing w:after="0" w:line="240" w:lineRule="auto"/>
        <w:ind w:right="27"/>
        <w:jc w:val="both"/>
        <w:rPr>
          <w:rFonts w:ascii="Times New Roman" w:hAnsi="Times New Roman" w:cs="Times New Roman"/>
          <w:color w:val="1A171B"/>
          <w:sz w:val="24"/>
          <w:szCs w:val="24"/>
          <w:lang w:val="mk-MK"/>
        </w:rPr>
      </w:pPr>
      <w:r w:rsidRPr="000072BD">
        <w:rPr>
          <w:rFonts w:ascii="Times New Roman" w:hAnsi="Times New Roman" w:cs="Times New Roman"/>
          <w:color w:val="1A171B"/>
          <w:sz w:val="24"/>
          <w:szCs w:val="24"/>
          <w:lang w:val="mk-MK"/>
        </w:rPr>
        <w:t>стекнување, продолжување и обновување на овластувања за летање на тип на</w:t>
      </w:r>
      <w:r>
        <w:rPr>
          <w:rFonts w:ascii="Times New Roman" w:hAnsi="Times New Roman" w:cs="Times New Roman"/>
          <w:color w:val="1A171B"/>
          <w:sz w:val="24"/>
          <w:szCs w:val="24"/>
        </w:rPr>
        <w:t xml:space="preserve"> </w:t>
      </w:r>
      <w:r>
        <w:rPr>
          <w:rFonts w:ascii="Times New Roman" w:hAnsi="Times New Roman" w:cs="Times New Roman"/>
          <w:color w:val="1A171B"/>
          <w:sz w:val="24"/>
          <w:szCs w:val="24"/>
          <w:lang w:val="mk-MK"/>
        </w:rPr>
        <w:t>авиони со повеќе пилот и</w:t>
      </w:r>
      <w:r w:rsidRPr="000072BD">
        <w:rPr>
          <w:rFonts w:ascii="Times New Roman" w:hAnsi="Times New Roman" w:cs="Times New Roman"/>
          <w:color w:val="1A171B"/>
          <w:sz w:val="24"/>
          <w:szCs w:val="24"/>
          <w:lang w:val="mk-MK"/>
        </w:rPr>
        <w:t xml:space="preserve"> доколку кандидатите бара</w:t>
      </w:r>
      <w:r w:rsidR="008C703F">
        <w:rPr>
          <w:rFonts w:ascii="Times New Roman" w:hAnsi="Times New Roman" w:cs="Times New Roman"/>
          <w:color w:val="1A171B"/>
          <w:sz w:val="24"/>
          <w:szCs w:val="24"/>
          <w:lang w:val="mk-MK"/>
        </w:rPr>
        <w:t>ат</w:t>
      </w:r>
      <w:r w:rsidRPr="000072BD">
        <w:rPr>
          <w:rFonts w:ascii="Times New Roman" w:hAnsi="Times New Roman" w:cs="Times New Roman"/>
          <w:color w:val="1A171B"/>
          <w:sz w:val="24"/>
          <w:szCs w:val="24"/>
          <w:lang w:val="mk-MK"/>
        </w:rPr>
        <w:t xml:space="preserve"> права да лета</w:t>
      </w:r>
      <w:r w:rsidR="008C703F">
        <w:rPr>
          <w:rFonts w:ascii="Times New Roman" w:hAnsi="Times New Roman" w:cs="Times New Roman"/>
          <w:color w:val="1A171B"/>
          <w:sz w:val="24"/>
          <w:szCs w:val="24"/>
          <w:lang w:val="mk-MK"/>
        </w:rPr>
        <w:t>ат</w:t>
      </w:r>
      <w:r w:rsidRPr="000072BD">
        <w:rPr>
          <w:rFonts w:ascii="Times New Roman" w:hAnsi="Times New Roman" w:cs="Times New Roman"/>
          <w:color w:val="1A171B"/>
          <w:sz w:val="24"/>
          <w:szCs w:val="24"/>
          <w:lang w:val="mk-MK"/>
        </w:rPr>
        <w:t xml:space="preserve"> во операции со </w:t>
      </w:r>
      <w:r>
        <w:rPr>
          <w:rFonts w:ascii="Times New Roman" w:hAnsi="Times New Roman" w:cs="Times New Roman"/>
          <w:color w:val="1A171B"/>
          <w:sz w:val="24"/>
          <w:szCs w:val="24"/>
          <w:lang w:val="mk-MK"/>
        </w:rPr>
        <w:t xml:space="preserve">повеќе пилоти, за </w:t>
      </w:r>
      <w:r w:rsidRPr="000072BD">
        <w:rPr>
          <w:rFonts w:ascii="Times New Roman" w:hAnsi="Times New Roman" w:cs="Times New Roman"/>
          <w:color w:val="1A171B"/>
          <w:sz w:val="24"/>
          <w:szCs w:val="24"/>
          <w:lang w:val="mk-MK"/>
        </w:rPr>
        <w:t>сложени (</w:t>
      </w:r>
      <w:r w:rsidRPr="000072BD">
        <w:rPr>
          <w:rFonts w:ascii="Times New Roman" w:hAnsi="Times New Roman" w:cs="Times New Roman"/>
          <w:i/>
          <w:color w:val="1A171B"/>
          <w:sz w:val="24"/>
          <w:szCs w:val="24"/>
          <w:lang w:val="mk-MK"/>
        </w:rPr>
        <w:t>complex</w:t>
      </w:r>
      <w:r w:rsidRPr="000072BD">
        <w:rPr>
          <w:rFonts w:ascii="Times New Roman" w:hAnsi="Times New Roman" w:cs="Times New Roman"/>
          <w:color w:val="1A171B"/>
          <w:sz w:val="24"/>
          <w:szCs w:val="24"/>
          <w:lang w:val="mk-MK"/>
        </w:rPr>
        <w:t>) авиони со високи перформанси со еден пилот</w:t>
      </w:r>
      <w:r w:rsidR="003A7C81">
        <w:rPr>
          <w:rFonts w:ascii="Times New Roman" w:hAnsi="Times New Roman" w:cs="Times New Roman"/>
          <w:color w:val="1A171B"/>
          <w:sz w:val="24"/>
          <w:szCs w:val="24"/>
          <w:lang w:val="mk-MK"/>
        </w:rPr>
        <w:t>;</w:t>
      </w:r>
    </w:p>
    <w:p w14:paraId="0372905B" w14:textId="77777777" w:rsidR="003A7C81" w:rsidRPr="000072BD" w:rsidRDefault="003A7C81" w:rsidP="00984C1F">
      <w:pPr>
        <w:pStyle w:val="ListParagraph"/>
        <w:shd w:val="clear" w:color="auto" w:fill="FFFFFF"/>
        <w:spacing w:after="0" w:line="240" w:lineRule="auto"/>
        <w:ind w:left="1080" w:right="27"/>
        <w:jc w:val="both"/>
        <w:rPr>
          <w:rFonts w:ascii="Times New Roman" w:hAnsi="Times New Roman" w:cs="Times New Roman"/>
          <w:color w:val="1A171B"/>
          <w:sz w:val="24"/>
          <w:szCs w:val="24"/>
          <w:lang w:val="mk-MK"/>
        </w:rPr>
      </w:pPr>
    </w:p>
    <w:p w14:paraId="1587C53E" w14:textId="54ECCA2E" w:rsidR="00DD598F" w:rsidRPr="003A7C81" w:rsidRDefault="003A7C81" w:rsidP="00984C1F">
      <w:pPr>
        <w:pStyle w:val="ListParagraph"/>
        <w:numPr>
          <w:ilvl w:val="0"/>
          <w:numId w:val="49"/>
        </w:numPr>
        <w:shd w:val="clear" w:color="auto" w:fill="FFFFFF"/>
        <w:spacing w:after="0" w:line="240" w:lineRule="auto"/>
        <w:ind w:right="27"/>
        <w:jc w:val="both"/>
        <w:rPr>
          <w:rFonts w:ascii="Times New Roman" w:hAnsi="Times New Roman" w:cs="Times New Roman"/>
          <w:color w:val="1A171B"/>
          <w:sz w:val="24"/>
          <w:szCs w:val="24"/>
        </w:rPr>
      </w:pPr>
      <w:r w:rsidRPr="008373ED">
        <w:rPr>
          <w:rFonts w:ascii="Times New Roman" w:hAnsi="Times New Roman" w:cs="Times New Roman"/>
          <w:color w:val="1A171B"/>
          <w:sz w:val="24"/>
          <w:szCs w:val="24"/>
          <w:lang w:val="mk-MK"/>
        </w:rPr>
        <w:t>обука за MCC</w:t>
      </w:r>
      <w:r>
        <w:rPr>
          <w:rFonts w:ascii="Times New Roman" w:hAnsi="Times New Roman" w:cs="Times New Roman"/>
          <w:color w:val="1A171B"/>
          <w:sz w:val="24"/>
          <w:szCs w:val="24"/>
          <w:lang w:val="mk-MK"/>
        </w:rPr>
        <w:t>;</w:t>
      </w:r>
    </w:p>
    <w:p w14:paraId="25D0C39B" w14:textId="77777777" w:rsidR="003A7C81" w:rsidRPr="003A7C81" w:rsidRDefault="003A7C81" w:rsidP="00984C1F">
      <w:pPr>
        <w:pStyle w:val="ListParagraph"/>
        <w:shd w:val="clear" w:color="auto" w:fill="FFFFFF"/>
        <w:spacing w:after="0" w:line="240" w:lineRule="auto"/>
        <w:ind w:left="1080" w:right="27"/>
        <w:jc w:val="both"/>
        <w:rPr>
          <w:rFonts w:ascii="Times New Roman" w:hAnsi="Times New Roman" w:cs="Times New Roman"/>
          <w:color w:val="1A171B"/>
          <w:sz w:val="24"/>
          <w:szCs w:val="24"/>
        </w:rPr>
      </w:pPr>
    </w:p>
    <w:p w14:paraId="2C767C6A" w14:textId="1B505EE2" w:rsidR="008373ED" w:rsidRPr="003A7C81" w:rsidRDefault="003A7C81" w:rsidP="00984C1F">
      <w:pPr>
        <w:pStyle w:val="ListParagraph"/>
        <w:numPr>
          <w:ilvl w:val="0"/>
          <w:numId w:val="49"/>
        </w:numPr>
        <w:shd w:val="clear" w:color="auto" w:fill="FFFFFF"/>
        <w:spacing w:after="0" w:line="240" w:lineRule="auto"/>
        <w:ind w:right="27"/>
        <w:jc w:val="both"/>
        <w:rPr>
          <w:rFonts w:ascii="Times New Roman" w:hAnsi="Times New Roman" w:cs="Times New Roman"/>
          <w:color w:val="1A171B"/>
          <w:sz w:val="24"/>
          <w:szCs w:val="24"/>
        </w:rPr>
      </w:pPr>
      <w:r>
        <w:rPr>
          <w:rFonts w:ascii="Times New Roman" w:hAnsi="Times New Roman" w:cs="Times New Roman"/>
          <w:color w:val="1A171B"/>
          <w:sz w:val="24"/>
          <w:szCs w:val="24"/>
          <w:lang w:val="mk-MK"/>
        </w:rPr>
        <w:t xml:space="preserve">курс за </w:t>
      </w:r>
      <w:r>
        <w:rPr>
          <w:rFonts w:ascii="Times New Roman" w:hAnsi="Times New Roman" w:cs="Times New Roman"/>
          <w:color w:val="1A171B"/>
          <w:sz w:val="24"/>
          <w:szCs w:val="24"/>
        </w:rPr>
        <w:t>MPL</w:t>
      </w:r>
      <w:r>
        <w:rPr>
          <w:rFonts w:ascii="Times New Roman" w:hAnsi="Times New Roman" w:cs="Times New Roman"/>
          <w:color w:val="1A171B"/>
          <w:sz w:val="24"/>
          <w:szCs w:val="24"/>
          <w:lang w:val="mk-MK"/>
        </w:rPr>
        <w:t xml:space="preserve"> за </w:t>
      </w:r>
      <w:r w:rsidR="008373ED" w:rsidRPr="003A7C81">
        <w:rPr>
          <w:rFonts w:ascii="Times New Roman" w:hAnsi="Times New Roman" w:cs="Times New Roman"/>
          <w:color w:val="1A171B"/>
          <w:sz w:val="24"/>
          <w:szCs w:val="24"/>
          <w:lang w:val="mk-MK"/>
        </w:rPr>
        <w:t>основната, средната и напредната фаза од курсот за MPL, под услов дека, за основната фаза, кандида</w:t>
      </w:r>
      <w:r w:rsidR="008C703F">
        <w:rPr>
          <w:rFonts w:ascii="Times New Roman" w:hAnsi="Times New Roman" w:cs="Times New Roman"/>
          <w:color w:val="1A171B"/>
          <w:sz w:val="24"/>
          <w:szCs w:val="24"/>
          <w:lang w:val="mk-MK"/>
        </w:rPr>
        <w:t>тите</w:t>
      </w:r>
      <w:r w:rsidR="008373ED" w:rsidRPr="003A7C81">
        <w:rPr>
          <w:rFonts w:ascii="Times New Roman" w:hAnsi="Times New Roman" w:cs="Times New Roman"/>
          <w:color w:val="1A171B"/>
          <w:sz w:val="24"/>
          <w:szCs w:val="24"/>
          <w:lang w:val="mk-MK"/>
        </w:rPr>
        <w:t xml:space="preserve"> има</w:t>
      </w:r>
      <w:r w:rsidR="008C703F">
        <w:rPr>
          <w:rFonts w:ascii="Times New Roman" w:hAnsi="Times New Roman" w:cs="Times New Roman"/>
          <w:color w:val="1A171B"/>
          <w:sz w:val="24"/>
          <w:szCs w:val="24"/>
          <w:lang w:val="mk-MK"/>
        </w:rPr>
        <w:t>ат</w:t>
      </w:r>
      <w:r w:rsidR="008373ED" w:rsidRPr="003A7C81">
        <w:rPr>
          <w:rFonts w:ascii="Times New Roman" w:hAnsi="Times New Roman" w:cs="Times New Roman"/>
          <w:color w:val="1A171B"/>
          <w:sz w:val="24"/>
          <w:szCs w:val="24"/>
          <w:lang w:val="mk-MK"/>
        </w:rPr>
        <w:t xml:space="preserve"> или имал</w:t>
      </w:r>
      <w:r w:rsidR="008C703F">
        <w:rPr>
          <w:rFonts w:ascii="Times New Roman" w:hAnsi="Times New Roman" w:cs="Times New Roman"/>
          <w:color w:val="1A171B"/>
          <w:sz w:val="24"/>
          <w:szCs w:val="24"/>
          <w:lang w:val="mk-MK"/>
        </w:rPr>
        <w:t>е</w:t>
      </w:r>
      <w:r w:rsidR="008373ED" w:rsidRPr="003A7C81">
        <w:rPr>
          <w:rFonts w:ascii="Times New Roman" w:hAnsi="Times New Roman" w:cs="Times New Roman"/>
          <w:color w:val="1A171B"/>
          <w:sz w:val="24"/>
          <w:szCs w:val="24"/>
          <w:lang w:val="mk-MK"/>
        </w:rPr>
        <w:t xml:space="preserve"> овластување за FI</w:t>
      </w:r>
      <w:r w:rsidR="001E3E7F">
        <w:rPr>
          <w:rFonts w:ascii="Times New Roman" w:hAnsi="Times New Roman" w:cs="Times New Roman"/>
          <w:color w:val="1A171B"/>
          <w:sz w:val="24"/>
          <w:szCs w:val="24"/>
        </w:rPr>
        <w:t>(A)</w:t>
      </w:r>
      <w:r w:rsidR="008373ED" w:rsidRPr="003A7C81">
        <w:rPr>
          <w:rFonts w:ascii="Times New Roman" w:hAnsi="Times New Roman" w:cs="Times New Roman"/>
          <w:color w:val="1A171B"/>
          <w:sz w:val="24"/>
          <w:szCs w:val="24"/>
          <w:lang w:val="mk-MK"/>
        </w:rPr>
        <w:t xml:space="preserve"> или IRI(A);</w:t>
      </w:r>
    </w:p>
    <w:p w14:paraId="588FBAC9" w14:textId="77777777" w:rsidR="008373ED" w:rsidRPr="008373ED" w:rsidRDefault="008373ED" w:rsidP="00984C1F">
      <w:pPr>
        <w:shd w:val="clear" w:color="auto" w:fill="FFFFFF"/>
        <w:spacing w:after="0" w:line="240" w:lineRule="auto"/>
        <w:ind w:left="720" w:right="27"/>
        <w:jc w:val="both"/>
        <w:rPr>
          <w:rFonts w:ascii="Times New Roman" w:hAnsi="Times New Roman" w:cs="Times New Roman"/>
          <w:color w:val="1A171B"/>
          <w:sz w:val="24"/>
          <w:szCs w:val="24"/>
          <w:lang w:val="mk-MK"/>
        </w:rPr>
      </w:pPr>
    </w:p>
    <w:p w14:paraId="35B92F6A" w14:textId="5638060D" w:rsidR="003A7C81" w:rsidRDefault="008373ED" w:rsidP="00984C1F">
      <w:pPr>
        <w:shd w:val="clear" w:color="auto" w:fill="FFFFFF"/>
        <w:spacing w:after="0" w:line="240" w:lineRule="auto"/>
        <w:ind w:left="720" w:right="27"/>
        <w:jc w:val="both"/>
        <w:rPr>
          <w:rFonts w:ascii="Times New Roman" w:hAnsi="Times New Roman" w:cs="Times New Roman"/>
          <w:color w:val="1A171B"/>
          <w:sz w:val="24"/>
          <w:szCs w:val="24"/>
          <w:lang w:val="mk-MK"/>
        </w:rPr>
      </w:pPr>
      <w:r w:rsidRPr="008373ED">
        <w:rPr>
          <w:rFonts w:ascii="Times New Roman" w:hAnsi="Times New Roman" w:cs="Times New Roman"/>
          <w:color w:val="1A171B"/>
          <w:sz w:val="24"/>
          <w:szCs w:val="24"/>
          <w:lang w:val="mk-MK"/>
        </w:rPr>
        <w:t>(г)</w:t>
      </w:r>
      <w:r w:rsidRPr="008373ED">
        <w:rPr>
          <w:rFonts w:ascii="Times New Roman" w:hAnsi="Times New Roman" w:cs="Times New Roman"/>
          <w:color w:val="1A171B"/>
          <w:sz w:val="24"/>
          <w:szCs w:val="24"/>
          <w:lang w:val="mk-MK"/>
        </w:rPr>
        <w:tab/>
      </w:r>
      <w:r w:rsidR="003A7C81">
        <w:rPr>
          <w:rFonts w:ascii="Times New Roman" w:hAnsi="Times New Roman" w:cs="Times New Roman"/>
          <w:color w:val="1A171B"/>
          <w:sz w:val="24"/>
          <w:szCs w:val="24"/>
          <w:lang w:val="mk-MK"/>
        </w:rPr>
        <w:t xml:space="preserve">Правата </w:t>
      </w:r>
      <w:r w:rsidR="003A7C81" w:rsidRPr="008373ED">
        <w:rPr>
          <w:rFonts w:ascii="Times New Roman" w:hAnsi="Times New Roman" w:cs="Times New Roman"/>
          <w:color w:val="1A171B"/>
          <w:sz w:val="24"/>
          <w:szCs w:val="24"/>
          <w:lang w:val="mk-MK"/>
        </w:rPr>
        <w:t>на SFI</w:t>
      </w:r>
      <w:r w:rsidR="001E3E7F">
        <w:rPr>
          <w:rFonts w:ascii="Times New Roman" w:hAnsi="Times New Roman" w:cs="Times New Roman"/>
          <w:color w:val="1A171B"/>
          <w:sz w:val="24"/>
          <w:szCs w:val="24"/>
        </w:rPr>
        <w:t>s</w:t>
      </w:r>
      <w:r w:rsidR="003A7C81" w:rsidRPr="008373ED">
        <w:rPr>
          <w:rFonts w:ascii="Times New Roman" w:hAnsi="Times New Roman" w:cs="Times New Roman"/>
          <w:color w:val="1A171B"/>
          <w:sz w:val="24"/>
          <w:szCs w:val="24"/>
          <w:lang w:val="mk-MK"/>
        </w:rPr>
        <w:t xml:space="preserve"> за </w:t>
      </w:r>
      <w:r w:rsidR="003A7C81">
        <w:rPr>
          <w:rFonts w:ascii="Times New Roman" w:hAnsi="Times New Roman" w:cs="Times New Roman"/>
          <w:color w:val="1A171B"/>
          <w:sz w:val="24"/>
          <w:szCs w:val="24"/>
          <w:lang w:val="mk-MK"/>
        </w:rPr>
        <w:t>хеликоптери</w:t>
      </w:r>
      <w:r w:rsidR="003A7C81" w:rsidRPr="008373ED">
        <w:rPr>
          <w:rFonts w:ascii="Times New Roman" w:hAnsi="Times New Roman" w:cs="Times New Roman"/>
          <w:color w:val="1A171B"/>
          <w:sz w:val="24"/>
          <w:szCs w:val="24"/>
          <w:lang w:val="mk-MK"/>
        </w:rPr>
        <w:t xml:space="preserve"> </w:t>
      </w:r>
      <w:r w:rsidR="003A7C81">
        <w:rPr>
          <w:rFonts w:ascii="Times New Roman" w:hAnsi="Times New Roman" w:cs="Times New Roman"/>
          <w:color w:val="1A171B"/>
          <w:sz w:val="24"/>
          <w:szCs w:val="24"/>
          <w:lang w:val="mk-MK"/>
        </w:rPr>
        <w:t>се за да се врши обука на симулатор за</w:t>
      </w:r>
      <w:r w:rsidR="003A7C81" w:rsidRPr="008373ED">
        <w:rPr>
          <w:rFonts w:ascii="Times New Roman" w:hAnsi="Times New Roman" w:cs="Times New Roman"/>
          <w:color w:val="1A171B"/>
          <w:sz w:val="24"/>
          <w:szCs w:val="24"/>
          <w:lang w:val="mk-MK"/>
        </w:rPr>
        <w:t>:</w:t>
      </w:r>
    </w:p>
    <w:p w14:paraId="4540B18B" w14:textId="77777777" w:rsidR="008373ED" w:rsidRPr="008373ED" w:rsidRDefault="008373ED" w:rsidP="00984C1F">
      <w:pPr>
        <w:shd w:val="clear" w:color="auto" w:fill="FFFFFF"/>
        <w:spacing w:after="0" w:line="240" w:lineRule="auto"/>
        <w:ind w:left="720" w:right="27"/>
        <w:jc w:val="both"/>
        <w:rPr>
          <w:rFonts w:ascii="Times New Roman" w:hAnsi="Times New Roman" w:cs="Times New Roman"/>
          <w:color w:val="1A171B"/>
          <w:sz w:val="24"/>
          <w:szCs w:val="24"/>
          <w:lang w:val="mk-MK"/>
        </w:rPr>
      </w:pPr>
    </w:p>
    <w:p w14:paraId="5DE7F8A3" w14:textId="77777777" w:rsidR="008373ED" w:rsidRPr="008373ED" w:rsidRDefault="008373ED" w:rsidP="00984C1F">
      <w:pPr>
        <w:shd w:val="clear" w:color="auto" w:fill="FFFFFF"/>
        <w:spacing w:after="0" w:line="240" w:lineRule="auto"/>
        <w:ind w:left="720" w:right="27"/>
        <w:jc w:val="both"/>
        <w:rPr>
          <w:rFonts w:ascii="Times New Roman" w:hAnsi="Times New Roman" w:cs="Times New Roman"/>
          <w:color w:val="1A171B"/>
          <w:sz w:val="24"/>
          <w:szCs w:val="24"/>
          <w:lang w:val="mk-MK"/>
        </w:rPr>
      </w:pPr>
      <w:r w:rsidRPr="008373ED">
        <w:rPr>
          <w:rFonts w:ascii="Times New Roman" w:hAnsi="Times New Roman" w:cs="Times New Roman"/>
          <w:color w:val="1A171B"/>
          <w:sz w:val="24"/>
          <w:szCs w:val="24"/>
          <w:lang w:val="mk-MK"/>
        </w:rPr>
        <w:t>(1)</w:t>
      </w:r>
      <w:r w:rsidRPr="008373ED">
        <w:rPr>
          <w:rFonts w:ascii="Times New Roman" w:hAnsi="Times New Roman" w:cs="Times New Roman"/>
          <w:color w:val="1A171B"/>
          <w:sz w:val="24"/>
          <w:szCs w:val="24"/>
          <w:lang w:val="mk-MK"/>
        </w:rPr>
        <w:tab/>
        <w:t>стекнување, продолжување и обновување на овластувањата за тип на хеликоптер;</w:t>
      </w:r>
    </w:p>
    <w:p w14:paraId="273A6892" w14:textId="77777777" w:rsidR="008373ED" w:rsidRPr="008373ED" w:rsidRDefault="008373ED" w:rsidP="00984C1F">
      <w:pPr>
        <w:shd w:val="clear" w:color="auto" w:fill="FFFFFF"/>
        <w:spacing w:after="0" w:line="240" w:lineRule="auto"/>
        <w:ind w:left="720" w:right="27"/>
        <w:jc w:val="both"/>
        <w:rPr>
          <w:rFonts w:ascii="Times New Roman" w:hAnsi="Times New Roman" w:cs="Times New Roman"/>
          <w:color w:val="1A171B"/>
          <w:sz w:val="24"/>
          <w:szCs w:val="24"/>
          <w:lang w:val="mk-MK"/>
        </w:rPr>
      </w:pPr>
    </w:p>
    <w:p w14:paraId="06CA7D56" w14:textId="7554D41F" w:rsidR="008373ED" w:rsidRPr="008373ED" w:rsidRDefault="008373ED" w:rsidP="00984C1F">
      <w:pPr>
        <w:shd w:val="clear" w:color="auto" w:fill="FFFFFF"/>
        <w:spacing w:after="0" w:line="240" w:lineRule="auto"/>
        <w:ind w:left="720" w:right="27"/>
        <w:jc w:val="both"/>
        <w:rPr>
          <w:rFonts w:ascii="Times New Roman" w:hAnsi="Times New Roman" w:cs="Times New Roman"/>
          <w:color w:val="1A171B"/>
          <w:sz w:val="24"/>
          <w:szCs w:val="24"/>
          <w:lang w:val="mk-MK"/>
        </w:rPr>
      </w:pPr>
      <w:r w:rsidRPr="008373ED">
        <w:rPr>
          <w:rFonts w:ascii="Times New Roman" w:hAnsi="Times New Roman" w:cs="Times New Roman"/>
          <w:color w:val="1A171B"/>
          <w:sz w:val="24"/>
          <w:szCs w:val="24"/>
          <w:lang w:val="mk-MK"/>
        </w:rPr>
        <w:t>(2)</w:t>
      </w:r>
      <w:r w:rsidRPr="008373ED">
        <w:rPr>
          <w:rFonts w:ascii="Times New Roman" w:hAnsi="Times New Roman" w:cs="Times New Roman"/>
          <w:color w:val="1A171B"/>
          <w:sz w:val="24"/>
          <w:szCs w:val="24"/>
          <w:lang w:val="mk-MK"/>
        </w:rPr>
        <w:tab/>
        <w:t xml:space="preserve">обука за MCC, кога </w:t>
      </w:r>
      <w:r w:rsidR="008C703F">
        <w:rPr>
          <w:rFonts w:ascii="Times New Roman" w:hAnsi="Times New Roman" w:cs="Times New Roman"/>
          <w:color w:val="1A171B"/>
          <w:sz w:val="24"/>
          <w:szCs w:val="24"/>
        </w:rPr>
        <w:t>SFIs</w:t>
      </w:r>
      <w:r w:rsidRPr="008373ED">
        <w:rPr>
          <w:rFonts w:ascii="Times New Roman" w:hAnsi="Times New Roman" w:cs="Times New Roman"/>
          <w:color w:val="1A171B"/>
          <w:sz w:val="24"/>
          <w:szCs w:val="24"/>
          <w:lang w:val="mk-MK"/>
        </w:rPr>
        <w:t xml:space="preserve"> има</w:t>
      </w:r>
      <w:r w:rsidR="003A7C81">
        <w:rPr>
          <w:rFonts w:ascii="Times New Roman" w:hAnsi="Times New Roman" w:cs="Times New Roman"/>
          <w:color w:val="1A171B"/>
          <w:sz w:val="24"/>
          <w:szCs w:val="24"/>
          <w:lang w:val="mk-MK"/>
        </w:rPr>
        <w:t>ат</w:t>
      </w:r>
      <w:r w:rsidRPr="008373ED">
        <w:rPr>
          <w:rFonts w:ascii="Times New Roman" w:hAnsi="Times New Roman" w:cs="Times New Roman"/>
          <w:color w:val="1A171B"/>
          <w:sz w:val="24"/>
          <w:szCs w:val="24"/>
          <w:lang w:val="mk-MK"/>
        </w:rPr>
        <w:t xml:space="preserve"> права да врш</w:t>
      </w:r>
      <w:r w:rsidR="003A7C81">
        <w:rPr>
          <w:rFonts w:ascii="Times New Roman" w:hAnsi="Times New Roman" w:cs="Times New Roman"/>
          <w:color w:val="1A171B"/>
          <w:sz w:val="24"/>
          <w:szCs w:val="24"/>
          <w:lang w:val="mk-MK"/>
        </w:rPr>
        <w:t>ат</w:t>
      </w:r>
      <w:r w:rsidRPr="008373ED">
        <w:rPr>
          <w:rFonts w:ascii="Times New Roman" w:hAnsi="Times New Roman" w:cs="Times New Roman"/>
          <w:color w:val="1A171B"/>
          <w:sz w:val="24"/>
          <w:szCs w:val="24"/>
          <w:lang w:val="mk-MK"/>
        </w:rPr>
        <w:t xml:space="preserve"> обука за хеликоптери со повеќе пилоти.</w:t>
      </w:r>
    </w:p>
    <w:p w14:paraId="5E9B84AA" w14:textId="77777777" w:rsidR="007A0F7B" w:rsidRPr="000C14A0" w:rsidRDefault="007A0F7B" w:rsidP="00984C1F">
      <w:pPr>
        <w:pStyle w:val="ListParagraph"/>
        <w:spacing w:after="0" w:line="240" w:lineRule="auto"/>
        <w:ind w:left="426" w:right="27"/>
        <w:jc w:val="both"/>
        <w:rPr>
          <w:rFonts w:ascii="Times New Roman" w:hAnsi="Times New Roman" w:cs="Times New Roman"/>
          <w:sz w:val="24"/>
          <w:szCs w:val="24"/>
        </w:rPr>
      </w:pPr>
    </w:p>
    <w:p w14:paraId="59C21080" w14:textId="3B258390" w:rsidR="00D74E3C" w:rsidRDefault="00D74E3C" w:rsidP="00984C1F">
      <w:pPr>
        <w:pStyle w:val="ListParagraph"/>
        <w:numPr>
          <w:ilvl w:val="0"/>
          <w:numId w:val="3"/>
        </w:numPr>
        <w:spacing w:after="0" w:line="240" w:lineRule="auto"/>
        <w:ind w:left="426"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Точката </w:t>
      </w:r>
      <w:r w:rsidRPr="000C14A0">
        <w:rPr>
          <w:rFonts w:ascii="Times New Roman" w:hAnsi="Times New Roman" w:cs="Times New Roman"/>
          <w:sz w:val="24"/>
          <w:szCs w:val="24"/>
        </w:rPr>
        <w:t>FCL.9</w:t>
      </w:r>
      <w:r>
        <w:rPr>
          <w:rFonts w:ascii="Times New Roman" w:hAnsi="Times New Roman" w:cs="Times New Roman"/>
          <w:sz w:val="24"/>
          <w:szCs w:val="24"/>
          <w:lang w:val="mk-MK"/>
        </w:rPr>
        <w:t>1</w:t>
      </w:r>
      <w:r w:rsidRPr="000C14A0">
        <w:rPr>
          <w:rFonts w:ascii="Times New Roman" w:hAnsi="Times New Roman" w:cs="Times New Roman"/>
          <w:sz w:val="24"/>
          <w:szCs w:val="24"/>
        </w:rPr>
        <w:t>5.SFI</w:t>
      </w:r>
      <w:r w:rsidRPr="000C14A0">
        <w:rPr>
          <w:rFonts w:ascii="Times New Roman" w:hAnsi="Times New Roman" w:cs="Times New Roman"/>
          <w:sz w:val="24"/>
          <w:szCs w:val="24"/>
          <w:lang w:val="mk-MK"/>
        </w:rPr>
        <w:t xml:space="preserve"> се заменува како што следува:</w:t>
      </w:r>
    </w:p>
    <w:p w14:paraId="29350C1F" w14:textId="731ECECF" w:rsidR="00D74E3C" w:rsidRDefault="00D74E3C" w:rsidP="00984C1F">
      <w:pPr>
        <w:pStyle w:val="ListParagraph"/>
        <w:spacing w:after="0" w:line="240" w:lineRule="auto"/>
        <w:ind w:left="426" w:right="27"/>
        <w:jc w:val="both"/>
        <w:rPr>
          <w:rFonts w:ascii="Times New Roman" w:hAnsi="Times New Roman" w:cs="Times New Roman"/>
          <w:sz w:val="24"/>
          <w:szCs w:val="24"/>
          <w:lang w:val="mk-MK"/>
        </w:rPr>
      </w:pPr>
    </w:p>
    <w:p w14:paraId="53760CD7" w14:textId="1A882F1B" w:rsidR="00124E32" w:rsidRPr="00124E32" w:rsidRDefault="00124E32" w:rsidP="00984C1F">
      <w:pPr>
        <w:pStyle w:val="ListParagraph"/>
        <w:ind w:left="426" w:right="27"/>
        <w:rPr>
          <w:rFonts w:ascii="Times New Roman" w:hAnsi="Times New Roman" w:cs="Times New Roman"/>
          <w:sz w:val="24"/>
          <w:szCs w:val="24"/>
          <w:lang w:val="mk-MK"/>
        </w:rPr>
      </w:pPr>
      <w:r>
        <w:rPr>
          <w:rFonts w:ascii="Times New Roman" w:hAnsi="Times New Roman" w:cs="Times New Roman"/>
          <w:b/>
          <w:bCs/>
          <w:sz w:val="24"/>
          <w:szCs w:val="24"/>
        </w:rPr>
        <w:t>`</w:t>
      </w:r>
      <w:r w:rsidRPr="00124E32">
        <w:rPr>
          <w:rFonts w:ascii="Times New Roman" w:hAnsi="Times New Roman" w:cs="Times New Roman"/>
          <w:b/>
          <w:bCs/>
          <w:sz w:val="24"/>
          <w:szCs w:val="24"/>
          <w:lang w:val="mk-MK"/>
        </w:rPr>
        <w:t>FCL.910.SFI</w:t>
      </w:r>
      <w:r w:rsidR="00716279">
        <w:rPr>
          <w:rFonts w:ascii="Times New Roman" w:hAnsi="Times New Roman" w:cs="Times New Roman"/>
          <w:b/>
          <w:bCs/>
          <w:sz w:val="24"/>
          <w:szCs w:val="24"/>
        </w:rPr>
        <w:t xml:space="preserve"> </w:t>
      </w:r>
      <w:r w:rsidRPr="00124E32">
        <w:rPr>
          <w:rFonts w:ascii="Times New Roman" w:hAnsi="Times New Roman" w:cs="Times New Roman"/>
          <w:b/>
          <w:bCs/>
          <w:sz w:val="24"/>
          <w:szCs w:val="24"/>
          <w:lang w:val="mk-MK"/>
        </w:rPr>
        <w:t>Ограничени права</w:t>
      </w:r>
    </w:p>
    <w:p w14:paraId="72D76A0C" w14:textId="77777777" w:rsidR="00124E32" w:rsidRPr="00124E32" w:rsidRDefault="00124E32" w:rsidP="00984C1F">
      <w:pPr>
        <w:pStyle w:val="ListParagraph"/>
        <w:ind w:left="426" w:right="27"/>
        <w:jc w:val="both"/>
        <w:rPr>
          <w:rFonts w:ascii="Times New Roman" w:hAnsi="Times New Roman" w:cs="Times New Roman"/>
          <w:sz w:val="24"/>
          <w:szCs w:val="24"/>
          <w:lang w:val="mk-MK"/>
        </w:rPr>
      </w:pPr>
    </w:p>
    <w:p w14:paraId="4D0C354F" w14:textId="77777777" w:rsidR="00124E32" w:rsidRPr="00124E32" w:rsidRDefault="00124E32" w:rsidP="00984C1F">
      <w:pPr>
        <w:pStyle w:val="ListParagraph"/>
        <w:ind w:left="426" w:right="27"/>
        <w:jc w:val="both"/>
        <w:rPr>
          <w:rFonts w:ascii="Times New Roman" w:hAnsi="Times New Roman" w:cs="Times New Roman"/>
          <w:sz w:val="24"/>
          <w:szCs w:val="24"/>
          <w:lang w:val="mk-MK"/>
        </w:rPr>
      </w:pPr>
      <w:r w:rsidRPr="00124E32">
        <w:rPr>
          <w:rFonts w:ascii="Times New Roman" w:hAnsi="Times New Roman" w:cs="Times New Roman"/>
          <w:sz w:val="24"/>
          <w:szCs w:val="24"/>
          <w:lang w:val="mk-MK"/>
        </w:rPr>
        <w:t>Правата на SFI се ограничуваат на FTD 2/3 или FFS за тип на воздухоплов, на кој се спроведува курсот за обука за SFI.</w:t>
      </w:r>
    </w:p>
    <w:p w14:paraId="686607B7" w14:textId="77777777" w:rsidR="00124E32" w:rsidRPr="00124E32" w:rsidRDefault="00124E32" w:rsidP="00984C1F">
      <w:pPr>
        <w:pStyle w:val="ListParagraph"/>
        <w:ind w:left="426" w:right="27"/>
        <w:jc w:val="both"/>
        <w:rPr>
          <w:rFonts w:ascii="Times New Roman" w:hAnsi="Times New Roman" w:cs="Times New Roman"/>
          <w:sz w:val="24"/>
          <w:szCs w:val="24"/>
          <w:lang w:val="mk-MK"/>
        </w:rPr>
      </w:pPr>
    </w:p>
    <w:p w14:paraId="2D42E687" w14:textId="38C2A6D8" w:rsidR="00124E32" w:rsidRPr="00124E32" w:rsidRDefault="00124E32" w:rsidP="00984C1F">
      <w:pPr>
        <w:pStyle w:val="ListParagraph"/>
        <w:ind w:left="426" w:right="27"/>
        <w:jc w:val="both"/>
        <w:rPr>
          <w:rFonts w:ascii="Times New Roman" w:hAnsi="Times New Roman" w:cs="Times New Roman"/>
          <w:sz w:val="24"/>
          <w:szCs w:val="24"/>
          <w:lang w:val="mk-MK"/>
        </w:rPr>
      </w:pPr>
      <w:r w:rsidRPr="00124E32">
        <w:rPr>
          <w:rFonts w:ascii="Times New Roman" w:hAnsi="Times New Roman" w:cs="Times New Roman"/>
          <w:sz w:val="24"/>
          <w:szCs w:val="24"/>
          <w:lang w:val="mk-MK"/>
        </w:rPr>
        <w:t xml:space="preserve">Правата може да се прошират на други FSTD, кои ги претставуваат останатите типови од истата категорија на воздухоплови, </w:t>
      </w:r>
      <w:r w:rsidR="00716279">
        <w:rPr>
          <w:rFonts w:ascii="Times New Roman" w:hAnsi="Times New Roman" w:cs="Times New Roman"/>
          <w:sz w:val="24"/>
          <w:szCs w:val="24"/>
          <w:lang w:val="mk-MK"/>
        </w:rPr>
        <w:t>доколку</w:t>
      </w:r>
      <w:r w:rsidRPr="00124E32">
        <w:rPr>
          <w:rFonts w:ascii="Times New Roman" w:hAnsi="Times New Roman" w:cs="Times New Roman"/>
          <w:sz w:val="24"/>
          <w:szCs w:val="24"/>
          <w:lang w:val="mk-MK"/>
        </w:rPr>
        <w:t xml:space="preserve"> имател</w:t>
      </w:r>
      <w:r w:rsidR="00716279">
        <w:rPr>
          <w:rFonts w:ascii="Times New Roman" w:hAnsi="Times New Roman" w:cs="Times New Roman"/>
          <w:sz w:val="24"/>
          <w:szCs w:val="24"/>
          <w:lang w:val="mk-MK"/>
        </w:rPr>
        <w:t>ите</w:t>
      </w:r>
      <w:r w:rsidRPr="00124E32">
        <w:rPr>
          <w:rFonts w:ascii="Times New Roman" w:hAnsi="Times New Roman" w:cs="Times New Roman"/>
          <w:sz w:val="24"/>
          <w:szCs w:val="24"/>
          <w:lang w:val="mk-MK"/>
        </w:rPr>
        <w:t>:</w:t>
      </w:r>
    </w:p>
    <w:p w14:paraId="7A9283DC" w14:textId="77777777" w:rsidR="00124E32" w:rsidRPr="00124E32" w:rsidRDefault="00124E32" w:rsidP="00984C1F">
      <w:pPr>
        <w:pStyle w:val="ListParagraph"/>
        <w:ind w:left="426" w:right="27"/>
        <w:jc w:val="both"/>
        <w:rPr>
          <w:rFonts w:ascii="Times New Roman" w:hAnsi="Times New Roman" w:cs="Times New Roman"/>
          <w:sz w:val="24"/>
          <w:szCs w:val="24"/>
          <w:lang w:val="mk-MK"/>
        </w:rPr>
      </w:pPr>
    </w:p>
    <w:p w14:paraId="61D97F50" w14:textId="5DE35C21" w:rsidR="00124E32" w:rsidRDefault="00124E32" w:rsidP="00984C1F">
      <w:pPr>
        <w:pStyle w:val="ListParagraph"/>
        <w:ind w:left="426" w:right="27"/>
        <w:jc w:val="both"/>
        <w:rPr>
          <w:rFonts w:ascii="Times New Roman" w:hAnsi="Times New Roman" w:cs="Times New Roman"/>
          <w:sz w:val="24"/>
          <w:szCs w:val="24"/>
          <w:lang w:val="mk-MK"/>
        </w:rPr>
      </w:pPr>
      <w:r w:rsidRPr="00124E32">
        <w:rPr>
          <w:rFonts w:ascii="Times New Roman" w:hAnsi="Times New Roman" w:cs="Times New Roman"/>
          <w:sz w:val="24"/>
          <w:szCs w:val="24"/>
          <w:lang w:val="mk-MK"/>
        </w:rPr>
        <w:t>(а)</w:t>
      </w:r>
      <w:r w:rsidRPr="00124E32">
        <w:rPr>
          <w:rFonts w:ascii="Times New Roman" w:hAnsi="Times New Roman" w:cs="Times New Roman"/>
          <w:sz w:val="24"/>
          <w:szCs w:val="24"/>
          <w:lang w:val="mk-MK"/>
        </w:rPr>
        <w:tab/>
      </w:r>
      <w:r w:rsidR="007D0A25">
        <w:rPr>
          <w:rFonts w:ascii="Times New Roman" w:hAnsi="Times New Roman" w:cs="Times New Roman"/>
          <w:sz w:val="24"/>
          <w:szCs w:val="24"/>
          <w:lang w:val="mk-MK"/>
        </w:rPr>
        <w:t xml:space="preserve">го </w:t>
      </w:r>
      <w:r w:rsidRPr="00124E32">
        <w:rPr>
          <w:rFonts w:ascii="Times New Roman" w:hAnsi="Times New Roman" w:cs="Times New Roman"/>
          <w:sz w:val="24"/>
          <w:szCs w:val="24"/>
          <w:lang w:val="mk-MK"/>
        </w:rPr>
        <w:t>завршил</w:t>
      </w:r>
      <w:r w:rsidR="00716279">
        <w:rPr>
          <w:rFonts w:ascii="Times New Roman" w:hAnsi="Times New Roman" w:cs="Times New Roman"/>
          <w:sz w:val="24"/>
          <w:szCs w:val="24"/>
          <w:lang w:val="mk-MK"/>
        </w:rPr>
        <w:t>е</w:t>
      </w:r>
      <w:r w:rsidRPr="00124E32">
        <w:rPr>
          <w:rFonts w:ascii="Times New Roman" w:hAnsi="Times New Roman" w:cs="Times New Roman"/>
          <w:sz w:val="24"/>
          <w:szCs w:val="24"/>
          <w:lang w:val="mk-MK"/>
        </w:rPr>
        <w:t xml:space="preserve"> делот за симулатори од односниот курс за стекнување на овластување за тип; </w:t>
      </w:r>
    </w:p>
    <w:p w14:paraId="4292D5E6" w14:textId="1624A49C" w:rsidR="00716279" w:rsidRDefault="00716279" w:rsidP="00984C1F">
      <w:pPr>
        <w:pStyle w:val="ListParagraph"/>
        <w:ind w:left="426" w:right="27"/>
        <w:jc w:val="both"/>
        <w:rPr>
          <w:rFonts w:ascii="Times New Roman" w:hAnsi="Times New Roman" w:cs="Times New Roman"/>
          <w:sz w:val="24"/>
          <w:szCs w:val="24"/>
          <w:lang w:val="mk-MK"/>
        </w:rPr>
      </w:pPr>
    </w:p>
    <w:p w14:paraId="16CBB629" w14:textId="15E098A6" w:rsidR="00716279" w:rsidRPr="00124E32" w:rsidRDefault="00716279" w:rsidP="00984C1F">
      <w:pPr>
        <w:pStyle w:val="ListParagraph"/>
        <w:ind w:left="426" w:right="27"/>
        <w:jc w:val="both"/>
        <w:rPr>
          <w:rFonts w:ascii="Times New Roman" w:hAnsi="Times New Roman" w:cs="Times New Roman"/>
          <w:sz w:val="24"/>
          <w:szCs w:val="24"/>
          <w:lang w:val="mk-MK"/>
        </w:rPr>
      </w:pPr>
      <w:r>
        <w:rPr>
          <w:rFonts w:ascii="Times New Roman" w:hAnsi="Times New Roman" w:cs="Times New Roman"/>
          <w:sz w:val="24"/>
          <w:szCs w:val="24"/>
          <w:lang w:val="mk-MK"/>
        </w:rPr>
        <w:t>(б)</w:t>
      </w:r>
      <w:r w:rsidR="00BE1576">
        <w:rPr>
          <w:rFonts w:ascii="Times New Roman" w:hAnsi="Times New Roman" w:cs="Times New Roman"/>
          <w:sz w:val="24"/>
          <w:szCs w:val="24"/>
          <w:lang w:val="mk-MK"/>
        </w:rPr>
        <w:t xml:space="preserve"> ги </w:t>
      </w:r>
      <w:r w:rsidR="006673E0">
        <w:rPr>
          <w:rFonts w:ascii="Times New Roman" w:hAnsi="Times New Roman" w:cs="Times New Roman"/>
          <w:sz w:val="24"/>
          <w:szCs w:val="24"/>
          <w:lang w:val="mk-MK"/>
        </w:rPr>
        <w:t xml:space="preserve">завршиле соодветните делови од техничката обука и содржината за </w:t>
      </w:r>
      <w:r w:rsidR="006673E0">
        <w:rPr>
          <w:rFonts w:ascii="Times New Roman" w:hAnsi="Times New Roman" w:cs="Times New Roman"/>
          <w:sz w:val="24"/>
          <w:szCs w:val="24"/>
        </w:rPr>
        <w:t>FSTD</w:t>
      </w:r>
      <w:r w:rsidR="006673E0">
        <w:rPr>
          <w:rFonts w:ascii="Times New Roman" w:hAnsi="Times New Roman" w:cs="Times New Roman"/>
          <w:sz w:val="24"/>
          <w:szCs w:val="24"/>
          <w:lang w:val="mk-MK"/>
        </w:rPr>
        <w:t xml:space="preserve"> од наставната програма за инструкции за лет од применливиот курс за </w:t>
      </w:r>
      <w:r w:rsidR="006673E0">
        <w:rPr>
          <w:rFonts w:ascii="Times New Roman" w:hAnsi="Times New Roman" w:cs="Times New Roman"/>
          <w:sz w:val="24"/>
          <w:szCs w:val="24"/>
        </w:rPr>
        <w:t>TRI</w:t>
      </w:r>
      <w:r w:rsidR="006673E0">
        <w:rPr>
          <w:rFonts w:ascii="Times New Roman" w:hAnsi="Times New Roman" w:cs="Times New Roman"/>
          <w:sz w:val="24"/>
          <w:szCs w:val="24"/>
          <w:lang w:val="mk-MK"/>
        </w:rPr>
        <w:t>;</w:t>
      </w:r>
      <w:r w:rsidR="0037613A">
        <w:rPr>
          <w:rFonts w:ascii="Times New Roman" w:hAnsi="Times New Roman" w:cs="Times New Roman"/>
          <w:sz w:val="24"/>
          <w:szCs w:val="24"/>
          <w:lang w:val="mk-MK"/>
        </w:rPr>
        <w:t xml:space="preserve"> </w:t>
      </w:r>
    </w:p>
    <w:p w14:paraId="6FF60B95" w14:textId="77777777" w:rsidR="00124E32" w:rsidRPr="00124E32" w:rsidRDefault="00124E32" w:rsidP="00984C1F">
      <w:pPr>
        <w:pStyle w:val="ListParagraph"/>
        <w:ind w:left="426" w:right="27"/>
        <w:jc w:val="both"/>
        <w:rPr>
          <w:rFonts w:ascii="Times New Roman" w:hAnsi="Times New Roman" w:cs="Times New Roman"/>
          <w:sz w:val="24"/>
          <w:szCs w:val="24"/>
          <w:lang w:val="mk-MK"/>
        </w:rPr>
      </w:pPr>
    </w:p>
    <w:p w14:paraId="4D274612" w14:textId="6A2ACD33" w:rsidR="00124E32" w:rsidRPr="00124E32" w:rsidRDefault="00124E32" w:rsidP="00984C1F">
      <w:pPr>
        <w:pStyle w:val="ListParagraph"/>
        <w:ind w:left="426" w:right="27"/>
        <w:jc w:val="both"/>
        <w:rPr>
          <w:rFonts w:ascii="Times New Roman" w:hAnsi="Times New Roman" w:cs="Times New Roman"/>
          <w:sz w:val="24"/>
          <w:szCs w:val="24"/>
          <w:lang w:val="mk-MK"/>
        </w:rPr>
      </w:pPr>
      <w:r w:rsidRPr="00124E32">
        <w:rPr>
          <w:rFonts w:ascii="Times New Roman" w:hAnsi="Times New Roman" w:cs="Times New Roman"/>
          <w:sz w:val="24"/>
          <w:szCs w:val="24"/>
          <w:lang w:val="mk-MK"/>
        </w:rPr>
        <w:t>(</w:t>
      </w:r>
      <w:r w:rsidR="00716279">
        <w:rPr>
          <w:rFonts w:ascii="Times New Roman" w:hAnsi="Times New Roman" w:cs="Times New Roman"/>
          <w:sz w:val="24"/>
          <w:szCs w:val="24"/>
          <w:lang w:val="mk-MK"/>
        </w:rPr>
        <w:t>в</w:t>
      </w:r>
      <w:r w:rsidRPr="00124E32">
        <w:rPr>
          <w:rFonts w:ascii="Times New Roman" w:hAnsi="Times New Roman" w:cs="Times New Roman"/>
          <w:sz w:val="24"/>
          <w:szCs w:val="24"/>
          <w:lang w:val="mk-MK"/>
        </w:rPr>
        <w:t>)</w:t>
      </w:r>
      <w:r w:rsidR="006C7B5C">
        <w:rPr>
          <w:rFonts w:ascii="Times New Roman" w:hAnsi="Times New Roman" w:cs="Times New Roman"/>
          <w:sz w:val="24"/>
          <w:szCs w:val="24"/>
        </w:rPr>
        <w:t xml:space="preserve"> </w:t>
      </w:r>
      <w:r w:rsidR="00B27020">
        <w:rPr>
          <w:rFonts w:ascii="Times New Roman" w:hAnsi="Times New Roman" w:cs="Times New Roman"/>
          <w:sz w:val="24"/>
          <w:szCs w:val="24"/>
          <w:lang w:val="mk-MK"/>
        </w:rPr>
        <w:t>спровеле</w:t>
      </w:r>
      <w:r w:rsidRPr="00124E32">
        <w:rPr>
          <w:rFonts w:ascii="Times New Roman" w:hAnsi="Times New Roman" w:cs="Times New Roman"/>
          <w:sz w:val="24"/>
          <w:szCs w:val="24"/>
          <w:lang w:val="mk-MK"/>
        </w:rPr>
        <w:t xml:space="preserve"> </w:t>
      </w:r>
      <w:r w:rsidR="006C7B5C">
        <w:rPr>
          <w:rFonts w:ascii="Times New Roman" w:hAnsi="Times New Roman" w:cs="Times New Roman"/>
          <w:sz w:val="24"/>
          <w:szCs w:val="24"/>
          <w:lang w:val="mk-MK"/>
        </w:rPr>
        <w:t xml:space="preserve">на </w:t>
      </w:r>
      <w:r w:rsidRPr="00124E32">
        <w:rPr>
          <w:rFonts w:ascii="Times New Roman" w:hAnsi="Times New Roman" w:cs="Times New Roman"/>
          <w:sz w:val="24"/>
          <w:szCs w:val="24"/>
          <w:lang w:val="mk-MK"/>
        </w:rPr>
        <w:t xml:space="preserve">комплетен курс за стекнување на овластување за тип најмалку 3 часа обука по летање </w:t>
      </w:r>
      <w:r w:rsidR="006C7B5C">
        <w:rPr>
          <w:rFonts w:ascii="Times New Roman" w:hAnsi="Times New Roman" w:cs="Times New Roman"/>
          <w:sz w:val="24"/>
          <w:szCs w:val="24"/>
          <w:lang w:val="mk-MK"/>
        </w:rPr>
        <w:t xml:space="preserve">поврзана со </w:t>
      </w:r>
      <w:r w:rsidRPr="00124E32">
        <w:rPr>
          <w:rFonts w:ascii="Times New Roman" w:hAnsi="Times New Roman" w:cs="Times New Roman"/>
          <w:sz w:val="24"/>
          <w:szCs w:val="24"/>
          <w:lang w:val="mk-MK"/>
        </w:rPr>
        <w:t xml:space="preserve">должностите на SFI, на соодветниот тип под надзор </w:t>
      </w:r>
      <w:r w:rsidR="006C7B5C">
        <w:rPr>
          <w:rFonts w:ascii="Times New Roman" w:hAnsi="Times New Roman" w:cs="Times New Roman"/>
          <w:sz w:val="24"/>
          <w:szCs w:val="24"/>
          <w:lang w:val="mk-MK"/>
        </w:rPr>
        <w:t xml:space="preserve">и </w:t>
      </w:r>
      <w:r w:rsidR="004523F0">
        <w:rPr>
          <w:rFonts w:ascii="Times New Roman" w:hAnsi="Times New Roman" w:cs="Times New Roman"/>
          <w:sz w:val="24"/>
          <w:szCs w:val="24"/>
          <w:lang w:val="mk-MK"/>
        </w:rPr>
        <w:t xml:space="preserve">на задоволство </w:t>
      </w:r>
      <w:r w:rsidRPr="00124E32">
        <w:rPr>
          <w:rFonts w:ascii="Times New Roman" w:hAnsi="Times New Roman" w:cs="Times New Roman"/>
          <w:sz w:val="24"/>
          <w:szCs w:val="24"/>
          <w:lang w:val="mk-MK"/>
        </w:rPr>
        <w:t xml:space="preserve">на TRE </w:t>
      </w:r>
      <w:r w:rsidR="00716279">
        <w:rPr>
          <w:rFonts w:ascii="Times New Roman" w:hAnsi="Times New Roman" w:cs="Times New Roman"/>
          <w:sz w:val="24"/>
          <w:szCs w:val="24"/>
          <w:lang w:val="mk-MK"/>
        </w:rPr>
        <w:t xml:space="preserve">или </w:t>
      </w:r>
      <w:r w:rsidR="00716279">
        <w:rPr>
          <w:rFonts w:ascii="Times New Roman" w:hAnsi="Times New Roman" w:cs="Times New Roman"/>
          <w:sz w:val="24"/>
          <w:szCs w:val="24"/>
        </w:rPr>
        <w:t>SFE</w:t>
      </w:r>
      <w:r w:rsidR="00716279">
        <w:rPr>
          <w:rFonts w:ascii="Times New Roman" w:hAnsi="Times New Roman" w:cs="Times New Roman"/>
          <w:sz w:val="24"/>
          <w:szCs w:val="24"/>
          <w:lang w:val="mk-MK"/>
        </w:rPr>
        <w:t xml:space="preserve"> </w:t>
      </w:r>
      <w:r w:rsidRPr="00124E32">
        <w:rPr>
          <w:rFonts w:ascii="Times New Roman" w:hAnsi="Times New Roman" w:cs="Times New Roman"/>
          <w:sz w:val="24"/>
          <w:szCs w:val="24"/>
          <w:lang w:val="mk-MK"/>
        </w:rPr>
        <w:t>квалификуван за оваа цел.</w:t>
      </w:r>
      <w:r w:rsidR="0037613A">
        <w:rPr>
          <w:rFonts w:ascii="Times New Roman" w:hAnsi="Times New Roman" w:cs="Times New Roman"/>
          <w:sz w:val="24"/>
          <w:szCs w:val="24"/>
          <w:lang w:val="mk-MK"/>
        </w:rPr>
        <w:t>;</w:t>
      </w:r>
      <w:r w:rsidR="0037613A">
        <w:rPr>
          <w:rFonts w:ascii="Times New Roman" w:hAnsi="Times New Roman" w:cs="Times New Roman"/>
          <w:sz w:val="24"/>
          <w:szCs w:val="24"/>
        </w:rPr>
        <w:t>`</w:t>
      </w:r>
    </w:p>
    <w:p w14:paraId="76B7EC97" w14:textId="77777777" w:rsidR="00124E32" w:rsidRPr="00124E32" w:rsidRDefault="00124E32" w:rsidP="00984C1F">
      <w:pPr>
        <w:pStyle w:val="ListParagraph"/>
        <w:ind w:left="426" w:right="27"/>
        <w:jc w:val="both"/>
        <w:rPr>
          <w:rFonts w:ascii="Times New Roman" w:hAnsi="Times New Roman" w:cs="Times New Roman"/>
          <w:sz w:val="24"/>
          <w:szCs w:val="24"/>
          <w:lang w:val="mk-MK"/>
        </w:rPr>
      </w:pPr>
    </w:p>
    <w:p w14:paraId="7FF0DB53" w14:textId="77777777" w:rsidR="00D74E3C" w:rsidRPr="000C14A0" w:rsidRDefault="00D74E3C" w:rsidP="00984C1F">
      <w:pPr>
        <w:pStyle w:val="ListParagraph"/>
        <w:spacing w:after="0" w:line="240" w:lineRule="auto"/>
        <w:ind w:left="426" w:right="27"/>
        <w:jc w:val="both"/>
        <w:rPr>
          <w:rFonts w:ascii="Times New Roman" w:hAnsi="Times New Roman" w:cs="Times New Roman"/>
          <w:sz w:val="24"/>
          <w:szCs w:val="24"/>
          <w:lang w:val="mk-MK"/>
        </w:rPr>
      </w:pPr>
    </w:p>
    <w:p w14:paraId="1D7D1482" w14:textId="243E1305" w:rsidR="0037613A" w:rsidRPr="000C14A0" w:rsidRDefault="0037613A" w:rsidP="00984C1F">
      <w:pPr>
        <w:pStyle w:val="ListParagraph"/>
        <w:numPr>
          <w:ilvl w:val="0"/>
          <w:numId w:val="3"/>
        </w:numPr>
        <w:spacing w:after="0" w:line="240" w:lineRule="auto"/>
        <w:ind w:left="426"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Во точката </w:t>
      </w:r>
      <w:r w:rsidRPr="000C14A0">
        <w:rPr>
          <w:rFonts w:ascii="Times New Roman" w:hAnsi="Times New Roman" w:cs="Times New Roman"/>
          <w:sz w:val="24"/>
          <w:szCs w:val="24"/>
        </w:rPr>
        <w:t>FCL.</w:t>
      </w:r>
      <w:r w:rsidRPr="000C14A0">
        <w:rPr>
          <w:rFonts w:ascii="Times New Roman" w:hAnsi="Times New Roman" w:cs="Times New Roman"/>
          <w:sz w:val="24"/>
          <w:szCs w:val="24"/>
          <w:lang w:val="mk-MK"/>
        </w:rPr>
        <w:t>9</w:t>
      </w:r>
      <w:r>
        <w:rPr>
          <w:rFonts w:ascii="Times New Roman" w:hAnsi="Times New Roman" w:cs="Times New Roman"/>
          <w:sz w:val="24"/>
          <w:szCs w:val="24"/>
          <w:lang w:val="mk-MK"/>
        </w:rPr>
        <w:t>30</w:t>
      </w:r>
      <w:r w:rsidRPr="000C14A0">
        <w:rPr>
          <w:rFonts w:ascii="Times New Roman" w:hAnsi="Times New Roman" w:cs="Times New Roman"/>
          <w:sz w:val="24"/>
          <w:szCs w:val="24"/>
        </w:rPr>
        <w:t>.</w:t>
      </w:r>
      <w:r>
        <w:rPr>
          <w:rFonts w:ascii="Times New Roman" w:hAnsi="Times New Roman" w:cs="Times New Roman"/>
          <w:sz w:val="24"/>
          <w:szCs w:val="24"/>
        </w:rPr>
        <w:t>SFI</w:t>
      </w:r>
      <w:r w:rsidRPr="000C14A0">
        <w:rPr>
          <w:rFonts w:ascii="Times New Roman" w:hAnsi="Times New Roman" w:cs="Times New Roman"/>
          <w:sz w:val="24"/>
          <w:szCs w:val="24"/>
          <w:lang w:val="mk-MK"/>
        </w:rPr>
        <w:t>, точката (</w:t>
      </w:r>
      <w:r>
        <w:rPr>
          <w:rFonts w:ascii="Times New Roman" w:hAnsi="Times New Roman" w:cs="Times New Roman"/>
          <w:sz w:val="24"/>
          <w:szCs w:val="24"/>
          <w:lang w:val="mk-MK"/>
        </w:rPr>
        <w:t>а</w:t>
      </w:r>
      <w:r w:rsidRPr="000C14A0">
        <w:rPr>
          <w:rFonts w:ascii="Times New Roman" w:hAnsi="Times New Roman" w:cs="Times New Roman"/>
          <w:sz w:val="24"/>
          <w:szCs w:val="24"/>
          <w:lang w:val="mk-MK"/>
        </w:rPr>
        <w:t>)(2) се заменува како што следува:</w:t>
      </w:r>
    </w:p>
    <w:p w14:paraId="62888907" w14:textId="77777777" w:rsidR="0037613A" w:rsidRPr="000C14A0" w:rsidRDefault="0037613A" w:rsidP="00984C1F">
      <w:pPr>
        <w:pStyle w:val="ListParagraph"/>
        <w:shd w:val="clear" w:color="auto" w:fill="FFFFFF"/>
        <w:tabs>
          <w:tab w:val="left" w:pos="993"/>
        </w:tabs>
        <w:spacing w:after="0" w:line="240" w:lineRule="auto"/>
        <w:ind w:right="27"/>
        <w:jc w:val="both"/>
        <w:rPr>
          <w:rFonts w:ascii="Times New Roman" w:hAnsi="Times New Roman" w:cs="Times New Roman"/>
          <w:sz w:val="24"/>
          <w:szCs w:val="24"/>
          <w:lang w:val="mk-MK"/>
        </w:rPr>
      </w:pPr>
    </w:p>
    <w:p w14:paraId="2AFDCE86" w14:textId="0793C005" w:rsidR="0037613A" w:rsidRPr="000C14A0" w:rsidRDefault="0037613A" w:rsidP="00984C1F">
      <w:pPr>
        <w:pStyle w:val="ListParagraph"/>
        <w:ind w:left="426" w:right="27"/>
        <w:jc w:val="both"/>
        <w:rPr>
          <w:rFonts w:ascii="Times New Roman" w:hAnsi="Times New Roman" w:cs="Times New Roman"/>
          <w:sz w:val="24"/>
          <w:szCs w:val="24"/>
        </w:rPr>
      </w:pPr>
      <w:r w:rsidRPr="000C14A0">
        <w:rPr>
          <w:rFonts w:ascii="Times New Roman" w:hAnsi="Times New Roman" w:cs="Times New Roman"/>
          <w:sz w:val="24"/>
          <w:szCs w:val="24"/>
        </w:rPr>
        <w:t>`</w:t>
      </w:r>
      <w:r w:rsidRPr="000C14A0">
        <w:rPr>
          <w:rFonts w:ascii="Times New Roman" w:hAnsi="Times New Roman" w:cs="Times New Roman"/>
          <w:sz w:val="24"/>
          <w:szCs w:val="24"/>
          <w:lang w:val="mk-MK"/>
        </w:rPr>
        <w:t>(2)</w:t>
      </w:r>
      <w:r w:rsidR="00915D3D">
        <w:rPr>
          <w:rFonts w:ascii="Times New Roman" w:hAnsi="Times New Roman" w:cs="Times New Roman"/>
          <w:sz w:val="24"/>
          <w:szCs w:val="24"/>
          <w:lang w:val="mk-MK"/>
        </w:rPr>
        <w:t xml:space="preserve"> </w:t>
      </w:r>
      <w:r>
        <w:rPr>
          <w:rFonts w:ascii="Times New Roman" w:hAnsi="Times New Roman" w:cs="Times New Roman"/>
          <w:sz w:val="24"/>
          <w:szCs w:val="24"/>
          <w:lang w:val="mk-MK"/>
        </w:rPr>
        <w:t xml:space="preserve">завршиле соодветните делови од техничката обука и содржината за </w:t>
      </w:r>
      <w:r>
        <w:rPr>
          <w:rFonts w:ascii="Times New Roman" w:hAnsi="Times New Roman" w:cs="Times New Roman"/>
          <w:sz w:val="24"/>
          <w:szCs w:val="24"/>
        </w:rPr>
        <w:t>FSTD</w:t>
      </w:r>
      <w:r>
        <w:rPr>
          <w:rFonts w:ascii="Times New Roman" w:hAnsi="Times New Roman" w:cs="Times New Roman"/>
          <w:sz w:val="24"/>
          <w:szCs w:val="24"/>
          <w:lang w:val="mk-MK"/>
        </w:rPr>
        <w:t xml:space="preserve"> од наставната програма за инструкции за лет од применливиот курс за </w:t>
      </w:r>
      <w:r>
        <w:rPr>
          <w:rFonts w:ascii="Times New Roman" w:hAnsi="Times New Roman" w:cs="Times New Roman"/>
          <w:sz w:val="24"/>
          <w:szCs w:val="24"/>
        </w:rPr>
        <w:t>TRI</w:t>
      </w:r>
      <w:r>
        <w:rPr>
          <w:rFonts w:ascii="Times New Roman" w:hAnsi="Times New Roman" w:cs="Times New Roman"/>
          <w:sz w:val="24"/>
          <w:szCs w:val="24"/>
          <w:lang w:val="mk-MK"/>
        </w:rPr>
        <w:t>;</w:t>
      </w:r>
      <w:r w:rsidRPr="000C14A0">
        <w:rPr>
          <w:rFonts w:ascii="Times New Roman" w:hAnsi="Times New Roman" w:cs="Times New Roman"/>
          <w:sz w:val="24"/>
          <w:szCs w:val="24"/>
        </w:rPr>
        <w:t>`</w:t>
      </w:r>
    </w:p>
    <w:p w14:paraId="65E8C39E" w14:textId="77777777" w:rsidR="0037613A" w:rsidRPr="000C14A0" w:rsidRDefault="0037613A" w:rsidP="00984C1F">
      <w:pPr>
        <w:pStyle w:val="ListParagraph"/>
        <w:spacing w:after="0" w:line="240" w:lineRule="auto"/>
        <w:ind w:right="27"/>
        <w:jc w:val="both"/>
        <w:rPr>
          <w:rFonts w:ascii="Times New Roman" w:hAnsi="Times New Roman" w:cs="Times New Roman"/>
          <w:sz w:val="24"/>
          <w:szCs w:val="24"/>
          <w:lang w:val="mk-MK"/>
        </w:rPr>
      </w:pPr>
    </w:p>
    <w:p w14:paraId="14F0CE2D" w14:textId="75223F21" w:rsidR="00DF4D6E" w:rsidRDefault="00DF4D6E" w:rsidP="00984C1F">
      <w:pPr>
        <w:pStyle w:val="ListParagraph"/>
        <w:numPr>
          <w:ilvl w:val="0"/>
          <w:numId w:val="3"/>
        </w:numPr>
        <w:spacing w:after="0" w:line="240" w:lineRule="auto"/>
        <w:ind w:left="426"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Точката </w:t>
      </w:r>
      <w:r w:rsidRPr="000C14A0">
        <w:rPr>
          <w:rFonts w:ascii="Times New Roman" w:hAnsi="Times New Roman" w:cs="Times New Roman"/>
          <w:sz w:val="24"/>
          <w:szCs w:val="24"/>
        </w:rPr>
        <w:t>FCL.9</w:t>
      </w:r>
      <w:r>
        <w:rPr>
          <w:rFonts w:ascii="Times New Roman" w:hAnsi="Times New Roman" w:cs="Times New Roman"/>
          <w:sz w:val="24"/>
          <w:szCs w:val="24"/>
          <w:lang w:val="mk-MK"/>
        </w:rPr>
        <w:t>1</w:t>
      </w:r>
      <w:r w:rsidRPr="000C14A0">
        <w:rPr>
          <w:rFonts w:ascii="Times New Roman" w:hAnsi="Times New Roman" w:cs="Times New Roman"/>
          <w:sz w:val="24"/>
          <w:szCs w:val="24"/>
        </w:rPr>
        <w:t>5.SFI</w:t>
      </w:r>
      <w:r w:rsidRPr="000C14A0">
        <w:rPr>
          <w:rFonts w:ascii="Times New Roman" w:hAnsi="Times New Roman" w:cs="Times New Roman"/>
          <w:sz w:val="24"/>
          <w:szCs w:val="24"/>
          <w:lang w:val="mk-MK"/>
        </w:rPr>
        <w:t xml:space="preserve"> се заменува како што следува:</w:t>
      </w:r>
    </w:p>
    <w:p w14:paraId="3DDCCA54" w14:textId="5A4ABD60" w:rsidR="00DF4D6E" w:rsidRDefault="00DF4D6E" w:rsidP="00984C1F">
      <w:pPr>
        <w:pStyle w:val="ListParagraph"/>
        <w:spacing w:after="0" w:line="240" w:lineRule="auto"/>
        <w:ind w:left="426" w:right="27"/>
        <w:jc w:val="both"/>
        <w:rPr>
          <w:rFonts w:ascii="Times New Roman" w:hAnsi="Times New Roman" w:cs="Times New Roman"/>
          <w:sz w:val="24"/>
          <w:szCs w:val="24"/>
          <w:lang w:val="mk-MK"/>
        </w:rPr>
      </w:pPr>
    </w:p>
    <w:p w14:paraId="10441FEB" w14:textId="51C752D3" w:rsidR="003543FC" w:rsidRPr="003543FC" w:rsidRDefault="00DF4D6E" w:rsidP="00984C1F">
      <w:pPr>
        <w:pStyle w:val="ListParagraph"/>
        <w:ind w:left="426" w:right="27"/>
        <w:rPr>
          <w:rFonts w:ascii="Times New Roman" w:hAnsi="Times New Roman" w:cs="Times New Roman"/>
          <w:sz w:val="24"/>
          <w:szCs w:val="24"/>
          <w:lang w:val="mk-MK"/>
        </w:rPr>
      </w:pPr>
      <w:r>
        <w:rPr>
          <w:rFonts w:ascii="Times New Roman" w:hAnsi="Times New Roman" w:cs="Times New Roman"/>
          <w:sz w:val="24"/>
          <w:szCs w:val="24"/>
        </w:rPr>
        <w:t>`</w:t>
      </w:r>
      <w:r w:rsidR="003543FC" w:rsidRPr="003543FC">
        <w:rPr>
          <w:rFonts w:ascii="Calibri" w:eastAsia="Calibri" w:hAnsi="Calibri" w:cs="Times New Roman"/>
          <w:b/>
          <w:bCs/>
          <w:color w:val="1A171B"/>
          <w:sz w:val="20"/>
          <w:szCs w:val="20"/>
          <w:lang w:val="mk-MK"/>
        </w:rPr>
        <w:t xml:space="preserve"> </w:t>
      </w:r>
      <w:r w:rsidR="003543FC" w:rsidRPr="003543FC">
        <w:rPr>
          <w:rFonts w:ascii="Times New Roman" w:hAnsi="Times New Roman" w:cs="Times New Roman"/>
          <w:b/>
          <w:bCs/>
          <w:sz w:val="24"/>
          <w:szCs w:val="24"/>
          <w:lang w:val="mk-MK"/>
        </w:rPr>
        <w:t>FCL.940.SFI</w:t>
      </w:r>
      <w:r w:rsidR="003543FC">
        <w:rPr>
          <w:rFonts w:ascii="Times New Roman" w:hAnsi="Times New Roman" w:cs="Times New Roman"/>
          <w:b/>
          <w:bCs/>
          <w:sz w:val="24"/>
          <w:szCs w:val="24"/>
        </w:rPr>
        <w:t xml:space="preserve"> </w:t>
      </w:r>
      <w:r w:rsidR="003543FC" w:rsidRPr="003543FC">
        <w:rPr>
          <w:rFonts w:ascii="Times New Roman" w:hAnsi="Times New Roman" w:cs="Times New Roman"/>
          <w:b/>
          <w:bCs/>
          <w:sz w:val="24"/>
          <w:szCs w:val="24"/>
          <w:lang w:val="mk-MK"/>
        </w:rPr>
        <w:t>Продолжување и обновување</w:t>
      </w:r>
    </w:p>
    <w:p w14:paraId="2089357E" w14:textId="77777777" w:rsidR="003543FC" w:rsidRPr="003543FC" w:rsidRDefault="003543FC" w:rsidP="00984C1F">
      <w:pPr>
        <w:pStyle w:val="ListParagraph"/>
        <w:ind w:left="426" w:right="27"/>
        <w:jc w:val="both"/>
        <w:rPr>
          <w:rFonts w:ascii="Times New Roman" w:hAnsi="Times New Roman" w:cs="Times New Roman"/>
          <w:sz w:val="24"/>
          <w:szCs w:val="24"/>
          <w:lang w:val="mk-MK"/>
        </w:rPr>
      </w:pPr>
    </w:p>
    <w:p w14:paraId="6E15AF0A" w14:textId="6F5AFD10" w:rsidR="00BF746C" w:rsidRDefault="003543FC" w:rsidP="00984C1F">
      <w:pPr>
        <w:pStyle w:val="ListParagraph"/>
        <w:ind w:left="426" w:right="27"/>
        <w:jc w:val="both"/>
        <w:rPr>
          <w:rFonts w:ascii="Times New Roman" w:hAnsi="Times New Roman" w:cs="Times New Roman"/>
          <w:sz w:val="24"/>
          <w:szCs w:val="24"/>
          <w:lang w:val="mk-MK"/>
        </w:rPr>
      </w:pPr>
      <w:r w:rsidRPr="003543FC">
        <w:rPr>
          <w:rFonts w:ascii="Times New Roman" w:hAnsi="Times New Roman" w:cs="Times New Roman"/>
          <w:sz w:val="24"/>
          <w:szCs w:val="24"/>
          <w:lang w:val="mk-MK"/>
        </w:rPr>
        <w:t>(а)</w:t>
      </w:r>
      <w:r w:rsidRPr="003543FC">
        <w:rPr>
          <w:rFonts w:ascii="Times New Roman" w:hAnsi="Times New Roman" w:cs="Times New Roman"/>
          <w:sz w:val="24"/>
          <w:szCs w:val="24"/>
          <w:lang w:val="mk-MK"/>
        </w:rPr>
        <w:tab/>
        <w:t>Продолжување</w:t>
      </w:r>
    </w:p>
    <w:p w14:paraId="10AB3937" w14:textId="77777777" w:rsidR="004523F0" w:rsidRDefault="004523F0" w:rsidP="00984C1F">
      <w:pPr>
        <w:pStyle w:val="ListParagraph"/>
        <w:ind w:left="426" w:right="27"/>
        <w:jc w:val="both"/>
        <w:rPr>
          <w:rFonts w:ascii="Times New Roman" w:hAnsi="Times New Roman" w:cs="Times New Roman"/>
          <w:sz w:val="24"/>
          <w:szCs w:val="24"/>
          <w:lang w:val="mk-MK"/>
        </w:rPr>
      </w:pPr>
    </w:p>
    <w:p w14:paraId="4AD5E250" w14:textId="525AA92A" w:rsidR="003543FC" w:rsidRPr="003543FC" w:rsidRDefault="003543FC" w:rsidP="00984C1F">
      <w:pPr>
        <w:pStyle w:val="ListParagraph"/>
        <w:ind w:left="426" w:right="27"/>
        <w:jc w:val="both"/>
        <w:rPr>
          <w:rFonts w:ascii="Times New Roman" w:hAnsi="Times New Roman" w:cs="Times New Roman"/>
          <w:sz w:val="24"/>
          <w:szCs w:val="24"/>
          <w:lang w:val="mk-MK"/>
        </w:rPr>
      </w:pPr>
      <w:r w:rsidRPr="003543FC">
        <w:rPr>
          <w:rFonts w:ascii="Times New Roman" w:hAnsi="Times New Roman" w:cs="Times New Roman"/>
          <w:sz w:val="24"/>
          <w:szCs w:val="24"/>
          <w:lang w:val="mk-MK"/>
        </w:rPr>
        <w:t>За продолжување на овластување за SFI, кандидат</w:t>
      </w:r>
      <w:r w:rsidR="0010136C">
        <w:rPr>
          <w:rFonts w:ascii="Times New Roman" w:hAnsi="Times New Roman" w:cs="Times New Roman"/>
          <w:sz w:val="24"/>
          <w:szCs w:val="24"/>
          <w:lang w:val="mk-MK"/>
        </w:rPr>
        <w:t xml:space="preserve">ите ќе исполнат, пред истекот на датумот од </w:t>
      </w:r>
      <w:r w:rsidR="00562963">
        <w:rPr>
          <w:rFonts w:ascii="Times New Roman" w:hAnsi="Times New Roman" w:cs="Times New Roman"/>
          <w:sz w:val="24"/>
          <w:szCs w:val="24"/>
          <w:lang w:val="mk-MK"/>
        </w:rPr>
        <w:t>овластувањето</w:t>
      </w:r>
      <w:r w:rsidRPr="003543FC">
        <w:rPr>
          <w:rFonts w:ascii="Times New Roman" w:hAnsi="Times New Roman" w:cs="Times New Roman"/>
          <w:sz w:val="24"/>
          <w:szCs w:val="24"/>
          <w:lang w:val="mk-MK"/>
        </w:rPr>
        <w:t xml:space="preserve"> за SFI, </w:t>
      </w:r>
      <w:r w:rsidR="0010136C">
        <w:rPr>
          <w:rFonts w:ascii="Times New Roman" w:hAnsi="Times New Roman" w:cs="Times New Roman"/>
          <w:sz w:val="24"/>
          <w:szCs w:val="24"/>
          <w:lang w:val="mk-MK"/>
        </w:rPr>
        <w:t xml:space="preserve">најмалку </w:t>
      </w:r>
      <w:r w:rsidR="00FD4ACC">
        <w:rPr>
          <w:rFonts w:ascii="Times New Roman" w:hAnsi="Times New Roman" w:cs="Times New Roman"/>
          <w:sz w:val="24"/>
          <w:szCs w:val="24"/>
          <w:lang w:val="mk-MK"/>
        </w:rPr>
        <w:t>два</w:t>
      </w:r>
      <w:r w:rsidRPr="003543FC">
        <w:rPr>
          <w:rFonts w:ascii="Times New Roman" w:hAnsi="Times New Roman" w:cs="Times New Roman"/>
          <w:sz w:val="24"/>
          <w:szCs w:val="24"/>
          <w:lang w:val="mk-MK"/>
        </w:rPr>
        <w:t xml:space="preserve"> од следните </w:t>
      </w:r>
      <w:r w:rsidR="00FD4ACC">
        <w:rPr>
          <w:rFonts w:ascii="Times New Roman" w:hAnsi="Times New Roman" w:cs="Times New Roman"/>
          <w:sz w:val="24"/>
          <w:szCs w:val="24"/>
          <w:lang w:val="mk-MK"/>
        </w:rPr>
        <w:t xml:space="preserve">три </w:t>
      </w:r>
      <w:r w:rsidRPr="003543FC">
        <w:rPr>
          <w:rFonts w:ascii="Times New Roman" w:hAnsi="Times New Roman" w:cs="Times New Roman"/>
          <w:sz w:val="24"/>
          <w:szCs w:val="24"/>
          <w:lang w:val="mk-MK"/>
        </w:rPr>
        <w:t>услови:</w:t>
      </w:r>
    </w:p>
    <w:p w14:paraId="0A57F21B" w14:textId="77777777" w:rsidR="003543FC" w:rsidRPr="003543FC" w:rsidRDefault="003543FC" w:rsidP="00984C1F">
      <w:pPr>
        <w:pStyle w:val="ListParagraph"/>
        <w:ind w:left="426" w:right="27"/>
        <w:jc w:val="both"/>
        <w:rPr>
          <w:rFonts w:ascii="Times New Roman" w:hAnsi="Times New Roman" w:cs="Times New Roman"/>
          <w:sz w:val="24"/>
          <w:szCs w:val="24"/>
          <w:lang w:val="mk-MK"/>
        </w:rPr>
      </w:pPr>
    </w:p>
    <w:p w14:paraId="6AEF9D85" w14:textId="2EB18953" w:rsidR="003543FC" w:rsidRPr="003543FC" w:rsidRDefault="003543FC" w:rsidP="00984C1F">
      <w:pPr>
        <w:pStyle w:val="ListParagraph"/>
        <w:numPr>
          <w:ilvl w:val="1"/>
          <w:numId w:val="47"/>
        </w:numPr>
        <w:ind w:left="1170" w:right="27"/>
        <w:jc w:val="both"/>
        <w:rPr>
          <w:rFonts w:ascii="Times New Roman" w:hAnsi="Times New Roman" w:cs="Times New Roman"/>
          <w:sz w:val="24"/>
          <w:szCs w:val="24"/>
          <w:lang w:val="mk-MK"/>
        </w:rPr>
      </w:pPr>
      <w:r w:rsidRPr="003543FC">
        <w:rPr>
          <w:rFonts w:ascii="Times New Roman" w:hAnsi="Times New Roman" w:cs="Times New Roman"/>
          <w:sz w:val="24"/>
          <w:szCs w:val="24"/>
          <w:lang w:val="mk-MK"/>
        </w:rPr>
        <w:t xml:space="preserve">да </w:t>
      </w:r>
      <w:r w:rsidR="00F106D1">
        <w:rPr>
          <w:rFonts w:ascii="Times New Roman" w:hAnsi="Times New Roman" w:cs="Times New Roman"/>
          <w:sz w:val="24"/>
          <w:szCs w:val="24"/>
          <w:lang w:val="mk-MK"/>
        </w:rPr>
        <w:t>има</w:t>
      </w:r>
      <w:r w:rsidR="00186C68">
        <w:rPr>
          <w:rFonts w:ascii="Times New Roman" w:hAnsi="Times New Roman" w:cs="Times New Roman"/>
          <w:sz w:val="24"/>
          <w:szCs w:val="24"/>
          <w:lang w:val="mk-MK"/>
        </w:rPr>
        <w:t>ат</w:t>
      </w:r>
      <w:r w:rsidR="00F106D1">
        <w:rPr>
          <w:rFonts w:ascii="Times New Roman" w:hAnsi="Times New Roman" w:cs="Times New Roman"/>
          <w:sz w:val="24"/>
          <w:szCs w:val="24"/>
          <w:lang w:val="mk-MK"/>
        </w:rPr>
        <w:t xml:space="preserve"> </w:t>
      </w:r>
      <w:r w:rsidRPr="003543FC">
        <w:rPr>
          <w:rFonts w:ascii="Times New Roman" w:hAnsi="Times New Roman" w:cs="Times New Roman"/>
          <w:sz w:val="24"/>
          <w:szCs w:val="24"/>
          <w:lang w:val="mk-MK"/>
        </w:rPr>
        <w:t>оствар</w:t>
      </w:r>
      <w:r w:rsidR="00F106D1">
        <w:rPr>
          <w:rFonts w:ascii="Times New Roman" w:hAnsi="Times New Roman" w:cs="Times New Roman"/>
          <w:sz w:val="24"/>
          <w:szCs w:val="24"/>
          <w:lang w:val="mk-MK"/>
        </w:rPr>
        <w:t>ено</w:t>
      </w:r>
      <w:r w:rsidR="00136687">
        <w:rPr>
          <w:rFonts w:ascii="Times New Roman" w:hAnsi="Times New Roman" w:cs="Times New Roman"/>
          <w:sz w:val="24"/>
          <w:szCs w:val="24"/>
          <w:lang w:val="mk-MK"/>
        </w:rPr>
        <w:t xml:space="preserve"> најмалку</w:t>
      </w:r>
      <w:r w:rsidRPr="003543FC">
        <w:rPr>
          <w:rFonts w:ascii="Times New Roman" w:hAnsi="Times New Roman" w:cs="Times New Roman"/>
          <w:sz w:val="24"/>
          <w:szCs w:val="24"/>
          <w:lang w:val="mk-MK"/>
        </w:rPr>
        <w:t xml:space="preserve"> 50 часа во својство на инструктор или испитувач на FSTD, од кои најмалку 15 часа се во период на 12 месеци </w:t>
      </w:r>
      <w:r w:rsidR="00136687">
        <w:rPr>
          <w:rFonts w:ascii="Times New Roman" w:hAnsi="Times New Roman" w:cs="Times New Roman"/>
          <w:sz w:val="24"/>
          <w:szCs w:val="24"/>
          <w:lang w:val="mk-MK"/>
        </w:rPr>
        <w:t xml:space="preserve">веднаш </w:t>
      </w:r>
      <w:r w:rsidRPr="003543FC">
        <w:rPr>
          <w:rFonts w:ascii="Times New Roman" w:hAnsi="Times New Roman" w:cs="Times New Roman"/>
          <w:sz w:val="24"/>
          <w:szCs w:val="24"/>
          <w:lang w:val="mk-MK"/>
        </w:rPr>
        <w:t>пред датумот на престанок на важноста на овластувањето за SFI;</w:t>
      </w:r>
    </w:p>
    <w:p w14:paraId="057ADB80" w14:textId="77777777" w:rsidR="003543FC" w:rsidRPr="003543FC" w:rsidRDefault="003543FC" w:rsidP="00984C1F">
      <w:pPr>
        <w:pStyle w:val="ListParagraph"/>
        <w:ind w:left="1170" w:right="27"/>
        <w:jc w:val="both"/>
        <w:rPr>
          <w:rFonts w:ascii="Times New Roman" w:hAnsi="Times New Roman" w:cs="Times New Roman"/>
          <w:sz w:val="24"/>
          <w:szCs w:val="24"/>
          <w:lang w:val="mk-MK"/>
        </w:rPr>
      </w:pPr>
    </w:p>
    <w:p w14:paraId="55436B6E" w14:textId="6BEE0253" w:rsidR="003543FC" w:rsidRPr="003543FC" w:rsidRDefault="003543FC" w:rsidP="00984C1F">
      <w:pPr>
        <w:pStyle w:val="ListParagraph"/>
        <w:numPr>
          <w:ilvl w:val="1"/>
          <w:numId w:val="47"/>
        </w:numPr>
        <w:ind w:left="1170" w:right="27"/>
        <w:jc w:val="both"/>
        <w:rPr>
          <w:rFonts w:ascii="Times New Roman" w:hAnsi="Times New Roman" w:cs="Times New Roman"/>
          <w:sz w:val="24"/>
          <w:szCs w:val="24"/>
          <w:lang w:val="mk-MK"/>
        </w:rPr>
      </w:pPr>
      <w:r w:rsidRPr="003543FC">
        <w:rPr>
          <w:rFonts w:ascii="Times New Roman" w:hAnsi="Times New Roman" w:cs="Times New Roman"/>
          <w:sz w:val="24"/>
          <w:szCs w:val="24"/>
          <w:lang w:val="mk-MK"/>
        </w:rPr>
        <w:t xml:space="preserve">да </w:t>
      </w:r>
      <w:r w:rsidR="00136687">
        <w:rPr>
          <w:rFonts w:ascii="Times New Roman" w:hAnsi="Times New Roman" w:cs="Times New Roman"/>
          <w:sz w:val="24"/>
          <w:szCs w:val="24"/>
          <w:lang w:val="mk-MK"/>
        </w:rPr>
        <w:t>има</w:t>
      </w:r>
      <w:r w:rsidR="00186C68">
        <w:rPr>
          <w:rFonts w:ascii="Times New Roman" w:hAnsi="Times New Roman" w:cs="Times New Roman"/>
          <w:sz w:val="24"/>
          <w:szCs w:val="24"/>
          <w:lang w:val="mk-MK"/>
        </w:rPr>
        <w:t>ат</w:t>
      </w:r>
      <w:r w:rsidR="00136687">
        <w:rPr>
          <w:rFonts w:ascii="Times New Roman" w:hAnsi="Times New Roman" w:cs="Times New Roman"/>
          <w:sz w:val="24"/>
          <w:szCs w:val="24"/>
          <w:lang w:val="mk-MK"/>
        </w:rPr>
        <w:t xml:space="preserve"> завршено</w:t>
      </w:r>
      <w:r w:rsidRPr="003543FC">
        <w:rPr>
          <w:rFonts w:ascii="Times New Roman" w:hAnsi="Times New Roman" w:cs="Times New Roman"/>
          <w:sz w:val="24"/>
          <w:szCs w:val="24"/>
          <w:lang w:val="mk-MK"/>
        </w:rPr>
        <w:t xml:space="preserve"> обука за инструктори за освежување на знаењата, како SFI во ATO;</w:t>
      </w:r>
    </w:p>
    <w:p w14:paraId="167D4211" w14:textId="77777777" w:rsidR="003543FC" w:rsidRPr="003543FC" w:rsidRDefault="003543FC" w:rsidP="00984C1F">
      <w:pPr>
        <w:pStyle w:val="ListParagraph"/>
        <w:ind w:left="1170" w:right="27"/>
        <w:jc w:val="both"/>
        <w:rPr>
          <w:rFonts w:ascii="Times New Roman" w:hAnsi="Times New Roman" w:cs="Times New Roman"/>
          <w:sz w:val="24"/>
          <w:szCs w:val="24"/>
          <w:lang w:val="mk-MK"/>
        </w:rPr>
      </w:pPr>
    </w:p>
    <w:p w14:paraId="5E5C3741" w14:textId="24DC2DCE" w:rsidR="003543FC" w:rsidRPr="003543FC" w:rsidRDefault="003543FC" w:rsidP="00984C1F">
      <w:pPr>
        <w:pStyle w:val="ListParagraph"/>
        <w:numPr>
          <w:ilvl w:val="1"/>
          <w:numId w:val="47"/>
        </w:numPr>
        <w:ind w:left="1170" w:right="27"/>
        <w:jc w:val="both"/>
        <w:rPr>
          <w:rFonts w:ascii="Times New Roman" w:hAnsi="Times New Roman" w:cs="Times New Roman"/>
          <w:sz w:val="24"/>
          <w:szCs w:val="24"/>
          <w:lang w:val="mk-MK"/>
        </w:rPr>
      </w:pPr>
      <w:r w:rsidRPr="003543FC">
        <w:rPr>
          <w:rFonts w:ascii="Times New Roman" w:hAnsi="Times New Roman" w:cs="Times New Roman"/>
          <w:sz w:val="24"/>
          <w:szCs w:val="24"/>
          <w:lang w:val="mk-MK"/>
        </w:rPr>
        <w:t xml:space="preserve">да ги </w:t>
      </w:r>
      <w:r w:rsidR="00136687">
        <w:rPr>
          <w:rFonts w:ascii="Times New Roman" w:hAnsi="Times New Roman" w:cs="Times New Roman"/>
          <w:sz w:val="24"/>
          <w:szCs w:val="24"/>
          <w:lang w:val="mk-MK"/>
        </w:rPr>
        <w:t>има</w:t>
      </w:r>
      <w:r w:rsidR="00186C68">
        <w:rPr>
          <w:rFonts w:ascii="Times New Roman" w:hAnsi="Times New Roman" w:cs="Times New Roman"/>
          <w:sz w:val="24"/>
          <w:szCs w:val="24"/>
          <w:lang w:val="mk-MK"/>
        </w:rPr>
        <w:t>ат</w:t>
      </w:r>
      <w:r w:rsidR="00136687">
        <w:rPr>
          <w:rFonts w:ascii="Times New Roman" w:hAnsi="Times New Roman" w:cs="Times New Roman"/>
          <w:sz w:val="24"/>
          <w:szCs w:val="24"/>
          <w:lang w:val="mk-MK"/>
        </w:rPr>
        <w:t xml:space="preserve"> </w:t>
      </w:r>
      <w:r w:rsidRPr="003543FC">
        <w:rPr>
          <w:rFonts w:ascii="Times New Roman" w:hAnsi="Times New Roman" w:cs="Times New Roman"/>
          <w:sz w:val="24"/>
          <w:szCs w:val="24"/>
          <w:lang w:val="mk-MK"/>
        </w:rPr>
        <w:t>полож</w:t>
      </w:r>
      <w:r w:rsidR="00136687">
        <w:rPr>
          <w:rFonts w:ascii="Times New Roman" w:hAnsi="Times New Roman" w:cs="Times New Roman"/>
          <w:sz w:val="24"/>
          <w:szCs w:val="24"/>
          <w:lang w:val="mk-MK"/>
        </w:rPr>
        <w:t>ено</w:t>
      </w:r>
      <w:r w:rsidRPr="003543FC">
        <w:rPr>
          <w:rFonts w:ascii="Times New Roman" w:hAnsi="Times New Roman" w:cs="Times New Roman"/>
          <w:sz w:val="24"/>
          <w:szCs w:val="24"/>
          <w:lang w:val="mk-MK"/>
        </w:rPr>
        <w:t xml:space="preserve"> релевантните </w:t>
      </w:r>
      <w:r w:rsidR="00FD4ACC">
        <w:rPr>
          <w:rFonts w:ascii="Times New Roman" w:hAnsi="Times New Roman" w:cs="Times New Roman"/>
          <w:sz w:val="24"/>
          <w:szCs w:val="24"/>
          <w:lang w:val="mk-MK"/>
        </w:rPr>
        <w:t>секции</w:t>
      </w:r>
      <w:r w:rsidRPr="003543FC">
        <w:rPr>
          <w:rFonts w:ascii="Times New Roman" w:hAnsi="Times New Roman" w:cs="Times New Roman"/>
          <w:sz w:val="24"/>
          <w:szCs w:val="24"/>
          <w:lang w:val="mk-MK"/>
        </w:rPr>
        <w:t xml:space="preserve"> од проценката на компетентноста согласно FCL.935.</w:t>
      </w:r>
    </w:p>
    <w:p w14:paraId="12C0917B" w14:textId="77777777" w:rsidR="003543FC" w:rsidRPr="003543FC" w:rsidRDefault="003543FC" w:rsidP="00984C1F">
      <w:pPr>
        <w:pStyle w:val="ListParagraph"/>
        <w:ind w:left="426" w:right="27"/>
        <w:jc w:val="both"/>
        <w:rPr>
          <w:rFonts w:ascii="Times New Roman" w:hAnsi="Times New Roman" w:cs="Times New Roman"/>
          <w:sz w:val="24"/>
          <w:szCs w:val="24"/>
          <w:lang w:val="mk-MK"/>
        </w:rPr>
      </w:pPr>
    </w:p>
    <w:p w14:paraId="0099DF7F" w14:textId="2DD5F0DC" w:rsidR="003543FC" w:rsidRPr="003543FC" w:rsidRDefault="003543FC" w:rsidP="00984C1F">
      <w:pPr>
        <w:pStyle w:val="ListParagraph"/>
        <w:ind w:left="426" w:right="27"/>
        <w:jc w:val="both"/>
        <w:rPr>
          <w:rFonts w:ascii="Times New Roman" w:hAnsi="Times New Roman" w:cs="Times New Roman"/>
          <w:sz w:val="24"/>
          <w:szCs w:val="24"/>
          <w:lang w:val="mk-MK"/>
        </w:rPr>
      </w:pPr>
      <w:r w:rsidRPr="003543FC">
        <w:rPr>
          <w:rFonts w:ascii="Times New Roman" w:hAnsi="Times New Roman" w:cs="Times New Roman"/>
          <w:sz w:val="24"/>
          <w:szCs w:val="24"/>
          <w:lang w:val="mk-MK"/>
        </w:rPr>
        <w:t>(б)</w:t>
      </w:r>
      <w:r w:rsidRPr="003543FC">
        <w:rPr>
          <w:rFonts w:ascii="Times New Roman" w:hAnsi="Times New Roman" w:cs="Times New Roman"/>
          <w:sz w:val="24"/>
          <w:szCs w:val="24"/>
          <w:lang w:val="mk-MK"/>
        </w:rPr>
        <w:tab/>
        <w:t>Дополнително, кандидат</w:t>
      </w:r>
      <w:r w:rsidR="00136687">
        <w:rPr>
          <w:rFonts w:ascii="Times New Roman" w:hAnsi="Times New Roman" w:cs="Times New Roman"/>
          <w:sz w:val="24"/>
          <w:szCs w:val="24"/>
          <w:lang w:val="mk-MK"/>
        </w:rPr>
        <w:t>ите</w:t>
      </w:r>
      <w:r w:rsidRPr="003543FC">
        <w:rPr>
          <w:rFonts w:ascii="Times New Roman" w:hAnsi="Times New Roman" w:cs="Times New Roman"/>
          <w:sz w:val="24"/>
          <w:szCs w:val="24"/>
          <w:lang w:val="mk-MK"/>
        </w:rPr>
        <w:t>, на FFS, кој ги претставува типовите на кои има право да спроведува обука, ги полага проверките на стручноста за стекнување на овластувања за специфични типови на воздухоплови</w:t>
      </w:r>
      <w:r w:rsidR="00186C68">
        <w:rPr>
          <w:rFonts w:ascii="Times New Roman" w:hAnsi="Times New Roman" w:cs="Times New Roman"/>
          <w:sz w:val="24"/>
          <w:szCs w:val="24"/>
          <w:lang w:val="mk-MK"/>
        </w:rPr>
        <w:t>.</w:t>
      </w:r>
    </w:p>
    <w:p w14:paraId="2A1FCD60" w14:textId="77777777" w:rsidR="003543FC" w:rsidRPr="003543FC" w:rsidRDefault="003543FC" w:rsidP="00984C1F">
      <w:pPr>
        <w:pStyle w:val="ListParagraph"/>
        <w:ind w:left="426" w:right="27"/>
        <w:jc w:val="both"/>
        <w:rPr>
          <w:rFonts w:ascii="Times New Roman" w:hAnsi="Times New Roman" w:cs="Times New Roman"/>
          <w:sz w:val="24"/>
          <w:szCs w:val="24"/>
          <w:lang w:val="mk-MK"/>
        </w:rPr>
      </w:pPr>
    </w:p>
    <w:p w14:paraId="2116A53C" w14:textId="0C2CA866" w:rsidR="003543FC" w:rsidRDefault="003543FC" w:rsidP="00984C1F">
      <w:pPr>
        <w:pStyle w:val="ListParagraph"/>
        <w:ind w:left="426" w:right="27"/>
        <w:jc w:val="both"/>
        <w:rPr>
          <w:rFonts w:ascii="Times New Roman" w:hAnsi="Times New Roman" w:cs="Times New Roman"/>
          <w:sz w:val="24"/>
          <w:szCs w:val="24"/>
          <w:lang w:val="mk-MK"/>
        </w:rPr>
      </w:pPr>
      <w:r w:rsidRPr="003543FC">
        <w:rPr>
          <w:rFonts w:ascii="Times New Roman" w:hAnsi="Times New Roman" w:cs="Times New Roman"/>
          <w:sz w:val="24"/>
          <w:szCs w:val="24"/>
          <w:lang w:val="mk-MK"/>
        </w:rPr>
        <w:t>(в)</w:t>
      </w:r>
      <w:r w:rsidRPr="003543FC">
        <w:rPr>
          <w:rFonts w:ascii="Times New Roman" w:hAnsi="Times New Roman" w:cs="Times New Roman"/>
          <w:sz w:val="24"/>
          <w:szCs w:val="24"/>
          <w:lang w:val="mk-MK"/>
        </w:rPr>
        <w:tab/>
        <w:t>Најмалку за секое друго продолжување на овластување за SFI, имател</w:t>
      </w:r>
      <w:r w:rsidR="00136687">
        <w:rPr>
          <w:rFonts w:ascii="Times New Roman" w:hAnsi="Times New Roman" w:cs="Times New Roman"/>
          <w:sz w:val="24"/>
          <w:szCs w:val="24"/>
          <w:lang w:val="mk-MK"/>
        </w:rPr>
        <w:t>и</w:t>
      </w:r>
      <w:r w:rsidRPr="003543FC">
        <w:rPr>
          <w:rFonts w:ascii="Times New Roman" w:hAnsi="Times New Roman" w:cs="Times New Roman"/>
          <w:sz w:val="24"/>
          <w:szCs w:val="24"/>
          <w:lang w:val="mk-MK"/>
        </w:rPr>
        <w:t>т</w:t>
      </w:r>
      <w:r w:rsidR="00136687">
        <w:rPr>
          <w:rFonts w:ascii="Times New Roman" w:hAnsi="Times New Roman" w:cs="Times New Roman"/>
          <w:sz w:val="24"/>
          <w:szCs w:val="24"/>
          <w:lang w:val="mk-MK"/>
        </w:rPr>
        <w:t>е</w:t>
      </w:r>
      <w:r w:rsidRPr="003543FC">
        <w:rPr>
          <w:rFonts w:ascii="Times New Roman" w:hAnsi="Times New Roman" w:cs="Times New Roman"/>
          <w:sz w:val="24"/>
          <w:szCs w:val="24"/>
          <w:lang w:val="mk-MK"/>
        </w:rPr>
        <w:t xml:space="preserve"> го исполнува</w:t>
      </w:r>
      <w:r w:rsidR="00136687">
        <w:rPr>
          <w:rFonts w:ascii="Times New Roman" w:hAnsi="Times New Roman" w:cs="Times New Roman"/>
          <w:sz w:val="24"/>
          <w:szCs w:val="24"/>
          <w:lang w:val="mk-MK"/>
        </w:rPr>
        <w:t>ат</w:t>
      </w:r>
      <w:r w:rsidRPr="003543FC">
        <w:rPr>
          <w:rFonts w:ascii="Times New Roman" w:hAnsi="Times New Roman" w:cs="Times New Roman"/>
          <w:sz w:val="24"/>
          <w:szCs w:val="24"/>
          <w:lang w:val="mk-MK"/>
        </w:rPr>
        <w:t xml:space="preserve"> условот наведен во </w:t>
      </w:r>
      <w:r w:rsidR="00136687">
        <w:rPr>
          <w:rFonts w:ascii="Times New Roman" w:hAnsi="Times New Roman" w:cs="Times New Roman"/>
          <w:sz w:val="24"/>
          <w:szCs w:val="24"/>
          <w:lang w:val="mk-MK"/>
        </w:rPr>
        <w:t xml:space="preserve">точка </w:t>
      </w:r>
      <w:r w:rsidRPr="003543FC">
        <w:rPr>
          <w:rFonts w:ascii="Times New Roman" w:hAnsi="Times New Roman" w:cs="Times New Roman"/>
          <w:sz w:val="24"/>
          <w:szCs w:val="24"/>
          <w:lang w:val="mk-MK"/>
        </w:rPr>
        <w:t>(а)(3).</w:t>
      </w:r>
    </w:p>
    <w:p w14:paraId="2844F94B" w14:textId="791C7A79" w:rsidR="0046078D" w:rsidRDefault="0046078D" w:rsidP="00984C1F">
      <w:pPr>
        <w:pStyle w:val="ListParagraph"/>
        <w:ind w:left="426" w:right="27"/>
        <w:jc w:val="both"/>
        <w:rPr>
          <w:rFonts w:ascii="Times New Roman" w:hAnsi="Times New Roman" w:cs="Times New Roman"/>
          <w:sz w:val="24"/>
          <w:szCs w:val="24"/>
          <w:lang w:val="mk-MK"/>
        </w:rPr>
      </w:pPr>
    </w:p>
    <w:p w14:paraId="67C86F66" w14:textId="6E12E4DF" w:rsidR="005002D1" w:rsidRPr="005002D1" w:rsidRDefault="0046078D" w:rsidP="00984C1F">
      <w:pPr>
        <w:ind w:left="426" w:right="27"/>
        <w:jc w:val="both"/>
        <w:rPr>
          <w:rFonts w:ascii="Times New Roman" w:hAnsi="Times New Roman" w:cs="Times New Roman"/>
          <w:sz w:val="24"/>
          <w:szCs w:val="24"/>
          <w:lang w:val="mk-MK"/>
        </w:rPr>
      </w:pPr>
      <w:r w:rsidRPr="005002D1">
        <w:rPr>
          <w:rFonts w:ascii="Times New Roman" w:hAnsi="Times New Roman" w:cs="Times New Roman"/>
          <w:sz w:val="24"/>
          <w:szCs w:val="24"/>
          <w:lang w:val="mk-MK"/>
        </w:rPr>
        <w:t>(г)</w:t>
      </w:r>
      <w:r w:rsidR="005002D1" w:rsidRPr="005002D1">
        <w:rPr>
          <w:rFonts w:ascii="Times New Roman" w:hAnsi="Times New Roman" w:cs="Times New Roman"/>
          <w:sz w:val="24"/>
          <w:szCs w:val="24"/>
        </w:rPr>
        <w:t xml:space="preserve"> </w:t>
      </w:r>
      <w:r w:rsidR="005002D1" w:rsidRPr="005002D1">
        <w:rPr>
          <w:rFonts w:ascii="Times New Roman" w:hAnsi="Times New Roman" w:cs="Times New Roman"/>
          <w:sz w:val="24"/>
          <w:szCs w:val="24"/>
          <w:lang w:val="mk-MK"/>
        </w:rPr>
        <w:t xml:space="preserve">Доколку </w:t>
      </w:r>
      <w:r w:rsidR="005002D1">
        <w:rPr>
          <w:rFonts w:ascii="Times New Roman" w:hAnsi="Times New Roman" w:cs="Times New Roman"/>
          <w:sz w:val="24"/>
          <w:szCs w:val="24"/>
        </w:rPr>
        <w:t>SFI</w:t>
      </w:r>
      <w:r w:rsidR="005002D1" w:rsidRPr="005002D1">
        <w:rPr>
          <w:rFonts w:ascii="Times New Roman" w:hAnsi="Times New Roman" w:cs="Times New Roman"/>
          <w:sz w:val="24"/>
          <w:szCs w:val="24"/>
          <w:lang w:val="mk-MK"/>
        </w:rPr>
        <w:t xml:space="preserve"> има овластување за повеќе од еден тип на воздухоплови во рамките на иста категорија, проценката на компетентноста спроведена на еден од тие типови се признава за продолжување на овластувањето за </w:t>
      </w:r>
      <w:r w:rsidR="005002D1">
        <w:rPr>
          <w:rFonts w:ascii="Times New Roman" w:hAnsi="Times New Roman" w:cs="Times New Roman"/>
          <w:sz w:val="24"/>
          <w:szCs w:val="24"/>
        </w:rPr>
        <w:t>SFI</w:t>
      </w:r>
      <w:r w:rsidR="005002D1" w:rsidRPr="005002D1">
        <w:rPr>
          <w:rFonts w:ascii="Times New Roman" w:hAnsi="Times New Roman" w:cs="Times New Roman"/>
          <w:sz w:val="24"/>
          <w:szCs w:val="24"/>
          <w:lang w:val="mk-MK"/>
        </w:rPr>
        <w:t xml:space="preserve"> за останатите типови во рамките на истата категорија на воздухоплови, освен доколку не е поинаку договорено во </w:t>
      </w:r>
      <w:r w:rsidR="005002D1" w:rsidRPr="005002D1">
        <w:rPr>
          <w:rFonts w:ascii="Times New Roman" w:hAnsi="Times New Roman" w:cs="Times New Roman"/>
          <w:sz w:val="24"/>
          <w:szCs w:val="24"/>
        </w:rPr>
        <w:t>OSD</w:t>
      </w:r>
      <w:r w:rsidR="005002D1" w:rsidRPr="005002D1">
        <w:rPr>
          <w:rFonts w:ascii="Times New Roman" w:hAnsi="Times New Roman" w:cs="Times New Roman"/>
          <w:sz w:val="24"/>
          <w:szCs w:val="24"/>
          <w:lang w:val="mk-MK"/>
        </w:rPr>
        <w:t>.</w:t>
      </w:r>
    </w:p>
    <w:p w14:paraId="7CCDA71A" w14:textId="77777777" w:rsidR="003543FC" w:rsidRPr="003543FC" w:rsidRDefault="003543FC" w:rsidP="00984C1F">
      <w:pPr>
        <w:pStyle w:val="ListParagraph"/>
        <w:ind w:left="426" w:right="27"/>
        <w:jc w:val="both"/>
        <w:rPr>
          <w:rFonts w:ascii="Times New Roman" w:hAnsi="Times New Roman" w:cs="Times New Roman"/>
          <w:sz w:val="24"/>
          <w:szCs w:val="24"/>
          <w:lang w:val="mk-MK"/>
        </w:rPr>
      </w:pPr>
    </w:p>
    <w:p w14:paraId="2760C7EB" w14:textId="2093B769" w:rsidR="0046078D" w:rsidRDefault="003543FC" w:rsidP="00984C1F">
      <w:pPr>
        <w:pStyle w:val="ListParagraph"/>
        <w:ind w:left="426" w:right="27"/>
        <w:jc w:val="both"/>
        <w:rPr>
          <w:rFonts w:ascii="Times New Roman" w:hAnsi="Times New Roman" w:cs="Times New Roman"/>
          <w:sz w:val="24"/>
          <w:szCs w:val="24"/>
          <w:lang w:val="mk-MK"/>
        </w:rPr>
      </w:pPr>
      <w:r w:rsidRPr="003543FC">
        <w:rPr>
          <w:rFonts w:ascii="Times New Roman" w:hAnsi="Times New Roman" w:cs="Times New Roman"/>
          <w:sz w:val="24"/>
          <w:szCs w:val="24"/>
          <w:lang w:val="mk-MK"/>
        </w:rPr>
        <w:t>(</w:t>
      </w:r>
      <w:r w:rsidR="0046078D">
        <w:rPr>
          <w:rFonts w:ascii="Times New Roman" w:hAnsi="Times New Roman" w:cs="Times New Roman"/>
          <w:sz w:val="24"/>
          <w:szCs w:val="24"/>
          <w:lang w:val="mk-MK"/>
        </w:rPr>
        <w:t>д</w:t>
      </w:r>
      <w:r w:rsidRPr="003543FC">
        <w:rPr>
          <w:rFonts w:ascii="Times New Roman" w:hAnsi="Times New Roman" w:cs="Times New Roman"/>
          <w:sz w:val="24"/>
          <w:szCs w:val="24"/>
          <w:lang w:val="mk-MK"/>
        </w:rPr>
        <w:t>)</w:t>
      </w:r>
      <w:r w:rsidR="00FD4ACC">
        <w:rPr>
          <w:rFonts w:ascii="Times New Roman" w:hAnsi="Times New Roman" w:cs="Times New Roman"/>
          <w:sz w:val="24"/>
          <w:szCs w:val="24"/>
          <w:lang w:val="mk-MK"/>
        </w:rPr>
        <w:t xml:space="preserve"> </w:t>
      </w:r>
      <w:r w:rsidRPr="003543FC">
        <w:rPr>
          <w:rFonts w:ascii="Times New Roman" w:hAnsi="Times New Roman" w:cs="Times New Roman"/>
          <w:sz w:val="24"/>
          <w:szCs w:val="24"/>
          <w:lang w:val="mk-MK"/>
        </w:rPr>
        <w:t>Обновување</w:t>
      </w:r>
    </w:p>
    <w:p w14:paraId="71E4B8B9" w14:textId="77777777" w:rsidR="0046078D" w:rsidRDefault="0046078D" w:rsidP="00984C1F">
      <w:pPr>
        <w:pStyle w:val="ListParagraph"/>
        <w:ind w:left="426" w:right="27"/>
        <w:jc w:val="both"/>
        <w:rPr>
          <w:rFonts w:ascii="Times New Roman" w:hAnsi="Times New Roman" w:cs="Times New Roman"/>
          <w:sz w:val="24"/>
          <w:szCs w:val="24"/>
          <w:lang w:val="mk-MK"/>
        </w:rPr>
      </w:pPr>
    </w:p>
    <w:p w14:paraId="789090C2" w14:textId="7B188C7E" w:rsidR="003543FC" w:rsidRPr="003543FC" w:rsidRDefault="00B04796" w:rsidP="00984C1F">
      <w:pPr>
        <w:pStyle w:val="ListParagraph"/>
        <w:ind w:left="426" w:right="27"/>
        <w:jc w:val="both"/>
        <w:rPr>
          <w:rFonts w:ascii="Times New Roman" w:hAnsi="Times New Roman" w:cs="Times New Roman"/>
          <w:sz w:val="24"/>
          <w:szCs w:val="24"/>
          <w:lang w:val="mk-MK"/>
        </w:rPr>
      </w:pPr>
      <w:r w:rsidRPr="000C14A0">
        <w:rPr>
          <w:rFonts w:ascii="Times New Roman" w:hAnsi="Times New Roman" w:cs="Times New Roman"/>
          <w:iCs/>
          <w:sz w:val="24"/>
          <w:szCs w:val="24"/>
          <w:lang w:val="mk-MK"/>
        </w:rPr>
        <w:t>За обновување на</w:t>
      </w:r>
      <w:r w:rsidR="00186C68">
        <w:rPr>
          <w:rFonts w:ascii="Times New Roman" w:hAnsi="Times New Roman" w:cs="Times New Roman"/>
          <w:iCs/>
          <w:sz w:val="24"/>
          <w:szCs w:val="24"/>
          <w:lang w:val="mk-MK"/>
        </w:rPr>
        <w:t xml:space="preserve"> овластување</w:t>
      </w:r>
      <w:r w:rsidRPr="000C14A0">
        <w:rPr>
          <w:rFonts w:ascii="Times New Roman" w:hAnsi="Times New Roman" w:cs="Times New Roman"/>
          <w:iCs/>
          <w:sz w:val="24"/>
          <w:szCs w:val="24"/>
          <w:lang w:val="mk-MK"/>
        </w:rPr>
        <w:t xml:space="preserve"> за </w:t>
      </w:r>
      <w:r>
        <w:rPr>
          <w:rFonts w:ascii="Times New Roman" w:hAnsi="Times New Roman" w:cs="Times New Roman"/>
          <w:iCs/>
          <w:sz w:val="24"/>
          <w:szCs w:val="24"/>
        </w:rPr>
        <w:t>SFI</w:t>
      </w:r>
      <w:r w:rsidRPr="000C14A0">
        <w:rPr>
          <w:rFonts w:ascii="Times New Roman" w:hAnsi="Times New Roman" w:cs="Times New Roman"/>
          <w:iCs/>
          <w:sz w:val="24"/>
          <w:szCs w:val="24"/>
          <w:lang w:val="mk-MK"/>
        </w:rPr>
        <w:t>, кандидат</w:t>
      </w:r>
      <w:r>
        <w:rPr>
          <w:rFonts w:ascii="Times New Roman" w:hAnsi="Times New Roman" w:cs="Times New Roman"/>
          <w:iCs/>
          <w:sz w:val="24"/>
          <w:szCs w:val="24"/>
          <w:lang w:val="mk-MK"/>
        </w:rPr>
        <w:t>ите</w:t>
      </w:r>
      <w:r w:rsidRPr="000C14A0">
        <w:rPr>
          <w:rFonts w:ascii="Times New Roman" w:hAnsi="Times New Roman" w:cs="Times New Roman"/>
          <w:iCs/>
          <w:sz w:val="24"/>
          <w:szCs w:val="24"/>
          <w:lang w:val="mk-MK"/>
        </w:rPr>
        <w:t xml:space="preserve"> </w:t>
      </w:r>
      <w:r w:rsidRPr="000C14A0">
        <w:rPr>
          <w:rFonts w:ascii="Times New Roman" w:hAnsi="Times New Roman" w:cs="Times New Roman"/>
          <w:sz w:val="24"/>
          <w:szCs w:val="24"/>
          <w:lang w:val="mk-MK"/>
        </w:rPr>
        <w:t>во периодот на последните 12 месеци</w:t>
      </w:r>
      <w:r>
        <w:rPr>
          <w:rFonts w:ascii="Times New Roman" w:hAnsi="Times New Roman" w:cs="Times New Roman"/>
          <w:sz w:val="24"/>
          <w:szCs w:val="24"/>
        </w:rPr>
        <w:t xml:space="preserve"> </w:t>
      </w:r>
      <w:r w:rsidR="00CF78D9">
        <w:rPr>
          <w:rFonts w:ascii="Times New Roman" w:hAnsi="Times New Roman" w:cs="Times New Roman"/>
          <w:sz w:val="24"/>
          <w:szCs w:val="24"/>
          <w:lang w:val="mk-MK"/>
        </w:rPr>
        <w:t xml:space="preserve">веднаш </w:t>
      </w:r>
      <w:r w:rsidR="00FD4ACC">
        <w:rPr>
          <w:rFonts w:ascii="Times New Roman" w:hAnsi="Times New Roman" w:cs="Times New Roman"/>
          <w:sz w:val="24"/>
          <w:szCs w:val="24"/>
          <w:lang w:val="mk-MK"/>
        </w:rPr>
        <w:t xml:space="preserve">по </w:t>
      </w:r>
      <w:r w:rsidR="00CF78D9">
        <w:rPr>
          <w:rFonts w:ascii="Times New Roman" w:hAnsi="Times New Roman" w:cs="Times New Roman"/>
          <w:sz w:val="24"/>
          <w:szCs w:val="24"/>
          <w:lang w:val="mk-MK"/>
        </w:rPr>
        <w:t xml:space="preserve">барањето за обновување, </w:t>
      </w:r>
      <w:r>
        <w:rPr>
          <w:rFonts w:ascii="Times New Roman" w:hAnsi="Times New Roman" w:cs="Times New Roman"/>
          <w:sz w:val="24"/>
          <w:szCs w:val="24"/>
          <w:lang w:val="mk-MK"/>
        </w:rPr>
        <w:t xml:space="preserve"> </w:t>
      </w:r>
      <w:r w:rsidR="00CF78D9">
        <w:rPr>
          <w:rFonts w:ascii="Times New Roman" w:hAnsi="Times New Roman" w:cs="Times New Roman"/>
          <w:sz w:val="24"/>
          <w:szCs w:val="24"/>
          <w:lang w:val="mk-MK"/>
        </w:rPr>
        <w:t xml:space="preserve">ги </w:t>
      </w:r>
      <w:r w:rsidR="00CF78D9" w:rsidRPr="000C14A0">
        <w:rPr>
          <w:rFonts w:ascii="Times New Roman" w:hAnsi="Times New Roman" w:cs="Times New Roman"/>
          <w:sz w:val="24"/>
          <w:szCs w:val="24"/>
          <w:lang w:val="mk-MK"/>
        </w:rPr>
        <w:t>исполнуваат кој било од следниве услови</w:t>
      </w:r>
      <w:r w:rsidR="003543FC" w:rsidRPr="003543FC">
        <w:rPr>
          <w:rFonts w:ascii="Times New Roman" w:hAnsi="Times New Roman" w:cs="Times New Roman"/>
          <w:sz w:val="24"/>
          <w:szCs w:val="24"/>
          <w:lang w:val="mk-MK"/>
        </w:rPr>
        <w:t>:</w:t>
      </w:r>
    </w:p>
    <w:p w14:paraId="5D0E51E5" w14:textId="77777777" w:rsidR="003543FC" w:rsidRPr="003543FC" w:rsidRDefault="003543FC" w:rsidP="00984C1F">
      <w:pPr>
        <w:pStyle w:val="ListParagraph"/>
        <w:ind w:left="426" w:right="27"/>
        <w:jc w:val="both"/>
        <w:rPr>
          <w:rFonts w:ascii="Times New Roman" w:hAnsi="Times New Roman" w:cs="Times New Roman"/>
          <w:sz w:val="24"/>
          <w:szCs w:val="24"/>
          <w:lang w:val="mk-MK"/>
        </w:rPr>
      </w:pPr>
    </w:p>
    <w:p w14:paraId="153C8019" w14:textId="77D2AE9D" w:rsidR="00CF78D9" w:rsidRPr="003543FC" w:rsidRDefault="00CF78D9" w:rsidP="00984C1F">
      <w:pPr>
        <w:pStyle w:val="ListParagraph"/>
        <w:numPr>
          <w:ilvl w:val="0"/>
          <w:numId w:val="50"/>
        </w:numPr>
        <w:ind w:left="1170" w:right="27"/>
        <w:jc w:val="both"/>
        <w:rPr>
          <w:rFonts w:ascii="Times New Roman" w:hAnsi="Times New Roman" w:cs="Times New Roman"/>
          <w:sz w:val="24"/>
          <w:szCs w:val="24"/>
          <w:lang w:val="mk-MK"/>
        </w:rPr>
      </w:pPr>
      <w:r w:rsidRPr="003543FC">
        <w:rPr>
          <w:rFonts w:ascii="Times New Roman" w:hAnsi="Times New Roman" w:cs="Times New Roman"/>
          <w:sz w:val="24"/>
          <w:szCs w:val="24"/>
          <w:lang w:val="mk-MK"/>
        </w:rPr>
        <w:t xml:space="preserve">да </w:t>
      </w:r>
      <w:r w:rsidR="00FD4ACC">
        <w:rPr>
          <w:rFonts w:ascii="Times New Roman" w:hAnsi="Times New Roman" w:cs="Times New Roman"/>
          <w:sz w:val="24"/>
          <w:szCs w:val="24"/>
          <w:lang w:val="mk-MK"/>
        </w:rPr>
        <w:t>ја имаат</w:t>
      </w:r>
      <w:r>
        <w:rPr>
          <w:rFonts w:ascii="Times New Roman" w:hAnsi="Times New Roman" w:cs="Times New Roman"/>
          <w:sz w:val="24"/>
          <w:szCs w:val="24"/>
          <w:lang w:val="mk-MK"/>
        </w:rPr>
        <w:t xml:space="preserve"> завршено</w:t>
      </w:r>
      <w:r w:rsidRPr="003543FC">
        <w:rPr>
          <w:rFonts w:ascii="Times New Roman" w:hAnsi="Times New Roman" w:cs="Times New Roman"/>
          <w:sz w:val="24"/>
          <w:szCs w:val="24"/>
          <w:lang w:val="mk-MK"/>
        </w:rPr>
        <w:t xml:space="preserve"> обука за инструктор за освежување на знаењата, како SFI во ATO;</w:t>
      </w:r>
    </w:p>
    <w:p w14:paraId="4D0AFB8C" w14:textId="77777777" w:rsidR="00CF78D9" w:rsidRPr="003543FC" w:rsidRDefault="00CF78D9" w:rsidP="00984C1F">
      <w:pPr>
        <w:pStyle w:val="ListParagraph"/>
        <w:ind w:left="1170" w:right="27"/>
        <w:jc w:val="both"/>
        <w:rPr>
          <w:rFonts w:ascii="Times New Roman" w:hAnsi="Times New Roman" w:cs="Times New Roman"/>
          <w:sz w:val="24"/>
          <w:szCs w:val="24"/>
          <w:lang w:val="mk-MK"/>
        </w:rPr>
      </w:pPr>
    </w:p>
    <w:p w14:paraId="39611A1A" w14:textId="4B38B976" w:rsidR="00CF78D9" w:rsidRDefault="00CF78D9" w:rsidP="00984C1F">
      <w:pPr>
        <w:pStyle w:val="ListParagraph"/>
        <w:numPr>
          <w:ilvl w:val="0"/>
          <w:numId w:val="50"/>
        </w:numPr>
        <w:ind w:left="1170" w:right="27"/>
        <w:jc w:val="both"/>
        <w:rPr>
          <w:rFonts w:ascii="Times New Roman" w:hAnsi="Times New Roman" w:cs="Times New Roman"/>
          <w:sz w:val="24"/>
          <w:szCs w:val="24"/>
          <w:lang w:val="mk-MK"/>
        </w:rPr>
      </w:pPr>
      <w:r w:rsidRPr="003543FC">
        <w:rPr>
          <w:rFonts w:ascii="Times New Roman" w:hAnsi="Times New Roman" w:cs="Times New Roman"/>
          <w:sz w:val="24"/>
          <w:szCs w:val="24"/>
          <w:lang w:val="mk-MK"/>
        </w:rPr>
        <w:t xml:space="preserve">да </w:t>
      </w:r>
      <w:r>
        <w:rPr>
          <w:rFonts w:ascii="Times New Roman" w:hAnsi="Times New Roman" w:cs="Times New Roman"/>
          <w:sz w:val="24"/>
          <w:szCs w:val="24"/>
          <w:lang w:val="mk-MK"/>
        </w:rPr>
        <w:t xml:space="preserve">ја имаат </w:t>
      </w:r>
      <w:r w:rsidRPr="003543FC">
        <w:rPr>
          <w:rFonts w:ascii="Times New Roman" w:hAnsi="Times New Roman" w:cs="Times New Roman"/>
          <w:sz w:val="24"/>
          <w:szCs w:val="24"/>
          <w:lang w:val="mk-MK"/>
        </w:rPr>
        <w:t>полож</w:t>
      </w:r>
      <w:r>
        <w:rPr>
          <w:rFonts w:ascii="Times New Roman" w:hAnsi="Times New Roman" w:cs="Times New Roman"/>
          <w:sz w:val="24"/>
          <w:szCs w:val="24"/>
          <w:lang w:val="mk-MK"/>
        </w:rPr>
        <w:t>ено</w:t>
      </w:r>
      <w:r w:rsidRPr="003543FC">
        <w:rPr>
          <w:rFonts w:ascii="Times New Roman" w:hAnsi="Times New Roman" w:cs="Times New Roman"/>
          <w:sz w:val="24"/>
          <w:szCs w:val="24"/>
          <w:lang w:val="mk-MK"/>
        </w:rPr>
        <w:t xml:space="preserve"> проценката на компетентноста согласно FCL.935</w:t>
      </w:r>
      <w:r>
        <w:rPr>
          <w:rFonts w:ascii="Times New Roman" w:hAnsi="Times New Roman" w:cs="Times New Roman"/>
          <w:sz w:val="24"/>
          <w:szCs w:val="24"/>
          <w:lang w:val="mk-MK"/>
        </w:rPr>
        <w:t>;</w:t>
      </w:r>
    </w:p>
    <w:p w14:paraId="73B8E3FE" w14:textId="77777777" w:rsidR="00CF78D9" w:rsidRPr="00CF78D9" w:rsidRDefault="00CF78D9" w:rsidP="00984C1F">
      <w:pPr>
        <w:pStyle w:val="ListParagraph"/>
        <w:ind w:right="27"/>
        <w:jc w:val="both"/>
        <w:rPr>
          <w:rFonts w:ascii="Times New Roman" w:hAnsi="Times New Roman" w:cs="Times New Roman"/>
          <w:sz w:val="24"/>
          <w:szCs w:val="24"/>
          <w:lang w:val="mk-MK"/>
        </w:rPr>
      </w:pPr>
    </w:p>
    <w:p w14:paraId="5A2FB829" w14:textId="51684D61" w:rsidR="00CF78D9" w:rsidRPr="003543FC" w:rsidRDefault="00346726" w:rsidP="00984C1F">
      <w:pPr>
        <w:pStyle w:val="ListParagraph"/>
        <w:numPr>
          <w:ilvl w:val="0"/>
          <w:numId w:val="50"/>
        </w:numPr>
        <w:ind w:left="1170" w:right="27"/>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да завршиле, на </w:t>
      </w:r>
      <w:r>
        <w:rPr>
          <w:rFonts w:ascii="Times New Roman" w:hAnsi="Times New Roman" w:cs="Times New Roman"/>
          <w:sz w:val="24"/>
          <w:szCs w:val="24"/>
        </w:rPr>
        <w:t>FSTD</w:t>
      </w:r>
      <w:r>
        <w:rPr>
          <w:rFonts w:ascii="Times New Roman" w:hAnsi="Times New Roman" w:cs="Times New Roman"/>
          <w:sz w:val="24"/>
          <w:szCs w:val="24"/>
          <w:lang w:val="mk-MK"/>
        </w:rPr>
        <w:t xml:space="preserve">, тестот за вештини за добивањето на посебните овластувања за тип на воздухоплови </w:t>
      </w:r>
      <w:r w:rsidR="00CA7472">
        <w:rPr>
          <w:rFonts w:ascii="Times New Roman" w:hAnsi="Times New Roman" w:cs="Times New Roman"/>
          <w:sz w:val="24"/>
          <w:szCs w:val="24"/>
          <w:lang w:val="mk-MK"/>
        </w:rPr>
        <w:t>преставувајќи</w:t>
      </w:r>
      <w:r>
        <w:rPr>
          <w:rFonts w:ascii="Times New Roman" w:hAnsi="Times New Roman" w:cs="Times New Roman"/>
          <w:sz w:val="24"/>
          <w:szCs w:val="24"/>
          <w:lang w:val="mk-MK"/>
        </w:rPr>
        <w:t xml:space="preserve"> го типот за кој се </w:t>
      </w:r>
      <w:r w:rsidR="00CA7472">
        <w:rPr>
          <w:rFonts w:ascii="Times New Roman" w:hAnsi="Times New Roman" w:cs="Times New Roman"/>
          <w:sz w:val="24"/>
          <w:szCs w:val="24"/>
          <w:lang w:val="mk-MK"/>
        </w:rPr>
        <w:t>обновуваат</w:t>
      </w:r>
      <w:r>
        <w:rPr>
          <w:rFonts w:ascii="Times New Roman" w:hAnsi="Times New Roman" w:cs="Times New Roman"/>
          <w:sz w:val="24"/>
          <w:szCs w:val="24"/>
          <w:lang w:val="mk-MK"/>
        </w:rPr>
        <w:t xml:space="preserve"> правата.</w:t>
      </w:r>
      <w:r>
        <w:rPr>
          <w:rFonts w:ascii="Times New Roman" w:hAnsi="Times New Roman" w:cs="Times New Roman"/>
          <w:sz w:val="24"/>
          <w:szCs w:val="24"/>
        </w:rPr>
        <w:t>`;</w:t>
      </w:r>
    </w:p>
    <w:p w14:paraId="004FE2F2" w14:textId="5D333507" w:rsidR="00DF4D6E" w:rsidRPr="00DF4D6E" w:rsidRDefault="00DF4D6E" w:rsidP="00984C1F">
      <w:pPr>
        <w:pStyle w:val="ListParagraph"/>
        <w:ind w:left="426" w:right="27"/>
        <w:jc w:val="both"/>
        <w:rPr>
          <w:rFonts w:ascii="Times New Roman" w:hAnsi="Times New Roman" w:cs="Times New Roman"/>
          <w:sz w:val="24"/>
          <w:szCs w:val="24"/>
        </w:rPr>
      </w:pPr>
    </w:p>
    <w:p w14:paraId="3592180A" w14:textId="74917485" w:rsidR="007C4F8E" w:rsidRDefault="007C4F8E" w:rsidP="00984C1F">
      <w:pPr>
        <w:pStyle w:val="ListParagraph"/>
        <w:numPr>
          <w:ilvl w:val="0"/>
          <w:numId w:val="3"/>
        </w:numPr>
        <w:spacing w:after="0" w:line="240" w:lineRule="auto"/>
        <w:ind w:left="426"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Точката </w:t>
      </w:r>
      <w:r w:rsidRPr="000C14A0">
        <w:rPr>
          <w:rFonts w:ascii="Times New Roman" w:hAnsi="Times New Roman" w:cs="Times New Roman"/>
          <w:sz w:val="24"/>
          <w:szCs w:val="24"/>
        </w:rPr>
        <w:t>FCL.</w:t>
      </w:r>
      <w:r w:rsidR="001E1CAE">
        <w:rPr>
          <w:rFonts w:ascii="Times New Roman" w:hAnsi="Times New Roman" w:cs="Times New Roman"/>
          <w:sz w:val="24"/>
          <w:szCs w:val="24"/>
        </w:rPr>
        <w:t>910</w:t>
      </w:r>
      <w:r w:rsidRPr="000C14A0">
        <w:rPr>
          <w:rFonts w:ascii="Times New Roman" w:hAnsi="Times New Roman" w:cs="Times New Roman"/>
          <w:sz w:val="24"/>
          <w:szCs w:val="24"/>
        </w:rPr>
        <w:t>.S</w:t>
      </w:r>
      <w:r w:rsidR="001E1CAE">
        <w:rPr>
          <w:rFonts w:ascii="Times New Roman" w:hAnsi="Times New Roman" w:cs="Times New Roman"/>
          <w:sz w:val="24"/>
          <w:szCs w:val="24"/>
        </w:rPr>
        <w:t>T</w:t>
      </w:r>
      <w:r w:rsidRPr="000C14A0">
        <w:rPr>
          <w:rFonts w:ascii="Times New Roman" w:hAnsi="Times New Roman" w:cs="Times New Roman"/>
          <w:sz w:val="24"/>
          <w:szCs w:val="24"/>
        </w:rPr>
        <w:t>I</w:t>
      </w:r>
      <w:r w:rsidRPr="000C14A0">
        <w:rPr>
          <w:rFonts w:ascii="Times New Roman" w:hAnsi="Times New Roman" w:cs="Times New Roman"/>
          <w:sz w:val="24"/>
          <w:szCs w:val="24"/>
          <w:lang w:val="mk-MK"/>
        </w:rPr>
        <w:t xml:space="preserve"> се заменува како што следува:</w:t>
      </w:r>
    </w:p>
    <w:p w14:paraId="6390A548" w14:textId="3F21B5D0" w:rsidR="007C4F8E" w:rsidRDefault="007C4F8E" w:rsidP="00984C1F">
      <w:pPr>
        <w:pStyle w:val="ListParagraph"/>
        <w:spacing w:after="0" w:line="240" w:lineRule="auto"/>
        <w:ind w:left="426" w:right="27"/>
        <w:jc w:val="both"/>
        <w:rPr>
          <w:rFonts w:ascii="Times New Roman" w:hAnsi="Times New Roman" w:cs="Times New Roman"/>
          <w:sz w:val="24"/>
          <w:szCs w:val="24"/>
          <w:lang w:val="mk-MK"/>
        </w:rPr>
      </w:pPr>
    </w:p>
    <w:p w14:paraId="13A271F8" w14:textId="7D5EBA94" w:rsidR="00C568D9" w:rsidRPr="00C568D9" w:rsidRDefault="007C4F8E" w:rsidP="00984C1F">
      <w:pPr>
        <w:pStyle w:val="ListParagraph"/>
        <w:ind w:left="426" w:right="27"/>
        <w:jc w:val="both"/>
        <w:rPr>
          <w:rFonts w:ascii="Times New Roman" w:hAnsi="Times New Roman" w:cs="Times New Roman"/>
          <w:sz w:val="24"/>
          <w:szCs w:val="24"/>
          <w:lang w:val="mk-MK"/>
        </w:rPr>
      </w:pPr>
      <w:r>
        <w:rPr>
          <w:rFonts w:ascii="Times New Roman" w:hAnsi="Times New Roman" w:cs="Times New Roman"/>
          <w:sz w:val="24"/>
          <w:szCs w:val="24"/>
        </w:rPr>
        <w:t>`</w:t>
      </w:r>
      <w:r w:rsidR="00C568D9">
        <w:rPr>
          <w:rFonts w:ascii="Times New Roman" w:hAnsi="Times New Roman" w:cs="Times New Roman"/>
          <w:sz w:val="24"/>
          <w:szCs w:val="24"/>
        </w:rPr>
        <w:t xml:space="preserve"> </w:t>
      </w:r>
      <w:r w:rsidR="00C568D9" w:rsidRPr="00C568D9">
        <w:rPr>
          <w:rFonts w:ascii="Times New Roman" w:hAnsi="Times New Roman" w:cs="Times New Roman"/>
          <w:b/>
          <w:bCs/>
          <w:sz w:val="24"/>
          <w:szCs w:val="24"/>
          <w:lang w:val="mk-MK"/>
        </w:rPr>
        <w:t>FCL.910.STI</w:t>
      </w:r>
      <w:r w:rsidR="00C568D9" w:rsidRPr="00C568D9">
        <w:rPr>
          <w:rFonts w:ascii="Times New Roman" w:hAnsi="Times New Roman" w:cs="Times New Roman"/>
          <w:b/>
          <w:bCs/>
          <w:sz w:val="24"/>
          <w:szCs w:val="24"/>
          <w:lang w:val="mk-MK"/>
        </w:rPr>
        <w:tab/>
        <w:t>Ограничени права</w:t>
      </w:r>
    </w:p>
    <w:p w14:paraId="59FAF309" w14:textId="77777777" w:rsidR="00C568D9" w:rsidRPr="00C568D9" w:rsidRDefault="00C568D9" w:rsidP="00984C1F">
      <w:pPr>
        <w:pStyle w:val="ListParagraph"/>
        <w:ind w:left="426" w:right="27"/>
        <w:jc w:val="both"/>
        <w:rPr>
          <w:rFonts w:ascii="Times New Roman" w:hAnsi="Times New Roman" w:cs="Times New Roman"/>
          <w:sz w:val="24"/>
          <w:szCs w:val="24"/>
          <w:lang w:val="mk-MK"/>
        </w:rPr>
      </w:pPr>
    </w:p>
    <w:p w14:paraId="0B4A861A" w14:textId="131C95AE" w:rsidR="00C568D9" w:rsidRPr="00C568D9" w:rsidRDefault="00C568D9" w:rsidP="00984C1F">
      <w:pPr>
        <w:pStyle w:val="ListParagraph"/>
        <w:ind w:left="426" w:right="27"/>
        <w:jc w:val="both"/>
        <w:rPr>
          <w:rFonts w:ascii="Times New Roman" w:hAnsi="Times New Roman" w:cs="Times New Roman"/>
          <w:sz w:val="24"/>
          <w:szCs w:val="24"/>
          <w:lang w:val="mk-MK"/>
        </w:rPr>
      </w:pPr>
      <w:r w:rsidRPr="00C568D9">
        <w:rPr>
          <w:rFonts w:ascii="Times New Roman" w:hAnsi="Times New Roman" w:cs="Times New Roman"/>
          <w:sz w:val="24"/>
          <w:szCs w:val="24"/>
          <w:lang w:val="mk-MK"/>
        </w:rPr>
        <w:t>Правата на STI се ограничуваат на FNPT на кои се држи курсот за обука за STI.</w:t>
      </w:r>
    </w:p>
    <w:p w14:paraId="45074127" w14:textId="77777777" w:rsidR="00C568D9" w:rsidRPr="00C568D9" w:rsidRDefault="00C568D9" w:rsidP="00984C1F">
      <w:pPr>
        <w:pStyle w:val="ListParagraph"/>
        <w:ind w:left="426" w:right="27"/>
        <w:jc w:val="both"/>
        <w:rPr>
          <w:rFonts w:ascii="Times New Roman" w:hAnsi="Times New Roman" w:cs="Times New Roman"/>
          <w:sz w:val="24"/>
          <w:szCs w:val="24"/>
          <w:lang w:val="mk-MK"/>
        </w:rPr>
      </w:pPr>
    </w:p>
    <w:p w14:paraId="425B475D" w14:textId="4B6AE04E" w:rsidR="00C568D9" w:rsidRPr="00EC4C87" w:rsidRDefault="00C568D9" w:rsidP="00984C1F">
      <w:pPr>
        <w:pStyle w:val="ListParagraph"/>
        <w:ind w:left="426" w:right="27"/>
        <w:jc w:val="both"/>
        <w:rPr>
          <w:rFonts w:ascii="Times New Roman" w:hAnsi="Times New Roman" w:cs="Times New Roman"/>
          <w:sz w:val="24"/>
          <w:szCs w:val="24"/>
          <w:lang w:val="mk-MK"/>
        </w:rPr>
      </w:pPr>
      <w:r w:rsidRPr="00C568D9">
        <w:rPr>
          <w:rFonts w:ascii="Times New Roman" w:hAnsi="Times New Roman" w:cs="Times New Roman"/>
          <w:sz w:val="24"/>
          <w:szCs w:val="24"/>
          <w:lang w:val="mk-MK"/>
        </w:rPr>
        <w:t>Правата може да се прошират на други FSTD, кои ги претставуваат останатите типови на воздухоплови,</w:t>
      </w:r>
      <w:r w:rsidR="00EC4C87">
        <w:rPr>
          <w:rFonts w:ascii="Times New Roman" w:hAnsi="Times New Roman" w:cs="Times New Roman"/>
          <w:sz w:val="24"/>
          <w:szCs w:val="24"/>
        </w:rPr>
        <w:t xml:space="preserve"> </w:t>
      </w:r>
      <w:r w:rsidR="00EC4C87">
        <w:rPr>
          <w:rFonts w:ascii="Times New Roman" w:hAnsi="Times New Roman" w:cs="Times New Roman"/>
          <w:sz w:val="24"/>
          <w:szCs w:val="24"/>
          <w:lang w:val="mk-MK"/>
        </w:rPr>
        <w:t xml:space="preserve">доколку во период од </w:t>
      </w:r>
      <w:r w:rsidR="00EC4C87" w:rsidRPr="00C568D9">
        <w:rPr>
          <w:rFonts w:ascii="Times New Roman" w:hAnsi="Times New Roman" w:cs="Times New Roman"/>
          <w:sz w:val="24"/>
          <w:szCs w:val="24"/>
          <w:lang w:val="mk-MK"/>
        </w:rPr>
        <w:t>во период од 12 месеци пред поднесување на барањето</w:t>
      </w:r>
      <w:r w:rsidRPr="00EC4C87">
        <w:rPr>
          <w:rFonts w:ascii="Times New Roman" w:hAnsi="Times New Roman" w:cs="Times New Roman"/>
          <w:sz w:val="24"/>
          <w:szCs w:val="24"/>
          <w:lang w:val="mk-MK"/>
        </w:rPr>
        <w:t xml:space="preserve"> имател</w:t>
      </w:r>
      <w:r w:rsidR="00EC4C87">
        <w:rPr>
          <w:rFonts w:ascii="Times New Roman" w:hAnsi="Times New Roman" w:cs="Times New Roman"/>
          <w:sz w:val="24"/>
          <w:szCs w:val="24"/>
          <w:lang w:val="mk-MK"/>
        </w:rPr>
        <w:t>и</w:t>
      </w:r>
      <w:r w:rsidRPr="00EC4C87">
        <w:rPr>
          <w:rFonts w:ascii="Times New Roman" w:hAnsi="Times New Roman" w:cs="Times New Roman"/>
          <w:sz w:val="24"/>
          <w:szCs w:val="24"/>
          <w:lang w:val="mk-MK"/>
        </w:rPr>
        <w:t>т</w:t>
      </w:r>
      <w:r w:rsidR="00EC4C87">
        <w:rPr>
          <w:rFonts w:ascii="Times New Roman" w:hAnsi="Times New Roman" w:cs="Times New Roman"/>
          <w:sz w:val="24"/>
          <w:szCs w:val="24"/>
          <w:lang w:val="mk-MK"/>
        </w:rPr>
        <w:t>е</w:t>
      </w:r>
      <w:r w:rsidR="0021651F">
        <w:rPr>
          <w:rFonts w:ascii="Times New Roman" w:hAnsi="Times New Roman" w:cs="Times New Roman"/>
          <w:sz w:val="24"/>
          <w:szCs w:val="24"/>
          <w:lang w:val="mk-MK"/>
        </w:rPr>
        <w:t xml:space="preserve"> имале</w:t>
      </w:r>
      <w:r w:rsidRPr="00EC4C87">
        <w:rPr>
          <w:rFonts w:ascii="Times New Roman" w:hAnsi="Times New Roman" w:cs="Times New Roman"/>
          <w:sz w:val="24"/>
          <w:szCs w:val="24"/>
          <w:lang w:val="mk-MK"/>
        </w:rPr>
        <w:t>:</w:t>
      </w:r>
    </w:p>
    <w:p w14:paraId="42CD9E97" w14:textId="77777777" w:rsidR="00C568D9" w:rsidRPr="00C568D9" w:rsidRDefault="00C568D9" w:rsidP="00984C1F">
      <w:pPr>
        <w:pStyle w:val="ListParagraph"/>
        <w:ind w:left="426" w:right="27"/>
        <w:jc w:val="both"/>
        <w:rPr>
          <w:rFonts w:ascii="Times New Roman" w:hAnsi="Times New Roman" w:cs="Times New Roman"/>
          <w:sz w:val="24"/>
          <w:szCs w:val="24"/>
          <w:lang w:val="mk-MK"/>
        </w:rPr>
      </w:pPr>
    </w:p>
    <w:p w14:paraId="6549DE98" w14:textId="4BB83ED0" w:rsidR="00C568D9" w:rsidRPr="00C568D9" w:rsidRDefault="00C568D9" w:rsidP="00984C1F">
      <w:pPr>
        <w:pStyle w:val="ListParagraph"/>
        <w:ind w:left="426" w:right="27"/>
        <w:jc w:val="both"/>
        <w:rPr>
          <w:rFonts w:ascii="Times New Roman" w:hAnsi="Times New Roman" w:cs="Times New Roman"/>
          <w:sz w:val="24"/>
          <w:szCs w:val="24"/>
          <w:lang w:val="mk-MK"/>
        </w:rPr>
      </w:pPr>
      <w:r w:rsidRPr="00C568D9">
        <w:rPr>
          <w:rFonts w:ascii="Times New Roman" w:hAnsi="Times New Roman" w:cs="Times New Roman"/>
          <w:sz w:val="24"/>
          <w:szCs w:val="24"/>
          <w:lang w:val="mk-MK"/>
        </w:rPr>
        <w:t>(а)</w:t>
      </w:r>
      <w:r w:rsidRPr="00C568D9">
        <w:rPr>
          <w:rFonts w:ascii="Times New Roman" w:hAnsi="Times New Roman" w:cs="Times New Roman"/>
          <w:sz w:val="24"/>
          <w:szCs w:val="24"/>
          <w:lang w:val="mk-MK"/>
        </w:rPr>
        <w:tab/>
        <w:t>заврш</w:t>
      </w:r>
      <w:r w:rsidR="0021651F">
        <w:rPr>
          <w:rFonts w:ascii="Times New Roman" w:hAnsi="Times New Roman" w:cs="Times New Roman"/>
          <w:sz w:val="24"/>
          <w:szCs w:val="24"/>
          <w:lang w:val="mk-MK"/>
        </w:rPr>
        <w:t>ено</w:t>
      </w:r>
      <w:r w:rsidRPr="00C568D9">
        <w:rPr>
          <w:rFonts w:ascii="Times New Roman" w:hAnsi="Times New Roman" w:cs="Times New Roman"/>
          <w:sz w:val="24"/>
          <w:szCs w:val="24"/>
          <w:lang w:val="mk-MK"/>
        </w:rPr>
        <w:t xml:space="preserve"> содржината на </w:t>
      </w:r>
      <w:r w:rsidR="00FD4ACC">
        <w:rPr>
          <w:rFonts w:ascii="Times New Roman" w:hAnsi="Times New Roman" w:cs="Times New Roman"/>
          <w:sz w:val="24"/>
          <w:szCs w:val="24"/>
        </w:rPr>
        <w:t>FSTD</w:t>
      </w:r>
      <w:r w:rsidRPr="00C568D9">
        <w:rPr>
          <w:rFonts w:ascii="Times New Roman" w:hAnsi="Times New Roman" w:cs="Times New Roman"/>
          <w:sz w:val="24"/>
          <w:szCs w:val="24"/>
          <w:lang w:val="mk-MK"/>
        </w:rPr>
        <w:t xml:space="preserve"> од курсот за </w:t>
      </w:r>
      <w:r w:rsidR="0021651F">
        <w:rPr>
          <w:rFonts w:ascii="Times New Roman" w:hAnsi="Times New Roman" w:cs="Times New Roman"/>
          <w:sz w:val="24"/>
          <w:szCs w:val="24"/>
        </w:rPr>
        <w:t>CRI</w:t>
      </w:r>
      <w:r w:rsidR="0021651F">
        <w:rPr>
          <w:rFonts w:ascii="Times New Roman" w:hAnsi="Times New Roman" w:cs="Times New Roman"/>
          <w:sz w:val="24"/>
          <w:szCs w:val="24"/>
          <w:lang w:val="mk-MK"/>
        </w:rPr>
        <w:t xml:space="preserve"> или </w:t>
      </w:r>
      <w:r w:rsidR="0021651F">
        <w:rPr>
          <w:rFonts w:ascii="Times New Roman" w:hAnsi="Times New Roman" w:cs="Times New Roman"/>
          <w:sz w:val="24"/>
          <w:szCs w:val="24"/>
        </w:rPr>
        <w:t>TRI</w:t>
      </w:r>
      <w:r w:rsidR="0021651F">
        <w:rPr>
          <w:rFonts w:ascii="Times New Roman" w:hAnsi="Times New Roman" w:cs="Times New Roman"/>
          <w:sz w:val="24"/>
          <w:szCs w:val="24"/>
          <w:lang w:val="mk-MK"/>
        </w:rPr>
        <w:t xml:space="preserve"> </w:t>
      </w:r>
      <w:r w:rsidRPr="00C568D9">
        <w:rPr>
          <w:rFonts w:ascii="Times New Roman" w:hAnsi="Times New Roman" w:cs="Times New Roman"/>
          <w:sz w:val="24"/>
          <w:szCs w:val="24"/>
          <w:lang w:val="mk-MK"/>
        </w:rPr>
        <w:t xml:space="preserve">за </w:t>
      </w:r>
      <w:r w:rsidR="0021651F">
        <w:rPr>
          <w:rFonts w:ascii="Times New Roman" w:hAnsi="Times New Roman" w:cs="Times New Roman"/>
          <w:sz w:val="24"/>
          <w:szCs w:val="24"/>
          <w:lang w:val="mk-MK"/>
        </w:rPr>
        <w:t xml:space="preserve">класата или </w:t>
      </w:r>
      <w:r w:rsidRPr="00C568D9">
        <w:rPr>
          <w:rFonts w:ascii="Times New Roman" w:hAnsi="Times New Roman" w:cs="Times New Roman"/>
          <w:sz w:val="24"/>
          <w:szCs w:val="24"/>
          <w:lang w:val="mk-MK"/>
        </w:rPr>
        <w:t>тип</w:t>
      </w:r>
      <w:r w:rsidR="0021651F">
        <w:rPr>
          <w:rFonts w:ascii="Times New Roman" w:hAnsi="Times New Roman" w:cs="Times New Roman"/>
          <w:sz w:val="24"/>
          <w:szCs w:val="24"/>
          <w:lang w:val="mk-MK"/>
        </w:rPr>
        <w:t xml:space="preserve"> на воздухоплов за кој се бараат меѓународни права</w:t>
      </w:r>
      <w:r w:rsidRPr="00C568D9">
        <w:rPr>
          <w:rFonts w:ascii="Times New Roman" w:hAnsi="Times New Roman" w:cs="Times New Roman"/>
          <w:sz w:val="24"/>
          <w:szCs w:val="24"/>
          <w:lang w:val="mk-MK"/>
        </w:rPr>
        <w:t xml:space="preserve">; </w:t>
      </w:r>
    </w:p>
    <w:p w14:paraId="5DED61F5" w14:textId="77777777" w:rsidR="00C568D9" w:rsidRPr="00C568D9" w:rsidRDefault="00C568D9" w:rsidP="00984C1F">
      <w:pPr>
        <w:pStyle w:val="ListParagraph"/>
        <w:ind w:left="426" w:right="27"/>
        <w:jc w:val="both"/>
        <w:rPr>
          <w:rFonts w:ascii="Times New Roman" w:hAnsi="Times New Roman" w:cs="Times New Roman"/>
          <w:sz w:val="24"/>
          <w:szCs w:val="24"/>
          <w:lang w:val="mk-MK"/>
        </w:rPr>
      </w:pPr>
    </w:p>
    <w:p w14:paraId="66616D53" w14:textId="40D0A4C4" w:rsidR="0021651F" w:rsidRDefault="00C568D9" w:rsidP="00984C1F">
      <w:pPr>
        <w:pStyle w:val="ListParagraph"/>
        <w:ind w:left="426" w:right="27"/>
        <w:jc w:val="both"/>
        <w:rPr>
          <w:rFonts w:ascii="Times New Roman" w:hAnsi="Times New Roman" w:cs="Times New Roman"/>
          <w:sz w:val="24"/>
          <w:szCs w:val="24"/>
          <w:lang w:val="mk-MK"/>
        </w:rPr>
      </w:pPr>
      <w:r w:rsidRPr="00C568D9">
        <w:rPr>
          <w:rFonts w:ascii="Times New Roman" w:hAnsi="Times New Roman" w:cs="Times New Roman"/>
          <w:sz w:val="24"/>
          <w:szCs w:val="24"/>
          <w:lang w:val="mk-MK"/>
        </w:rPr>
        <w:t>(б)</w:t>
      </w:r>
      <w:r w:rsidRPr="00C568D9">
        <w:rPr>
          <w:rFonts w:ascii="Times New Roman" w:hAnsi="Times New Roman" w:cs="Times New Roman"/>
          <w:sz w:val="24"/>
          <w:szCs w:val="24"/>
          <w:lang w:val="mk-MK"/>
        </w:rPr>
        <w:tab/>
        <w:t xml:space="preserve">ја положил </w:t>
      </w:r>
      <w:r w:rsidR="0021651F">
        <w:rPr>
          <w:rFonts w:ascii="Times New Roman" w:hAnsi="Times New Roman" w:cs="Times New Roman"/>
          <w:sz w:val="24"/>
          <w:szCs w:val="24"/>
          <w:lang w:val="mk-MK"/>
        </w:rPr>
        <w:t xml:space="preserve">на </w:t>
      </w:r>
      <w:r w:rsidR="0021651F">
        <w:rPr>
          <w:rFonts w:ascii="Times New Roman" w:hAnsi="Times New Roman" w:cs="Times New Roman"/>
          <w:sz w:val="24"/>
          <w:szCs w:val="24"/>
        </w:rPr>
        <w:t>FSTD</w:t>
      </w:r>
      <w:r w:rsidR="0021651F">
        <w:rPr>
          <w:rFonts w:ascii="Times New Roman" w:hAnsi="Times New Roman" w:cs="Times New Roman"/>
          <w:sz w:val="24"/>
          <w:szCs w:val="24"/>
          <w:lang w:val="mk-MK"/>
        </w:rPr>
        <w:t xml:space="preserve"> на кој се </w:t>
      </w:r>
      <w:r w:rsidR="00FD4ACC">
        <w:rPr>
          <w:rFonts w:ascii="Times New Roman" w:hAnsi="Times New Roman" w:cs="Times New Roman"/>
          <w:sz w:val="24"/>
          <w:szCs w:val="24"/>
          <w:lang w:val="mk-MK"/>
        </w:rPr>
        <w:t>спроведувала</w:t>
      </w:r>
      <w:r w:rsidR="0021651F">
        <w:rPr>
          <w:rFonts w:ascii="Times New Roman" w:hAnsi="Times New Roman" w:cs="Times New Roman"/>
          <w:sz w:val="24"/>
          <w:szCs w:val="24"/>
          <w:lang w:val="mk-MK"/>
        </w:rPr>
        <w:t xml:space="preserve"> обуката за </w:t>
      </w:r>
      <w:r w:rsidR="0021651F">
        <w:rPr>
          <w:rFonts w:ascii="Times New Roman" w:hAnsi="Times New Roman" w:cs="Times New Roman"/>
          <w:sz w:val="24"/>
          <w:szCs w:val="24"/>
        </w:rPr>
        <w:t xml:space="preserve">FSTD, </w:t>
      </w:r>
      <w:r w:rsidR="0021651F">
        <w:rPr>
          <w:rFonts w:ascii="Times New Roman" w:hAnsi="Times New Roman" w:cs="Times New Roman"/>
          <w:sz w:val="24"/>
          <w:szCs w:val="24"/>
          <w:lang w:val="mk-MK"/>
        </w:rPr>
        <w:t xml:space="preserve">соодветната </w:t>
      </w:r>
      <w:r w:rsidR="00FD4ACC">
        <w:rPr>
          <w:rFonts w:ascii="Times New Roman" w:hAnsi="Times New Roman" w:cs="Times New Roman"/>
          <w:sz w:val="24"/>
          <w:szCs w:val="24"/>
          <w:lang w:val="mk-MK"/>
        </w:rPr>
        <w:t>секција</w:t>
      </w:r>
      <w:r w:rsidR="0021651F">
        <w:rPr>
          <w:rFonts w:ascii="Times New Roman" w:hAnsi="Times New Roman" w:cs="Times New Roman"/>
          <w:sz w:val="24"/>
          <w:szCs w:val="24"/>
          <w:lang w:val="mk-MK"/>
        </w:rPr>
        <w:t xml:space="preserve"> за проверка на стручност во согласност со Додаток 9 кон овој Анекс за </w:t>
      </w:r>
      <w:r w:rsidR="00FD4ACC">
        <w:rPr>
          <w:rFonts w:ascii="Times New Roman" w:hAnsi="Times New Roman" w:cs="Times New Roman"/>
          <w:sz w:val="24"/>
          <w:szCs w:val="24"/>
          <w:lang w:val="mk-MK"/>
        </w:rPr>
        <w:t>соодветната</w:t>
      </w:r>
      <w:r w:rsidR="0021651F">
        <w:rPr>
          <w:rFonts w:ascii="Times New Roman" w:hAnsi="Times New Roman" w:cs="Times New Roman"/>
          <w:sz w:val="24"/>
          <w:szCs w:val="24"/>
          <w:lang w:val="mk-MK"/>
        </w:rPr>
        <w:t xml:space="preserve"> класа или тип на </w:t>
      </w:r>
      <w:r w:rsidR="00FD4ACC">
        <w:rPr>
          <w:rFonts w:ascii="Times New Roman" w:hAnsi="Times New Roman" w:cs="Times New Roman"/>
          <w:sz w:val="24"/>
          <w:szCs w:val="24"/>
          <w:lang w:val="mk-MK"/>
        </w:rPr>
        <w:t>воздухоплов</w:t>
      </w:r>
      <w:r w:rsidR="0021651F">
        <w:rPr>
          <w:rFonts w:ascii="Times New Roman" w:hAnsi="Times New Roman" w:cs="Times New Roman"/>
          <w:sz w:val="24"/>
          <w:szCs w:val="24"/>
          <w:lang w:val="mk-MK"/>
        </w:rPr>
        <w:t>;</w:t>
      </w:r>
    </w:p>
    <w:p w14:paraId="596EE214" w14:textId="77777777" w:rsidR="0021651F" w:rsidRDefault="0021651F" w:rsidP="00984C1F">
      <w:pPr>
        <w:pStyle w:val="ListParagraph"/>
        <w:ind w:left="426" w:right="27"/>
        <w:jc w:val="both"/>
        <w:rPr>
          <w:rFonts w:ascii="Times New Roman" w:hAnsi="Times New Roman" w:cs="Times New Roman"/>
          <w:sz w:val="24"/>
          <w:szCs w:val="24"/>
          <w:lang w:val="mk-MK"/>
        </w:rPr>
      </w:pPr>
    </w:p>
    <w:p w14:paraId="1A45052C" w14:textId="33C4A000" w:rsidR="0021651F" w:rsidRDefault="0021651F" w:rsidP="00984C1F">
      <w:pPr>
        <w:pStyle w:val="ListParagraph"/>
        <w:ind w:left="426" w:right="27"/>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За </w:t>
      </w:r>
      <w:r>
        <w:rPr>
          <w:rFonts w:ascii="Times New Roman" w:hAnsi="Times New Roman" w:cs="Times New Roman"/>
          <w:sz w:val="24"/>
          <w:szCs w:val="24"/>
        </w:rPr>
        <w:t xml:space="preserve">STIs(A) </w:t>
      </w:r>
      <w:r>
        <w:rPr>
          <w:rFonts w:ascii="Times New Roman" w:hAnsi="Times New Roman" w:cs="Times New Roman"/>
          <w:sz w:val="24"/>
          <w:szCs w:val="24"/>
          <w:lang w:val="mk-MK"/>
        </w:rPr>
        <w:t>ко</w:t>
      </w:r>
      <w:r w:rsidR="00FD4ACC">
        <w:rPr>
          <w:rFonts w:ascii="Times New Roman" w:hAnsi="Times New Roman" w:cs="Times New Roman"/>
          <w:sz w:val="24"/>
          <w:szCs w:val="24"/>
          <w:lang w:val="mk-MK"/>
        </w:rPr>
        <w:t>и</w:t>
      </w:r>
      <w:r>
        <w:rPr>
          <w:rFonts w:ascii="Times New Roman" w:hAnsi="Times New Roman" w:cs="Times New Roman"/>
          <w:sz w:val="24"/>
          <w:szCs w:val="24"/>
          <w:lang w:val="mk-MK"/>
        </w:rPr>
        <w:t xml:space="preserve"> се обучува</w:t>
      </w:r>
      <w:r w:rsidR="00FD4ACC">
        <w:rPr>
          <w:rFonts w:ascii="Times New Roman" w:hAnsi="Times New Roman" w:cs="Times New Roman"/>
          <w:sz w:val="24"/>
          <w:szCs w:val="24"/>
          <w:lang w:val="mk-MK"/>
        </w:rPr>
        <w:t>ат</w:t>
      </w:r>
      <w:r>
        <w:rPr>
          <w:rFonts w:ascii="Times New Roman" w:hAnsi="Times New Roman" w:cs="Times New Roman"/>
          <w:sz w:val="24"/>
          <w:szCs w:val="24"/>
          <w:lang w:val="mk-MK"/>
        </w:rPr>
        <w:t xml:space="preserve"> само на </w:t>
      </w:r>
      <w:r>
        <w:rPr>
          <w:rFonts w:ascii="Times New Roman" w:hAnsi="Times New Roman" w:cs="Times New Roman"/>
          <w:sz w:val="24"/>
          <w:szCs w:val="24"/>
        </w:rPr>
        <w:t>BITD</w:t>
      </w:r>
      <w:r>
        <w:rPr>
          <w:rFonts w:ascii="Times New Roman" w:hAnsi="Times New Roman" w:cs="Times New Roman"/>
          <w:sz w:val="24"/>
          <w:szCs w:val="24"/>
          <w:lang w:val="mk-MK"/>
        </w:rPr>
        <w:t xml:space="preserve">, </w:t>
      </w:r>
      <w:r w:rsidR="00C568D9" w:rsidRPr="00C568D9">
        <w:rPr>
          <w:rFonts w:ascii="Times New Roman" w:hAnsi="Times New Roman" w:cs="Times New Roman"/>
          <w:sz w:val="24"/>
          <w:szCs w:val="24"/>
          <w:lang w:val="mk-MK"/>
        </w:rPr>
        <w:t xml:space="preserve">проверката на стручноста </w:t>
      </w:r>
      <w:r>
        <w:rPr>
          <w:rFonts w:ascii="Times New Roman" w:hAnsi="Times New Roman" w:cs="Times New Roman"/>
          <w:sz w:val="24"/>
          <w:szCs w:val="24"/>
          <w:lang w:val="mk-MK"/>
        </w:rPr>
        <w:t xml:space="preserve">ја вклучува само вежбата која е соодветна за тестот за стручност за </w:t>
      </w:r>
      <w:r w:rsidR="00FD4ACC">
        <w:rPr>
          <w:rFonts w:ascii="Times New Roman" w:hAnsi="Times New Roman" w:cs="Times New Roman"/>
          <w:sz w:val="24"/>
          <w:szCs w:val="24"/>
          <w:lang w:val="mk-MK"/>
        </w:rPr>
        <w:t>издавањето</w:t>
      </w:r>
      <w:r>
        <w:rPr>
          <w:rFonts w:ascii="Times New Roman" w:hAnsi="Times New Roman" w:cs="Times New Roman"/>
          <w:sz w:val="24"/>
          <w:szCs w:val="24"/>
          <w:lang w:val="mk-MK"/>
        </w:rPr>
        <w:t xml:space="preserve"> на </w:t>
      </w:r>
      <w:r>
        <w:rPr>
          <w:rFonts w:ascii="Times New Roman" w:hAnsi="Times New Roman" w:cs="Times New Roman"/>
          <w:sz w:val="24"/>
          <w:szCs w:val="24"/>
        </w:rPr>
        <w:t>PPL(A)</w:t>
      </w:r>
      <w:r>
        <w:rPr>
          <w:rFonts w:ascii="Times New Roman" w:hAnsi="Times New Roman" w:cs="Times New Roman"/>
          <w:sz w:val="24"/>
          <w:szCs w:val="24"/>
          <w:lang w:val="mk-MK"/>
        </w:rPr>
        <w:t>;</w:t>
      </w:r>
    </w:p>
    <w:p w14:paraId="44E32BAD" w14:textId="77777777" w:rsidR="0021651F" w:rsidRPr="0021651F" w:rsidRDefault="0021651F" w:rsidP="00984C1F">
      <w:pPr>
        <w:pStyle w:val="ListParagraph"/>
        <w:ind w:left="426" w:right="27"/>
        <w:jc w:val="both"/>
        <w:rPr>
          <w:rFonts w:ascii="Times New Roman" w:hAnsi="Times New Roman" w:cs="Times New Roman"/>
          <w:sz w:val="24"/>
          <w:szCs w:val="24"/>
          <w:lang w:val="mk-MK"/>
        </w:rPr>
      </w:pPr>
    </w:p>
    <w:p w14:paraId="70B4CFAF" w14:textId="738C22A4" w:rsidR="00C568D9" w:rsidRPr="00C568D9" w:rsidRDefault="00C568D9" w:rsidP="00984C1F">
      <w:pPr>
        <w:pStyle w:val="ListParagraph"/>
        <w:ind w:left="426" w:right="27"/>
        <w:jc w:val="both"/>
        <w:rPr>
          <w:rFonts w:ascii="Times New Roman" w:hAnsi="Times New Roman" w:cs="Times New Roman"/>
          <w:sz w:val="24"/>
          <w:szCs w:val="24"/>
          <w:lang w:val="mk-MK"/>
        </w:rPr>
      </w:pPr>
      <w:r w:rsidRPr="00C568D9">
        <w:rPr>
          <w:rFonts w:ascii="Times New Roman" w:hAnsi="Times New Roman" w:cs="Times New Roman"/>
          <w:sz w:val="24"/>
          <w:szCs w:val="24"/>
          <w:lang w:val="mk-MK"/>
        </w:rPr>
        <w:t>(в)</w:t>
      </w:r>
      <w:r w:rsidRPr="00C568D9">
        <w:rPr>
          <w:rFonts w:ascii="Times New Roman" w:hAnsi="Times New Roman" w:cs="Times New Roman"/>
          <w:sz w:val="24"/>
          <w:szCs w:val="24"/>
          <w:lang w:val="mk-MK"/>
        </w:rPr>
        <w:tab/>
        <w:t xml:space="preserve">спровел, </w:t>
      </w:r>
      <w:r w:rsidR="0021651F">
        <w:rPr>
          <w:rFonts w:ascii="Times New Roman" w:hAnsi="Times New Roman" w:cs="Times New Roman"/>
          <w:sz w:val="24"/>
          <w:szCs w:val="24"/>
          <w:lang w:val="mk-MK"/>
        </w:rPr>
        <w:t xml:space="preserve">на </w:t>
      </w:r>
      <w:r w:rsidR="0021651F">
        <w:rPr>
          <w:rFonts w:ascii="Times New Roman" w:hAnsi="Times New Roman" w:cs="Times New Roman"/>
          <w:sz w:val="24"/>
          <w:szCs w:val="24"/>
        </w:rPr>
        <w:t>CPL, IR, PPL</w:t>
      </w:r>
      <w:r w:rsidR="0021651F">
        <w:rPr>
          <w:rFonts w:ascii="Times New Roman" w:hAnsi="Times New Roman" w:cs="Times New Roman"/>
          <w:sz w:val="24"/>
          <w:szCs w:val="24"/>
          <w:lang w:val="mk-MK"/>
        </w:rPr>
        <w:t xml:space="preserve"> или обука за овластување за класа или тип, најмалку 3 часа на </w:t>
      </w:r>
      <w:r w:rsidR="002E6D73">
        <w:rPr>
          <w:rFonts w:ascii="Times New Roman" w:hAnsi="Times New Roman" w:cs="Times New Roman"/>
          <w:sz w:val="24"/>
          <w:szCs w:val="24"/>
          <w:lang w:val="mk-MK"/>
        </w:rPr>
        <w:t>обука</w:t>
      </w:r>
      <w:r w:rsidR="0021651F">
        <w:rPr>
          <w:rFonts w:ascii="Times New Roman" w:hAnsi="Times New Roman" w:cs="Times New Roman"/>
          <w:sz w:val="24"/>
          <w:szCs w:val="24"/>
          <w:lang w:val="mk-MK"/>
        </w:rPr>
        <w:t xml:space="preserve"> за лет под надзор на </w:t>
      </w:r>
      <w:r w:rsidR="0021651F">
        <w:rPr>
          <w:rFonts w:ascii="Times New Roman" w:hAnsi="Times New Roman" w:cs="Times New Roman"/>
          <w:sz w:val="24"/>
          <w:szCs w:val="24"/>
        </w:rPr>
        <w:t xml:space="preserve">FI, CRI(A), IRI </w:t>
      </w:r>
      <w:r w:rsidR="0021651F">
        <w:rPr>
          <w:rFonts w:ascii="Times New Roman" w:hAnsi="Times New Roman" w:cs="Times New Roman"/>
          <w:sz w:val="24"/>
          <w:szCs w:val="24"/>
          <w:lang w:val="mk-MK"/>
        </w:rPr>
        <w:t xml:space="preserve">или </w:t>
      </w:r>
      <w:r w:rsidR="00320C7C">
        <w:rPr>
          <w:rFonts w:ascii="Times New Roman" w:hAnsi="Times New Roman" w:cs="Times New Roman"/>
          <w:sz w:val="24"/>
          <w:szCs w:val="24"/>
        </w:rPr>
        <w:t>TRI</w:t>
      </w:r>
      <w:r w:rsidR="0021651F">
        <w:rPr>
          <w:rFonts w:ascii="Times New Roman" w:hAnsi="Times New Roman" w:cs="Times New Roman"/>
          <w:sz w:val="24"/>
          <w:szCs w:val="24"/>
          <w:lang w:val="mk-MK"/>
        </w:rPr>
        <w:t xml:space="preserve"> ко</w:t>
      </w:r>
      <w:r w:rsidR="00320C7C">
        <w:rPr>
          <w:rFonts w:ascii="Times New Roman" w:hAnsi="Times New Roman" w:cs="Times New Roman"/>
          <w:sz w:val="24"/>
          <w:szCs w:val="24"/>
          <w:lang w:val="mk-MK"/>
        </w:rPr>
        <w:t>и</w:t>
      </w:r>
      <w:r w:rsidR="0021651F">
        <w:rPr>
          <w:rFonts w:ascii="Times New Roman" w:hAnsi="Times New Roman" w:cs="Times New Roman"/>
          <w:sz w:val="24"/>
          <w:szCs w:val="24"/>
          <w:lang w:val="mk-MK"/>
        </w:rPr>
        <w:t xml:space="preserve"> се назначени од страна на АТО за </w:t>
      </w:r>
      <w:r w:rsidR="00320C7C">
        <w:rPr>
          <w:rFonts w:ascii="Times New Roman" w:hAnsi="Times New Roman" w:cs="Times New Roman"/>
          <w:sz w:val="24"/>
          <w:szCs w:val="24"/>
          <w:lang w:val="mk-MK"/>
        </w:rPr>
        <w:t>оваа</w:t>
      </w:r>
      <w:r w:rsidR="0021651F">
        <w:rPr>
          <w:rFonts w:ascii="Times New Roman" w:hAnsi="Times New Roman" w:cs="Times New Roman"/>
          <w:sz w:val="24"/>
          <w:szCs w:val="24"/>
          <w:lang w:val="mk-MK"/>
        </w:rPr>
        <w:t xml:space="preserve"> цел, вклучувајќи најмалку 1 час од обука на лет која е под надзор на </w:t>
      </w:r>
      <w:r w:rsidR="0021651F">
        <w:rPr>
          <w:rFonts w:ascii="Times New Roman" w:hAnsi="Times New Roman" w:cs="Times New Roman"/>
          <w:sz w:val="24"/>
          <w:szCs w:val="24"/>
        </w:rPr>
        <w:t>FIE</w:t>
      </w:r>
      <w:r w:rsidR="0021651F">
        <w:rPr>
          <w:rFonts w:ascii="Times New Roman" w:hAnsi="Times New Roman" w:cs="Times New Roman"/>
          <w:sz w:val="24"/>
          <w:szCs w:val="24"/>
          <w:lang w:val="mk-MK"/>
        </w:rPr>
        <w:t xml:space="preserve"> на соодветната категорија на воздухоплов</w:t>
      </w:r>
      <w:r w:rsidR="0091589B">
        <w:rPr>
          <w:rFonts w:ascii="Times New Roman" w:hAnsi="Times New Roman" w:cs="Times New Roman"/>
          <w:sz w:val="24"/>
          <w:szCs w:val="24"/>
          <w:lang w:val="mk-MK"/>
        </w:rPr>
        <w:t>.;</w:t>
      </w:r>
      <w:r w:rsidR="0091589B">
        <w:rPr>
          <w:rFonts w:ascii="Times New Roman" w:hAnsi="Times New Roman" w:cs="Times New Roman"/>
          <w:sz w:val="24"/>
          <w:szCs w:val="24"/>
        </w:rPr>
        <w:t>`</w:t>
      </w:r>
    </w:p>
    <w:p w14:paraId="0B48D3AB" w14:textId="63906069" w:rsidR="007C4F8E" w:rsidRPr="007C4F8E" w:rsidRDefault="007C4F8E" w:rsidP="00984C1F">
      <w:pPr>
        <w:pStyle w:val="ListParagraph"/>
        <w:spacing w:after="0" w:line="240" w:lineRule="auto"/>
        <w:ind w:left="426" w:right="27"/>
        <w:jc w:val="both"/>
        <w:rPr>
          <w:rFonts w:ascii="Times New Roman" w:hAnsi="Times New Roman" w:cs="Times New Roman"/>
          <w:sz w:val="24"/>
          <w:szCs w:val="24"/>
        </w:rPr>
      </w:pPr>
    </w:p>
    <w:p w14:paraId="74A4D227" w14:textId="10F4B085" w:rsidR="007243E5" w:rsidRDefault="007243E5" w:rsidP="00984C1F">
      <w:pPr>
        <w:pStyle w:val="ListParagraph"/>
        <w:numPr>
          <w:ilvl w:val="0"/>
          <w:numId w:val="3"/>
        </w:numPr>
        <w:spacing w:after="0" w:line="240" w:lineRule="auto"/>
        <w:ind w:left="426"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Точката </w:t>
      </w:r>
      <w:r w:rsidRPr="000C14A0">
        <w:rPr>
          <w:rFonts w:ascii="Times New Roman" w:hAnsi="Times New Roman" w:cs="Times New Roman"/>
          <w:sz w:val="24"/>
          <w:szCs w:val="24"/>
        </w:rPr>
        <w:t>FCL.</w:t>
      </w:r>
      <w:r>
        <w:rPr>
          <w:rFonts w:ascii="Times New Roman" w:hAnsi="Times New Roman" w:cs="Times New Roman"/>
          <w:sz w:val="24"/>
          <w:szCs w:val="24"/>
        </w:rPr>
        <w:t>915</w:t>
      </w:r>
      <w:r w:rsidRPr="000C14A0">
        <w:rPr>
          <w:rFonts w:ascii="Times New Roman" w:hAnsi="Times New Roman" w:cs="Times New Roman"/>
          <w:sz w:val="24"/>
          <w:szCs w:val="24"/>
        </w:rPr>
        <w:t>.S</w:t>
      </w:r>
      <w:r>
        <w:rPr>
          <w:rFonts w:ascii="Times New Roman" w:hAnsi="Times New Roman" w:cs="Times New Roman"/>
          <w:sz w:val="24"/>
          <w:szCs w:val="24"/>
        </w:rPr>
        <w:t>T</w:t>
      </w:r>
      <w:r w:rsidRPr="000C14A0">
        <w:rPr>
          <w:rFonts w:ascii="Times New Roman" w:hAnsi="Times New Roman" w:cs="Times New Roman"/>
          <w:sz w:val="24"/>
          <w:szCs w:val="24"/>
        </w:rPr>
        <w:t>I</w:t>
      </w:r>
      <w:r w:rsidRPr="000C14A0">
        <w:rPr>
          <w:rFonts w:ascii="Times New Roman" w:hAnsi="Times New Roman" w:cs="Times New Roman"/>
          <w:sz w:val="24"/>
          <w:szCs w:val="24"/>
          <w:lang w:val="mk-MK"/>
        </w:rPr>
        <w:t xml:space="preserve"> се заменува како што следува:</w:t>
      </w:r>
    </w:p>
    <w:p w14:paraId="503586EE" w14:textId="77777777" w:rsidR="0097596A" w:rsidRDefault="0097596A" w:rsidP="00984C1F">
      <w:pPr>
        <w:pStyle w:val="ListParagraph"/>
        <w:ind w:left="426" w:right="27"/>
        <w:rPr>
          <w:rFonts w:ascii="Times New Roman" w:hAnsi="Times New Roman" w:cs="Times New Roman"/>
          <w:sz w:val="24"/>
          <w:szCs w:val="24"/>
        </w:rPr>
      </w:pPr>
    </w:p>
    <w:p w14:paraId="27F6E7F0" w14:textId="138DF3D4" w:rsidR="0097596A" w:rsidRPr="0097596A" w:rsidRDefault="007243E5" w:rsidP="00984C1F">
      <w:pPr>
        <w:pStyle w:val="ListParagraph"/>
        <w:ind w:left="426" w:right="27"/>
        <w:jc w:val="both"/>
        <w:rPr>
          <w:rFonts w:ascii="Times New Roman" w:hAnsi="Times New Roman" w:cs="Times New Roman"/>
          <w:sz w:val="24"/>
          <w:szCs w:val="24"/>
          <w:lang w:val="mk-MK"/>
        </w:rPr>
      </w:pPr>
      <w:r>
        <w:rPr>
          <w:rFonts w:ascii="Times New Roman" w:hAnsi="Times New Roman" w:cs="Times New Roman"/>
          <w:sz w:val="24"/>
          <w:szCs w:val="24"/>
        </w:rPr>
        <w:t>`</w:t>
      </w:r>
      <w:r w:rsidR="0097596A">
        <w:rPr>
          <w:rFonts w:ascii="Times New Roman" w:hAnsi="Times New Roman" w:cs="Times New Roman"/>
          <w:sz w:val="24"/>
          <w:szCs w:val="24"/>
        </w:rPr>
        <w:t xml:space="preserve"> </w:t>
      </w:r>
      <w:r w:rsidR="0097596A" w:rsidRPr="0097596A">
        <w:rPr>
          <w:rFonts w:ascii="Times New Roman" w:hAnsi="Times New Roman" w:cs="Times New Roman"/>
          <w:b/>
          <w:bCs/>
          <w:sz w:val="24"/>
          <w:szCs w:val="24"/>
          <w:lang w:val="mk-MK"/>
        </w:rPr>
        <w:t>FCL.915.STI</w:t>
      </w:r>
      <w:r w:rsidR="00320C7C">
        <w:rPr>
          <w:rFonts w:ascii="Times New Roman" w:hAnsi="Times New Roman" w:cs="Times New Roman"/>
          <w:b/>
          <w:bCs/>
          <w:sz w:val="24"/>
          <w:szCs w:val="24"/>
          <w:lang w:val="mk-MK"/>
        </w:rPr>
        <w:t xml:space="preserve"> </w:t>
      </w:r>
      <w:r w:rsidR="0097596A" w:rsidRPr="0097596A">
        <w:rPr>
          <w:rFonts w:ascii="Times New Roman" w:hAnsi="Times New Roman" w:cs="Times New Roman"/>
          <w:b/>
          <w:bCs/>
          <w:sz w:val="24"/>
          <w:szCs w:val="24"/>
          <w:lang w:val="mk-MK"/>
        </w:rPr>
        <w:t>Предуслови</w:t>
      </w:r>
    </w:p>
    <w:p w14:paraId="462CADCA" w14:textId="77777777" w:rsidR="0097596A" w:rsidRPr="0097596A" w:rsidRDefault="0097596A" w:rsidP="00984C1F">
      <w:pPr>
        <w:pStyle w:val="ListParagraph"/>
        <w:ind w:left="426" w:right="27"/>
        <w:jc w:val="both"/>
        <w:rPr>
          <w:rFonts w:ascii="Times New Roman" w:hAnsi="Times New Roman" w:cs="Times New Roman"/>
          <w:sz w:val="24"/>
          <w:szCs w:val="24"/>
          <w:lang w:val="mk-MK"/>
        </w:rPr>
      </w:pPr>
    </w:p>
    <w:p w14:paraId="3B1402CA" w14:textId="23DA7B4E" w:rsidR="0097596A" w:rsidRPr="0097596A" w:rsidRDefault="0097596A" w:rsidP="00984C1F">
      <w:pPr>
        <w:pStyle w:val="ListParagraph"/>
        <w:numPr>
          <w:ilvl w:val="0"/>
          <w:numId w:val="51"/>
        </w:numPr>
        <w:ind w:right="27"/>
        <w:jc w:val="both"/>
        <w:rPr>
          <w:rFonts w:ascii="Times New Roman" w:hAnsi="Times New Roman" w:cs="Times New Roman"/>
          <w:sz w:val="24"/>
          <w:szCs w:val="24"/>
          <w:lang w:val="mk-MK"/>
        </w:rPr>
      </w:pPr>
      <w:r w:rsidRPr="0097596A">
        <w:rPr>
          <w:rFonts w:ascii="Times New Roman" w:hAnsi="Times New Roman" w:cs="Times New Roman"/>
          <w:sz w:val="24"/>
          <w:szCs w:val="24"/>
          <w:lang w:val="mk-MK"/>
        </w:rPr>
        <w:t>Кандидат</w:t>
      </w:r>
      <w:r w:rsidR="00D839A8">
        <w:rPr>
          <w:rFonts w:ascii="Times New Roman" w:hAnsi="Times New Roman" w:cs="Times New Roman"/>
          <w:sz w:val="24"/>
          <w:szCs w:val="24"/>
          <w:lang w:val="mk-MK"/>
        </w:rPr>
        <w:t>ите</w:t>
      </w:r>
      <w:r w:rsidRPr="0097596A">
        <w:rPr>
          <w:rFonts w:ascii="Times New Roman" w:hAnsi="Times New Roman" w:cs="Times New Roman"/>
          <w:sz w:val="24"/>
          <w:szCs w:val="24"/>
          <w:lang w:val="mk-MK"/>
        </w:rPr>
        <w:t xml:space="preserve"> за овластување за STI</w:t>
      </w:r>
      <w:r w:rsidR="00CD1648">
        <w:rPr>
          <w:rFonts w:ascii="Times New Roman" w:hAnsi="Times New Roman" w:cs="Times New Roman"/>
          <w:sz w:val="24"/>
          <w:szCs w:val="24"/>
          <w:lang w:val="mk-MK"/>
        </w:rPr>
        <w:t xml:space="preserve"> треба</w:t>
      </w:r>
      <w:r w:rsidRPr="0097596A">
        <w:rPr>
          <w:rFonts w:ascii="Times New Roman" w:hAnsi="Times New Roman" w:cs="Times New Roman"/>
          <w:sz w:val="24"/>
          <w:szCs w:val="24"/>
          <w:lang w:val="mk-MK"/>
        </w:rPr>
        <w:t>:</w:t>
      </w:r>
    </w:p>
    <w:p w14:paraId="09BBC226" w14:textId="77777777" w:rsidR="0097596A" w:rsidRPr="0097596A" w:rsidRDefault="0097596A" w:rsidP="00984C1F">
      <w:pPr>
        <w:pStyle w:val="ListParagraph"/>
        <w:ind w:left="426" w:right="27"/>
        <w:jc w:val="both"/>
        <w:rPr>
          <w:rFonts w:ascii="Times New Roman" w:hAnsi="Times New Roman" w:cs="Times New Roman"/>
          <w:sz w:val="24"/>
          <w:szCs w:val="24"/>
          <w:lang w:val="mk-MK"/>
        </w:rPr>
      </w:pPr>
    </w:p>
    <w:p w14:paraId="6EAC8EFE" w14:textId="10239174" w:rsidR="00320C7C" w:rsidRDefault="00CD1648" w:rsidP="00320C7C">
      <w:pPr>
        <w:pStyle w:val="ListParagraph"/>
        <w:numPr>
          <w:ilvl w:val="1"/>
          <w:numId w:val="44"/>
        </w:numPr>
        <w:ind w:left="1260" w:right="27"/>
        <w:jc w:val="both"/>
        <w:rPr>
          <w:rFonts w:ascii="Times New Roman" w:hAnsi="Times New Roman" w:cs="Times New Roman"/>
          <w:sz w:val="24"/>
          <w:szCs w:val="24"/>
          <w:lang w:val="mk-MK"/>
        </w:rPr>
      </w:pPr>
      <w:r>
        <w:rPr>
          <w:rFonts w:ascii="Times New Roman" w:hAnsi="Times New Roman" w:cs="Times New Roman"/>
          <w:sz w:val="24"/>
          <w:szCs w:val="24"/>
          <w:lang w:val="mk-MK"/>
        </w:rPr>
        <w:t>да и</w:t>
      </w:r>
      <w:r w:rsidR="0097596A" w:rsidRPr="0097596A">
        <w:rPr>
          <w:rFonts w:ascii="Times New Roman" w:hAnsi="Times New Roman" w:cs="Times New Roman"/>
          <w:sz w:val="24"/>
          <w:szCs w:val="24"/>
          <w:lang w:val="mk-MK"/>
        </w:rPr>
        <w:t>ма</w:t>
      </w:r>
      <w:r w:rsidR="00320C7C">
        <w:rPr>
          <w:rFonts w:ascii="Times New Roman" w:hAnsi="Times New Roman" w:cs="Times New Roman"/>
          <w:sz w:val="24"/>
          <w:szCs w:val="24"/>
          <w:lang w:val="mk-MK"/>
        </w:rPr>
        <w:t>ле,</w:t>
      </w:r>
      <w:r w:rsidR="0097596A" w:rsidRPr="0097596A">
        <w:rPr>
          <w:rFonts w:ascii="Times New Roman" w:hAnsi="Times New Roman" w:cs="Times New Roman"/>
          <w:sz w:val="24"/>
          <w:szCs w:val="24"/>
          <w:lang w:val="mk-MK"/>
        </w:rPr>
        <w:t xml:space="preserve"> или има</w:t>
      </w:r>
      <w:r w:rsidR="00320C7C">
        <w:rPr>
          <w:rFonts w:ascii="Times New Roman" w:hAnsi="Times New Roman" w:cs="Times New Roman"/>
          <w:sz w:val="24"/>
          <w:szCs w:val="24"/>
          <w:lang w:val="mk-MK"/>
        </w:rPr>
        <w:t>ат</w:t>
      </w:r>
      <w:r w:rsidR="0097596A" w:rsidRPr="0097596A">
        <w:rPr>
          <w:rFonts w:ascii="Times New Roman" w:hAnsi="Times New Roman" w:cs="Times New Roman"/>
          <w:sz w:val="24"/>
          <w:szCs w:val="24"/>
          <w:lang w:val="mk-MK"/>
        </w:rPr>
        <w:t xml:space="preserve"> во периодот од три години пред поднесување на барањето, дозвола </w:t>
      </w:r>
      <w:r>
        <w:rPr>
          <w:rFonts w:ascii="Times New Roman" w:hAnsi="Times New Roman" w:cs="Times New Roman"/>
          <w:sz w:val="24"/>
          <w:szCs w:val="24"/>
          <w:lang w:val="mk-MK"/>
        </w:rPr>
        <w:t>за</w:t>
      </w:r>
      <w:r w:rsidR="0097596A" w:rsidRPr="0097596A">
        <w:rPr>
          <w:rFonts w:ascii="Times New Roman" w:hAnsi="Times New Roman" w:cs="Times New Roman"/>
          <w:sz w:val="24"/>
          <w:szCs w:val="24"/>
          <w:lang w:val="mk-MK"/>
        </w:rPr>
        <w:t xml:space="preserve"> пилот и права </w:t>
      </w:r>
      <w:r>
        <w:rPr>
          <w:rFonts w:ascii="Times New Roman" w:hAnsi="Times New Roman" w:cs="Times New Roman"/>
          <w:sz w:val="24"/>
          <w:szCs w:val="24"/>
          <w:lang w:val="mk-MK"/>
        </w:rPr>
        <w:t>за</w:t>
      </w:r>
      <w:r w:rsidR="0097596A" w:rsidRPr="0097596A">
        <w:rPr>
          <w:rFonts w:ascii="Times New Roman" w:hAnsi="Times New Roman" w:cs="Times New Roman"/>
          <w:sz w:val="24"/>
          <w:szCs w:val="24"/>
          <w:lang w:val="mk-MK"/>
        </w:rPr>
        <w:t xml:space="preserve"> инструктор соодветни на курсевите на кои планира</w:t>
      </w:r>
      <w:r>
        <w:rPr>
          <w:rFonts w:ascii="Times New Roman" w:hAnsi="Times New Roman" w:cs="Times New Roman"/>
          <w:sz w:val="24"/>
          <w:szCs w:val="24"/>
          <w:lang w:val="mk-MK"/>
        </w:rPr>
        <w:t>ат</w:t>
      </w:r>
      <w:r w:rsidR="0097596A" w:rsidRPr="0097596A">
        <w:rPr>
          <w:rFonts w:ascii="Times New Roman" w:hAnsi="Times New Roman" w:cs="Times New Roman"/>
          <w:sz w:val="24"/>
          <w:szCs w:val="24"/>
          <w:lang w:val="mk-MK"/>
        </w:rPr>
        <w:t xml:space="preserve"> да врш</w:t>
      </w:r>
      <w:r>
        <w:rPr>
          <w:rFonts w:ascii="Times New Roman" w:hAnsi="Times New Roman" w:cs="Times New Roman"/>
          <w:sz w:val="24"/>
          <w:szCs w:val="24"/>
          <w:lang w:val="mk-MK"/>
        </w:rPr>
        <w:t>ат</w:t>
      </w:r>
      <w:r w:rsidR="0097596A" w:rsidRPr="0097596A">
        <w:rPr>
          <w:rFonts w:ascii="Times New Roman" w:hAnsi="Times New Roman" w:cs="Times New Roman"/>
          <w:sz w:val="24"/>
          <w:szCs w:val="24"/>
          <w:lang w:val="mk-MK"/>
        </w:rPr>
        <w:t xml:space="preserve"> обука;</w:t>
      </w:r>
    </w:p>
    <w:p w14:paraId="4D0A0BE4" w14:textId="77777777" w:rsidR="00320C7C" w:rsidRDefault="00320C7C" w:rsidP="00320C7C">
      <w:pPr>
        <w:pStyle w:val="ListParagraph"/>
        <w:ind w:left="1260" w:right="27"/>
        <w:jc w:val="both"/>
        <w:rPr>
          <w:rFonts w:ascii="Times New Roman" w:hAnsi="Times New Roman" w:cs="Times New Roman"/>
          <w:sz w:val="24"/>
          <w:szCs w:val="24"/>
          <w:lang w:val="mk-MK"/>
        </w:rPr>
      </w:pPr>
    </w:p>
    <w:p w14:paraId="06B78344" w14:textId="0D949D04" w:rsidR="0097596A" w:rsidRPr="00320C7C" w:rsidRDefault="0061335F" w:rsidP="00320C7C">
      <w:pPr>
        <w:pStyle w:val="ListParagraph"/>
        <w:numPr>
          <w:ilvl w:val="1"/>
          <w:numId w:val="44"/>
        </w:numPr>
        <w:ind w:left="1260" w:right="27"/>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да </w:t>
      </w:r>
      <w:r w:rsidR="0097596A" w:rsidRPr="00320C7C">
        <w:rPr>
          <w:rFonts w:ascii="Times New Roman" w:hAnsi="Times New Roman" w:cs="Times New Roman"/>
          <w:sz w:val="24"/>
          <w:szCs w:val="24"/>
          <w:lang w:val="mk-MK"/>
        </w:rPr>
        <w:t>ја положил</w:t>
      </w:r>
      <w:r w:rsidR="00320C7C">
        <w:rPr>
          <w:rFonts w:ascii="Times New Roman" w:hAnsi="Times New Roman" w:cs="Times New Roman"/>
          <w:sz w:val="24"/>
          <w:szCs w:val="24"/>
          <w:lang w:val="mk-MK"/>
        </w:rPr>
        <w:t>е</w:t>
      </w:r>
      <w:r w:rsidR="0097596A" w:rsidRPr="00320C7C">
        <w:rPr>
          <w:rFonts w:ascii="Times New Roman" w:hAnsi="Times New Roman" w:cs="Times New Roman"/>
          <w:sz w:val="24"/>
          <w:szCs w:val="24"/>
          <w:lang w:val="mk-MK"/>
        </w:rPr>
        <w:t xml:space="preserve"> на FNPT односната проверка на стручноста за стекнување на овластување за класа или тип, во период од 12 месеци </w:t>
      </w:r>
      <w:r w:rsidR="00D839A8" w:rsidRPr="00320C7C">
        <w:rPr>
          <w:rFonts w:ascii="Times New Roman" w:hAnsi="Times New Roman" w:cs="Times New Roman"/>
          <w:sz w:val="24"/>
          <w:szCs w:val="24"/>
          <w:lang w:val="mk-MK"/>
        </w:rPr>
        <w:t xml:space="preserve">веднаш </w:t>
      </w:r>
      <w:r w:rsidR="0097596A" w:rsidRPr="00320C7C">
        <w:rPr>
          <w:rFonts w:ascii="Times New Roman" w:hAnsi="Times New Roman" w:cs="Times New Roman"/>
          <w:sz w:val="24"/>
          <w:szCs w:val="24"/>
          <w:lang w:val="mk-MK"/>
        </w:rPr>
        <w:t>пред поднесување на барањето.</w:t>
      </w:r>
    </w:p>
    <w:p w14:paraId="49338E96" w14:textId="77777777" w:rsidR="0097596A" w:rsidRPr="0097596A" w:rsidRDefault="0097596A" w:rsidP="00984C1F">
      <w:pPr>
        <w:pStyle w:val="ListParagraph"/>
        <w:ind w:left="426" w:right="27"/>
        <w:jc w:val="both"/>
        <w:rPr>
          <w:rFonts w:ascii="Times New Roman" w:hAnsi="Times New Roman" w:cs="Times New Roman"/>
          <w:sz w:val="24"/>
          <w:szCs w:val="24"/>
          <w:lang w:val="mk-MK"/>
        </w:rPr>
      </w:pPr>
    </w:p>
    <w:p w14:paraId="59F1E3E3" w14:textId="4961C106" w:rsidR="0097596A" w:rsidRPr="0097596A" w:rsidRDefault="0097596A" w:rsidP="00984C1F">
      <w:pPr>
        <w:pStyle w:val="ListParagraph"/>
        <w:ind w:left="426" w:right="27"/>
        <w:jc w:val="both"/>
        <w:rPr>
          <w:rFonts w:ascii="Times New Roman" w:hAnsi="Times New Roman" w:cs="Times New Roman"/>
          <w:sz w:val="24"/>
          <w:szCs w:val="24"/>
          <w:lang w:val="mk-MK"/>
        </w:rPr>
      </w:pPr>
      <w:r w:rsidRPr="0097596A">
        <w:rPr>
          <w:rFonts w:ascii="Times New Roman" w:hAnsi="Times New Roman" w:cs="Times New Roman"/>
          <w:sz w:val="24"/>
          <w:szCs w:val="24"/>
          <w:lang w:val="mk-MK"/>
        </w:rPr>
        <w:t>Кандидат</w:t>
      </w:r>
      <w:r w:rsidR="00D839A8">
        <w:rPr>
          <w:rFonts w:ascii="Times New Roman" w:hAnsi="Times New Roman" w:cs="Times New Roman"/>
          <w:sz w:val="24"/>
          <w:szCs w:val="24"/>
          <w:lang w:val="mk-MK"/>
        </w:rPr>
        <w:t>ите</w:t>
      </w:r>
      <w:r w:rsidRPr="0097596A">
        <w:rPr>
          <w:rFonts w:ascii="Times New Roman" w:hAnsi="Times New Roman" w:cs="Times New Roman"/>
          <w:sz w:val="24"/>
          <w:szCs w:val="24"/>
          <w:lang w:val="mk-MK"/>
        </w:rPr>
        <w:t xml:space="preserve"> за </w:t>
      </w:r>
      <w:r w:rsidR="00D839A8">
        <w:rPr>
          <w:rFonts w:ascii="Times New Roman" w:hAnsi="Times New Roman" w:cs="Times New Roman"/>
          <w:sz w:val="24"/>
          <w:szCs w:val="24"/>
          <w:lang w:val="mk-MK"/>
        </w:rPr>
        <w:t xml:space="preserve">издавање на </w:t>
      </w:r>
      <w:r w:rsidRPr="0097596A">
        <w:rPr>
          <w:rFonts w:ascii="Times New Roman" w:hAnsi="Times New Roman" w:cs="Times New Roman"/>
          <w:sz w:val="24"/>
          <w:szCs w:val="24"/>
          <w:lang w:val="mk-MK"/>
        </w:rPr>
        <w:t>STI(A) ко</w:t>
      </w:r>
      <w:r w:rsidR="00D839A8">
        <w:rPr>
          <w:rFonts w:ascii="Times New Roman" w:hAnsi="Times New Roman" w:cs="Times New Roman"/>
          <w:sz w:val="24"/>
          <w:szCs w:val="24"/>
          <w:lang w:val="mk-MK"/>
        </w:rPr>
        <w:t>и</w:t>
      </w:r>
      <w:r w:rsidRPr="0097596A">
        <w:rPr>
          <w:rFonts w:ascii="Times New Roman" w:hAnsi="Times New Roman" w:cs="Times New Roman"/>
          <w:sz w:val="24"/>
          <w:szCs w:val="24"/>
          <w:lang w:val="mk-MK"/>
        </w:rPr>
        <w:t xml:space="preserve"> сака</w:t>
      </w:r>
      <w:r w:rsidR="00D839A8">
        <w:rPr>
          <w:rFonts w:ascii="Times New Roman" w:hAnsi="Times New Roman" w:cs="Times New Roman"/>
          <w:sz w:val="24"/>
          <w:szCs w:val="24"/>
          <w:lang w:val="mk-MK"/>
        </w:rPr>
        <w:t>ат</w:t>
      </w:r>
      <w:r w:rsidRPr="0097596A">
        <w:rPr>
          <w:rFonts w:ascii="Times New Roman" w:hAnsi="Times New Roman" w:cs="Times New Roman"/>
          <w:sz w:val="24"/>
          <w:szCs w:val="24"/>
          <w:lang w:val="mk-MK"/>
        </w:rPr>
        <w:t xml:space="preserve"> да врш</w:t>
      </w:r>
      <w:r w:rsidR="00D839A8">
        <w:rPr>
          <w:rFonts w:ascii="Times New Roman" w:hAnsi="Times New Roman" w:cs="Times New Roman"/>
          <w:sz w:val="24"/>
          <w:szCs w:val="24"/>
          <w:lang w:val="mk-MK"/>
        </w:rPr>
        <w:t>ат</w:t>
      </w:r>
      <w:r w:rsidRPr="0097596A">
        <w:rPr>
          <w:rFonts w:ascii="Times New Roman" w:hAnsi="Times New Roman" w:cs="Times New Roman"/>
          <w:sz w:val="24"/>
          <w:szCs w:val="24"/>
          <w:lang w:val="mk-MK"/>
        </w:rPr>
        <w:t xml:space="preserve"> обука само на BITD, ги </w:t>
      </w:r>
      <w:r w:rsidR="00FB2CB0">
        <w:rPr>
          <w:rFonts w:ascii="Times New Roman" w:hAnsi="Times New Roman" w:cs="Times New Roman"/>
          <w:sz w:val="24"/>
          <w:szCs w:val="24"/>
          <w:lang w:val="mk-MK"/>
        </w:rPr>
        <w:t xml:space="preserve">завршуваат </w:t>
      </w:r>
      <w:r w:rsidRPr="0097596A">
        <w:rPr>
          <w:rFonts w:ascii="Times New Roman" w:hAnsi="Times New Roman" w:cs="Times New Roman"/>
          <w:sz w:val="24"/>
          <w:szCs w:val="24"/>
          <w:lang w:val="mk-MK"/>
        </w:rPr>
        <w:t xml:space="preserve">вежбите кои се соодветни за испитот по практична оспособеност за стекнување </w:t>
      </w:r>
      <w:r w:rsidR="00D839A8">
        <w:rPr>
          <w:rFonts w:ascii="Times New Roman" w:hAnsi="Times New Roman" w:cs="Times New Roman"/>
          <w:sz w:val="24"/>
          <w:szCs w:val="24"/>
          <w:lang w:val="mk-MK"/>
        </w:rPr>
        <w:t xml:space="preserve">само </w:t>
      </w:r>
      <w:r w:rsidRPr="0097596A">
        <w:rPr>
          <w:rFonts w:ascii="Times New Roman" w:hAnsi="Times New Roman" w:cs="Times New Roman"/>
          <w:sz w:val="24"/>
          <w:szCs w:val="24"/>
          <w:lang w:val="mk-MK"/>
        </w:rPr>
        <w:t>на PPL(A);</w:t>
      </w:r>
    </w:p>
    <w:p w14:paraId="2FC05BAD" w14:textId="77777777" w:rsidR="0097596A" w:rsidRPr="0097596A" w:rsidRDefault="0097596A" w:rsidP="00984C1F">
      <w:pPr>
        <w:pStyle w:val="ListParagraph"/>
        <w:ind w:left="426" w:right="27"/>
        <w:jc w:val="both"/>
        <w:rPr>
          <w:rFonts w:ascii="Times New Roman" w:hAnsi="Times New Roman" w:cs="Times New Roman"/>
          <w:sz w:val="24"/>
          <w:szCs w:val="24"/>
          <w:lang w:val="mk-MK"/>
        </w:rPr>
      </w:pPr>
    </w:p>
    <w:p w14:paraId="0189B805" w14:textId="3F8FD892" w:rsidR="0097596A" w:rsidRPr="00FB2CB0" w:rsidRDefault="0097596A" w:rsidP="00984C1F">
      <w:pPr>
        <w:pStyle w:val="ListParagraph"/>
        <w:ind w:left="426" w:right="27"/>
        <w:jc w:val="both"/>
        <w:rPr>
          <w:rFonts w:ascii="Times New Roman" w:hAnsi="Times New Roman" w:cs="Times New Roman"/>
          <w:sz w:val="24"/>
          <w:szCs w:val="24"/>
        </w:rPr>
      </w:pPr>
      <w:r w:rsidRPr="0097596A">
        <w:rPr>
          <w:rFonts w:ascii="Times New Roman" w:hAnsi="Times New Roman" w:cs="Times New Roman"/>
          <w:sz w:val="24"/>
          <w:szCs w:val="24"/>
          <w:lang w:val="mk-MK"/>
        </w:rPr>
        <w:t>(</w:t>
      </w:r>
      <w:r w:rsidR="00FB2CB0">
        <w:rPr>
          <w:rFonts w:ascii="Times New Roman" w:hAnsi="Times New Roman" w:cs="Times New Roman"/>
          <w:sz w:val="24"/>
          <w:szCs w:val="24"/>
          <w:lang w:val="mk-MK"/>
        </w:rPr>
        <w:t>б</w:t>
      </w:r>
      <w:r w:rsidRPr="0097596A">
        <w:rPr>
          <w:rFonts w:ascii="Times New Roman" w:hAnsi="Times New Roman" w:cs="Times New Roman"/>
          <w:sz w:val="24"/>
          <w:szCs w:val="24"/>
          <w:lang w:val="mk-MK"/>
        </w:rPr>
        <w:t>)</w:t>
      </w:r>
      <w:r w:rsidR="00FB2CB0">
        <w:rPr>
          <w:rFonts w:ascii="Times New Roman" w:hAnsi="Times New Roman" w:cs="Times New Roman"/>
          <w:sz w:val="24"/>
          <w:szCs w:val="24"/>
          <w:lang w:val="mk-MK"/>
        </w:rPr>
        <w:t xml:space="preserve"> Д</w:t>
      </w:r>
      <w:r w:rsidRPr="0097596A">
        <w:rPr>
          <w:rFonts w:ascii="Times New Roman" w:hAnsi="Times New Roman" w:cs="Times New Roman"/>
          <w:sz w:val="24"/>
          <w:szCs w:val="24"/>
          <w:lang w:val="mk-MK"/>
        </w:rPr>
        <w:t>ополнително</w:t>
      </w:r>
      <w:r w:rsidR="008F1A29">
        <w:rPr>
          <w:rFonts w:ascii="Times New Roman" w:hAnsi="Times New Roman" w:cs="Times New Roman"/>
          <w:sz w:val="24"/>
          <w:szCs w:val="24"/>
          <w:lang w:val="mk-MK"/>
        </w:rPr>
        <w:t xml:space="preserve"> за условите кои се дадени во точката (</w:t>
      </w:r>
      <w:r w:rsidR="00961A7A">
        <w:rPr>
          <w:rFonts w:ascii="Times New Roman" w:hAnsi="Times New Roman" w:cs="Times New Roman"/>
          <w:sz w:val="24"/>
          <w:szCs w:val="24"/>
        </w:rPr>
        <w:t>t</w:t>
      </w:r>
      <w:r w:rsidR="008F1A29">
        <w:rPr>
          <w:rFonts w:ascii="Times New Roman" w:hAnsi="Times New Roman" w:cs="Times New Roman"/>
          <w:sz w:val="24"/>
          <w:szCs w:val="24"/>
          <w:lang w:val="mk-MK"/>
        </w:rPr>
        <w:t xml:space="preserve">а), кандидатите за добивањето на </w:t>
      </w:r>
      <w:r w:rsidR="00562963">
        <w:rPr>
          <w:rFonts w:ascii="Times New Roman" w:hAnsi="Times New Roman" w:cs="Times New Roman"/>
          <w:sz w:val="24"/>
          <w:szCs w:val="24"/>
          <w:lang w:val="mk-MK"/>
        </w:rPr>
        <w:t>овластувањето</w:t>
      </w:r>
      <w:r w:rsidR="008F1A29">
        <w:rPr>
          <w:rFonts w:ascii="Times New Roman" w:hAnsi="Times New Roman" w:cs="Times New Roman"/>
          <w:sz w:val="24"/>
          <w:szCs w:val="24"/>
          <w:lang w:val="mk-MK"/>
        </w:rPr>
        <w:t xml:space="preserve"> </w:t>
      </w:r>
      <w:r w:rsidRPr="0097596A">
        <w:rPr>
          <w:rFonts w:ascii="Times New Roman" w:hAnsi="Times New Roman" w:cs="Times New Roman"/>
          <w:sz w:val="24"/>
          <w:szCs w:val="24"/>
          <w:lang w:val="mk-MK"/>
        </w:rPr>
        <w:t>за STI(H), остварил</w:t>
      </w:r>
      <w:r w:rsidR="0061335F">
        <w:rPr>
          <w:rFonts w:ascii="Times New Roman" w:hAnsi="Times New Roman" w:cs="Times New Roman"/>
          <w:sz w:val="24"/>
          <w:szCs w:val="24"/>
          <w:lang w:val="mk-MK"/>
        </w:rPr>
        <w:t>е</w:t>
      </w:r>
      <w:r w:rsidRPr="0097596A">
        <w:rPr>
          <w:rFonts w:ascii="Times New Roman" w:hAnsi="Times New Roman" w:cs="Times New Roman"/>
          <w:sz w:val="24"/>
          <w:szCs w:val="24"/>
          <w:lang w:val="mk-MK"/>
        </w:rPr>
        <w:t xml:space="preserve"> најмалку 1 час на летање како набљудувач во пилотска кабина на соодветниот тип на хеликоптер, и тоа во период од 12 месеци </w:t>
      </w:r>
      <w:r w:rsidR="00AA1E3E">
        <w:rPr>
          <w:rFonts w:ascii="Times New Roman" w:hAnsi="Times New Roman" w:cs="Times New Roman"/>
          <w:sz w:val="24"/>
          <w:szCs w:val="24"/>
          <w:lang w:val="mk-MK"/>
        </w:rPr>
        <w:t xml:space="preserve">веднаш </w:t>
      </w:r>
      <w:r w:rsidRPr="0097596A">
        <w:rPr>
          <w:rFonts w:ascii="Times New Roman" w:hAnsi="Times New Roman" w:cs="Times New Roman"/>
          <w:sz w:val="24"/>
          <w:szCs w:val="24"/>
          <w:lang w:val="mk-MK"/>
        </w:rPr>
        <w:t>пред поднесување на барањето.</w:t>
      </w:r>
      <w:r w:rsidR="00FB2CB0">
        <w:rPr>
          <w:rFonts w:ascii="Times New Roman" w:hAnsi="Times New Roman" w:cs="Times New Roman"/>
          <w:sz w:val="24"/>
          <w:szCs w:val="24"/>
        </w:rPr>
        <w:t>`;</w:t>
      </w:r>
    </w:p>
    <w:p w14:paraId="2FDDE39B" w14:textId="1B6545D3" w:rsidR="007243E5" w:rsidRPr="007243E5" w:rsidRDefault="007243E5" w:rsidP="00984C1F">
      <w:pPr>
        <w:pStyle w:val="ListParagraph"/>
        <w:spacing w:after="0" w:line="240" w:lineRule="auto"/>
        <w:ind w:left="426" w:right="27"/>
        <w:jc w:val="both"/>
        <w:rPr>
          <w:rFonts w:ascii="Times New Roman" w:hAnsi="Times New Roman" w:cs="Times New Roman"/>
          <w:sz w:val="24"/>
          <w:szCs w:val="24"/>
        </w:rPr>
      </w:pPr>
    </w:p>
    <w:p w14:paraId="5014B713" w14:textId="6503666B" w:rsidR="00EE47AE" w:rsidRDefault="00EE47AE" w:rsidP="00984C1F">
      <w:pPr>
        <w:pStyle w:val="ListParagraph"/>
        <w:numPr>
          <w:ilvl w:val="0"/>
          <w:numId w:val="3"/>
        </w:numPr>
        <w:spacing w:after="0" w:line="240" w:lineRule="auto"/>
        <w:ind w:left="426"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Точката </w:t>
      </w:r>
      <w:r w:rsidRPr="000C14A0">
        <w:rPr>
          <w:rFonts w:ascii="Times New Roman" w:hAnsi="Times New Roman" w:cs="Times New Roman"/>
          <w:sz w:val="24"/>
          <w:szCs w:val="24"/>
        </w:rPr>
        <w:t>FCL.</w:t>
      </w:r>
      <w:r w:rsidR="002D0468">
        <w:rPr>
          <w:rFonts w:ascii="Times New Roman" w:hAnsi="Times New Roman" w:cs="Times New Roman"/>
          <w:sz w:val="24"/>
          <w:szCs w:val="24"/>
        </w:rPr>
        <w:t>940</w:t>
      </w:r>
      <w:r w:rsidRPr="000C14A0">
        <w:rPr>
          <w:rFonts w:ascii="Times New Roman" w:hAnsi="Times New Roman" w:cs="Times New Roman"/>
          <w:sz w:val="24"/>
          <w:szCs w:val="24"/>
        </w:rPr>
        <w:t>.S</w:t>
      </w:r>
      <w:r>
        <w:rPr>
          <w:rFonts w:ascii="Times New Roman" w:hAnsi="Times New Roman" w:cs="Times New Roman"/>
          <w:sz w:val="24"/>
          <w:szCs w:val="24"/>
        </w:rPr>
        <w:t>T</w:t>
      </w:r>
      <w:r w:rsidRPr="000C14A0">
        <w:rPr>
          <w:rFonts w:ascii="Times New Roman" w:hAnsi="Times New Roman" w:cs="Times New Roman"/>
          <w:sz w:val="24"/>
          <w:szCs w:val="24"/>
        </w:rPr>
        <w:t>I</w:t>
      </w:r>
      <w:r w:rsidRPr="000C14A0">
        <w:rPr>
          <w:rFonts w:ascii="Times New Roman" w:hAnsi="Times New Roman" w:cs="Times New Roman"/>
          <w:sz w:val="24"/>
          <w:szCs w:val="24"/>
          <w:lang w:val="mk-MK"/>
        </w:rPr>
        <w:t xml:space="preserve"> се заменува како што следува:</w:t>
      </w:r>
    </w:p>
    <w:p w14:paraId="5A5B4BE1" w14:textId="7B7ADD63" w:rsidR="00EE47AE" w:rsidRDefault="00EE47AE" w:rsidP="00984C1F">
      <w:pPr>
        <w:pStyle w:val="ListParagraph"/>
        <w:spacing w:after="0" w:line="240" w:lineRule="auto"/>
        <w:ind w:left="426" w:right="27"/>
        <w:jc w:val="both"/>
        <w:rPr>
          <w:rFonts w:ascii="Times New Roman" w:hAnsi="Times New Roman" w:cs="Times New Roman"/>
          <w:sz w:val="24"/>
          <w:szCs w:val="24"/>
          <w:lang w:val="mk-MK"/>
        </w:rPr>
      </w:pPr>
    </w:p>
    <w:p w14:paraId="5CA85D8B" w14:textId="4F06F2D4" w:rsidR="00647AD2" w:rsidRPr="00647AD2" w:rsidRDefault="00EE47AE" w:rsidP="00984C1F">
      <w:pPr>
        <w:pStyle w:val="ListParagraph"/>
        <w:ind w:left="426" w:right="27"/>
        <w:jc w:val="both"/>
        <w:rPr>
          <w:rFonts w:ascii="Times New Roman" w:hAnsi="Times New Roman" w:cs="Times New Roman"/>
          <w:sz w:val="24"/>
          <w:szCs w:val="24"/>
          <w:lang w:val="mk-MK"/>
        </w:rPr>
      </w:pPr>
      <w:r>
        <w:rPr>
          <w:rFonts w:ascii="Times New Roman" w:hAnsi="Times New Roman" w:cs="Times New Roman"/>
          <w:sz w:val="24"/>
          <w:szCs w:val="24"/>
        </w:rPr>
        <w:t>`</w:t>
      </w:r>
      <w:r w:rsidR="00647AD2" w:rsidRPr="00647AD2">
        <w:rPr>
          <w:rFonts w:ascii="Calibri" w:eastAsia="Calibri" w:hAnsi="Calibri" w:cs="Times New Roman"/>
          <w:b/>
          <w:bCs/>
          <w:color w:val="1A171B"/>
          <w:sz w:val="20"/>
          <w:szCs w:val="20"/>
          <w:lang w:val="mk-MK"/>
        </w:rPr>
        <w:t xml:space="preserve"> </w:t>
      </w:r>
      <w:r w:rsidR="00647AD2" w:rsidRPr="00647AD2">
        <w:rPr>
          <w:rFonts w:ascii="Times New Roman" w:hAnsi="Times New Roman" w:cs="Times New Roman"/>
          <w:b/>
          <w:bCs/>
          <w:sz w:val="24"/>
          <w:szCs w:val="24"/>
          <w:lang w:val="mk-MK"/>
        </w:rPr>
        <w:t>FCL.940.STI</w:t>
      </w:r>
      <w:r w:rsidR="00FF4C24">
        <w:rPr>
          <w:rFonts w:ascii="Times New Roman" w:hAnsi="Times New Roman" w:cs="Times New Roman"/>
          <w:b/>
          <w:bCs/>
          <w:sz w:val="24"/>
          <w:szCs w:val="24"/>
        </w:rPr>
        <w:t xml:space="preserve"> </w:t>
      </w:r>
      <w:r w:rsidR="00647AD2" w:rsidRPr="00647AD2">
        <w:rPr>
          <w:rFonts w:ascii="Times New Roman" w:hAnsi="Times New Roman" w:cs="Times New Roman"/>
          <w:b/>
          <w:bCs/>
          <w:sz w:val="24"/>
          <w:szCs w:val="24"/>
          <w:lang w:val="mk-MK"/>
        </w:rPr>
        <w:t>Продолжување и обновување на овластување за STI</w:t>
      </w:r>
    </w:p>
    <w:p w14:paraId="4219813A" w14:textId="77777777" w:rsidR="00647AD2" w:rsidRPr="00647AD2" w:rsidRDefault="00647AD2" w:rsidP="00984C1F">
      <w:pPr>
        <w:pStyle w:val="ListParagraph"/>
        <w:ind w:left="426" w:right="27"/>
        <w:jc w:val="both"/>
        <w:rPr>
          <w:rFonts w:ascii="Times New Roman" w:hAnsi="Times New Roman" w:cs="Times New Roman"/>
          <w:sz w:val="24"/>
          <w:szCs w:val="24"/>
          <w:lang w:val="mk-MK"/>
        </w:rPr>
      </w:pPr>
    </w:p>
    <w:p w14:paraId="36581F58" w14:textId="6DB09088" w:rsidR="00647AD2" w:rsidRDefault="00647AD2" w:rsidP="00984C1F">
      <w:pPr>
        <w:pStyle w:val="ListParagraph"/>
        <w:ind w:left="426" w:right="27"/>
        <w:jc w:val="both"/>
        <w:rPr>
          <w:rFonts w:ascii="Times New Roman" w:hAnsi="Times New Roman" w:cs="Times New Roman"/>
          <w:sz w:val="24"/>
          <w:szCs w:val="24"/>
          <w:lang w:val="mk-MK"/>
        </w:rPr>
      </w:pPr>
      <w:r w:rsidRPr="00647AD2">
        <w:rPr>
          <w:rFonts w:ascii="Times New Roman" w:hAnsi="Times New Roman" w:cs="Times New Roman"/>
          <w:sz w:val="24"/>
          <w:szCs w:val="24"/>
          <w:lang w:val="mk-MK"/>
        </w:rPr>
        <w:t>(а)</w:t>
      </w:r>
      <w:r w:rsidR="00ED346F">
        <w:rPr>
          <w:rFonts w:ascii="Times New Roman" w:hAnsi="Times New Roman" w:cs="Times New Roman"/>
          <w:sz w:val="24"/>
          <w:szCs w:val="24"/>
        </w:rPr>
        <w:t xml:space="preserve"> </w:t>
      </w:r>
      <w:r w:rsidRPr="00647AD2">
        <w:rPr>
          <w:rFonts w:ascii="Times New Roman" w:hAnsi="Times New Roman" w:cs="Times New Roman"/>
          <w:sz w:val="24"/>
          <w:szCs w:val="24"/>
          <w:lang w:val="mk-MK"/>
        </w:rPr>
        <w:t xml:space="preserve">Продолжување </w:t>
      </w:r>
    </w:p>
    <w:p w14:paraId="7C6C2A15" w14:textId="77777777" w:rsidR="00461F4B" w:rsidRDefault="00461F4B" w:rsidP="00984C1F">
      <w:pPr>
        <w:pStyle w:val="ListParagraph"/>
        <w:ind w:left="426" w:right="27"/>
        <w:jc w:val="both"/>
        <w:rPr>
          <w:rFonts w:ascii="Times New Roman" w:hAnsi="Times New Roman" w:cs="Times New Roman"/>
          <w:sz w:val="24"/>
          <w:szCs w:val="24"/>
          <w:lang w:val="mk-MK"/>
        </w:rPr>
      </w:pPr>
    </w:p>
    <w:p w14:paraId="677F5ED7" w14:textId="3955830D" w:rsidR="00647AD2" w:rsidRPr="00647AD2" w:rsidRDefault="00647AD2" w:rsidP="00FF4C24">
      <w:pPr>
        <w:pStyle w:val="ListParagraph"/>
        <w:ind w:right="27"/>
        <w:jc w:val="both"/>
        <w:rPr>
          <w:rFonts w:ascii="Times New Roman" w:hAnsi="Times New Roman" w:cs="Times New Roman"/>
          <w:sz w:val="24"/>
          <w:szCs w:val="24"/>
          <w:lang w:val="mk-MK"/>
        </w:rPr>
      </w:pPr>
      <w:r w:rsidRPr="00647AD2">
        <w:rPr>
          <w:rFonts w:ascii="Times New Roman" w:hAnsi="Times New Roman" w:cs="Times New Roman"/>
          <w:sz w:val="24"/>
          <w:szCs w:val="24"/>
          <w:lang w:val="mk-MK"/>
        </w:rPr>
        <w:t xml:space="preserve">За </w:t>
      </w:r>
      <w:r w:rsidR="00461F4B">
        <w:rPr>
          <w:rFonts w:ascii="Times New Roman" w:hAnsi="Times New Roman" w:cs="Times New Roman"/>
          <w:sz w:val="24"/>
          <w:szCs w:val="24"/>
          <w:lang w:val="mk-MK"/>
        </w:rPr>
        <w:t>да се продолжи</w:t>
      </w:r>
      <w:r w:rsidRPr="00647AD2">
        <w:rPr>
          <w:rFonts w:ascii="Times New Roman" w:hAnsi="Times New Roman" w:cs="Times New Roman"/>
          <w:sz w:val="24"/>
          <w:szCs w:val="24"/>
          <w:lang w:val="mk-MK"/>
        </w:rPr>
        <w:t xml:space="preserve"> овластување за STI, кандидат</w:t>
      </w:r>
      <w:r w:rsidR="00461F4B">
        <w:rPr>
          <w:rFonts w:ascii="Times New Roman" w:hAnsi="Times New Roman" w:cs="Times New Roman"/>
          <w:sz w:val="24"/>
          <w:szCs w:val="24"/>
          <w:lang w:val="mk-MK"/>
        </w:rPr>
        <w:t>ите</w:t>
      </w:r>
      <w:r w:rsidRPr="00647AD2">
        <w:rPr>
          <w:rFonts w:ascii="Times New Roman" w:hAnsi="Times New Roman" w:cs="Times New Roman"/>
          <w:sz w:val="24"/>
          <w:szCs w:val="24"/>
          <w:lang w:val="mk-MK"/>
        </w:rPr>
        <w:t xml:space="preserve"> во периодот од последните 12 месеци </w:t>
      </w:r>
      <w:r w:rsidR="00461F4B">
        <w:rPr>
          <w:rFonts w:ascii="Times New Roman" w:hAnsi="Times New Roman" w:cs="Times New Roman"/>
          <w:sz w:val="24"/>
          <w:szCs w:val="24"/>
          <w:lang w:val="mk-MK"/>
        </w:rPr>
        <w:t xml:space="preserve">веднаш пред престанокот на </w:t>
      </w:r>
      <w:r w:rsidRPr="00647AD2">
        <w:rPr>
          <w:rFonts w:ascii="Times New Roman" w:hAnsi="Times New Roman" w:cs="Times New Roman"/>
          <w:sz w:val="24"/>
          <w:szCs w:val="24"/>
          <w:lang w:val="mk-MK"/>
        </w:rPr>
        <w:t>важноста на овластувањето за STI</w:t>
      </w:r>
      <w:r w:rsidR="00461F4B">
        <w:rPr>
          <w:rFonts w:ascii="Times New Roman" w:hAnsi="Times New Roman" w:cs="Times New Roman"/>
          <w:sz w:val="24"/>
          <w:szCs w:val="24"/>
          <w:lang w:val="mk-MK"/>
        </w:rPr>
        <w:t>, ги исполнуваат следниве услови</w:t>
      </w:r>
      <w:r w:rsidRPr="00647AD2">
        <w:rPr>
          <w:rFonts w:ascii="Times New Roman" w:hAnsi="Times New Roman" w:cs="Times New Roman"/>
          <w:sz w:val="24"/>
          <w:szCs w:val="24"/>
          <w:lang w:val="mk-MK"/>
        </w:rPr>
        <w:t>:</w:t>
      </w:r>
    </w:p>
    <w:p w14:paraId="1C6656F8" w14:textId="77777777" w:rsidR="00647AD2" w:rsidRPr="00647AD2" w:rsidRDefault="00647AD2" w:rsidP="00FF4C24">
      <w:pPr>
        <w:pStyle w:val="ListParagraph"/>
        <w:ind w:right="27"/>
        <w:jc w:val="both"/>
        <w:rPr>
          <w:rFonts w:ascii="Times New Roman" w:hAnsi="Times New Roman" w:cs="Times New Roman"/>
          <w:sz w:val="24"/>
          <w:szCs w:val="24"/>
          <w:lang w:val="mk-MK"/>
        </w:rPr>
      </w:pPr>
    </w:p>
    <w:p w14:paraId="7114929F" w14:textId="45CA3778" w:rsidR="00FF4C24" w:rsidRDefault="00FF4C24" w:rsidP="00FF4C24">
      <w:pPr>
        <w:pStyle w:val="ListParagraph"/>
        <w:numPr>
          <w:ilvl w:val="0"/>
          <w:numId w:val="52"/>
        </w:numPr>
        <w:ind w:left="1080" w:right="27"/>
        <w:jc w:val="both"/>
        <w:rPr>
          <w:rFonts w:ascii="Times New Roman" w:hAnsi="Times New Roman" w:cs="Times New Roman"/>
          <w:sz w:val="24"/>
          <w:szCs w:val="24"/>
          <w:lang w:val="mk-MK"/>
        </w:rPr>
      </w:pPr>
      <w:r>
        <w:rPr>
          <w:rFonts w:ascii="Times New Roman" w:hAnsi="Times New Roman" w:cs="Times New Roman"/>
          <w:sz w:val="24"/>
          <w:szCs w:val="24"/>
          <w:lang w:val="mk-MK"/>
        </w:rPr>
        <w:t>и</w:t>
      </w:r>
      <w:r w:rsidR="00461F4B">
        <w:rPr>
          <w:rFonts w:ascii="Times New Roman" w:hAnsi="Times New Roman" w:cs="Times New Roman"/>
          <w:sz w:val="24"/>
          <w:szCs w:val="24"/>
          <w:lang w:val="mk-MK"/>
        </w:rPr>
        <w:t>маат</w:t>
      </w:r>
      <w:r>
        <w:rPr>
          <w:rFonts w:ascii="Times New Roman" w:hAnsi="Times New Roman" w:cs="Times New Roman"/>
          <w:sz w:val="24"/>
          <w:szCs w:val="24"/>
        </w:rPr>
        <w:t xml:space="preserve"> </w:t>
      </w:r>
      <w:r w:rsidR="00461F4B">
        <w:rPr>
          <w:rFonts w:ascii="Times New Roman" w:hAnsi="Times New Roman" w:cs="Times New Roman"/>
          <w:sz w:val="24"/>
          <w:szCs w:val="24"/>
          <w:lang w:val="mk-MK"/>
        </w:rPr>
        <w:t xml:space="preserve">спроведено </w:t>
      </w:r>
      <w:r w:rsidR="00647AD2" w:rsidRPr="00647AD2">
        <w:rPr>
          <w:rFonts w:ascii="Times New Roman" w:hAnsi="Times New Roman" w:cs="Times New Roman"/>
          <w:sz w:val="24"/>
          <w:szCs w:val="24"/>
          <w:lang w:val="mk-MK"/>
        </w:rPr>
        <w:t xml:space="preserve">најмалку 3 часа обука по летање </w:t>
      </w:r>
      <w:r w:rsidR="00656357">
        <w:rPr>
          <w:rFonts w:ascii="Times New Roman" w:hAnsi="Times New Roman" w:cs="Times New Roman"/>
          <w:sz w:val="24"/>
          <w:szCs w:val="24"/>
          <w:lang w:val="mk-MK"/>
        </w:rPr>
        <w:t xml:space="preserve">на </w:t>
      </w:r>
      <w:r w:rsidR="00656357">
        <w:rPr>
          <w:rFonts w:ascii="Times New Roman" w:hAnsi="Times New Roman" w:cs="Times New Roman"/>
          <w:sz w:val="24"/>
          <w:szCs w:val="24"/>
        </w:rPr>
        <w:t>FSTD</w:t>
      </w:r>
      <w:r w:rsidR="00ED346F">
        <w:rPr>
          <w:rFonts w:ascii="Times New Roman" w:hAnsi="Times New Roman" w:cs="Times New Roman"/>
          <w:sz w:val="24"/>
          <w:szCs w:val="24"/>
          <w:lang w:val="mk-MK"/>
        </w:rPr>
        <w:t>,</w:t>
      </w:r>
      <w:r w:rsidR="00647AD2" w:rsidRPr="00647AD2">
        <w:rPr>
          <w:rFonts w:ascii="Times New Roman" w:hAnsi="Times New Roman" w:cs="Times New Roman"/>
          <w:sz w:val="24"/>
          <w:szCs w:val="24"/>
          <w:lang w:val="mk-MK"/>
        </w:rPr>
        <w:t xml:space="preserve"> како дел од комплетен курс за CPL, IR, PPL или за стекнување на овластување за класа или тип; и</w:t>
      </w:r>
    </w:p>
    <w:p w14:paraId="5CA5F130" w14:textId="77777777" w:rsidR="00FF4C24" w:rsidRDefault="00FF4C24" w:rsidP="00FF4C24">
      <w:pPr>
        <w:pStyle w:val="ListParagraph"/>
        <w:ind w:left="1080" w:right="27"/>
        <w:jc w:val="both"/>
        <w:rPr>
          <w:rFonts w:ascii="Times New Roman" w:hAnsi="Times New Roman" w:cs="Times New Roman"/>
          <w:sz w:val="24"/>
          <w:szCs w:val="24"/>
          <w:lang w:val="mk-MK"/>
        </w:rPr>
      </w:pPr>
    </w:p>
    <w:p w14:paraId="09C11747" w14:textId="3D49CD41" w:rsidR="00647AD2" w:rsidRPr="00FF4C24" w:rsidRDefault="00647AD2" w:rsidP="00FF4C24">
      <w:pPr>
        <w:pStyle w:val="ListParagraph"/>
        <w:numPr>
          <w:ilvl w:val="0"/>
          <w:numId w:val="52"/>
        </w:numPr>
        <w:ind w:left="1080" w:right="27"/>
        <w:jc w:val="both"/>
        <w:rPr>
          <w:rFonts w:ascii="Times New Roman" w:hAnsi="Times New Roman" w:cs="Times New Roman"/>
          <w:sz w:val="24"/>
          <w:szCs w:val="24"/>
          <w:lang w:val="mk-MK"/>
        </w:rPr>
      </w:pPr>
      <w:r w:rsidRPr="00FF4C24">
        <w:rPr>
          <w:rFonts w:ascii="Times New Roman" w:hAnsi="Times New Roman" w:cs="Times New Roman"/>
          <w:sz w:val="24"/>
          <w:szCs w:val="24"/>
          <w:lang w:val="mk-MK"/>
        </w:rPr>
        <w:t xml:space="preserve">ги </w:t>
      </w:r>
      <w:r w:rsidR="00163FA6" w:rsidRPr="00FF4C24">
        <w:rPr>
          <w:rFonts w:ascii="Times New Roman" w:hAnsi="Times New Roman" w:cs="Times New Roman"/>
          <w:sz w:val="24"/>
          <w:szCs w:val="24"/>
          <w:lang w:val="mk-MK"/>
        </w:rPr>
        <w:t xml:space="preserve">имаат </w:t>
      </w:r>
      <w:r w:rsidRPr="00FF4C24">
        <w:rPr>
          <w:rFonts w:ascii="Times New Roman" w:hAnsi="Times New Roman" w:cs="Times New Roman"/>
          <w:sz w:val="24"/>
          <w:szCs w:val="24"/>
          <w:lang w:val="mk-MK"/>
        </w:rPr>
        <w:t>полож</w:t>
      </w:r>
      <w:r w:rsidR="00163FA6" w:rsidRPr="00FF4C24">
        <w:rPr>
          <w:rFonts w:ascii="Times New Roman" w:hAnsi="Times New Roman" w:cs="Times New Roman"/>
          <w:sz w:val="24"/>
          <w:szCs w:val="24"/>
          <w:lang w:val="mk-MK"/>
        </w:rPr>
        <w:t>ено</w:t>
      </w:r>
      <w:r w:rsidRPr="00FF4C24">
        <w:rPr>
          <w:rFonts w:ascii="Times New Roman" w:hAnsi="Times New Roman" w:cs="Times New Roman"/>
          <w:sz w:val="24"/>
          <w:szCs w:val="24"/>
          <w:lang w:val="mk-MK"/>
        </w:rPr>
        <w:t xml:space="preserve"> </w:t>
      </w:r>
      <w:r w:rsidR="00163FA6" w:rsidRPr="00FF4C24">
        <w:rPr>
          <w:rFonts w:ascii="Times New Roman" w:hAnsi="Times New Roman" w:cs="Times New Roman"/>
          <w:sz w:val="24"/>
          <w:szCs w:val="24"/>
        </w:rPr>
        <w:t xml:space="preserve">FSTD </w:t>
      </w:r>
      <w:r w:rsidRPr="00FF4C24">
        <w:rPr>
          <w:rFonts w:ascii="Times New Roman" w:hAnsi="Times New Roman" w:cs="Times New Roman"/>
          <w:sz w:val="24"/>
          <w:szCs w:val="24"/>
          <w:lang w:val="mk-MK"/>
        </w:rPr>
        <w:t>на ко</w:t>
      </w:r>
      <w:r w:rsidR="00163FA6" w:rsidRPr="00FF4C24">
        <w:rPr>
          <w:rFonts w:ascii="Times New Roman" w:hAnsi="Times New Roman" w:cs="Times New Roman"/>
          <w:sz w:val="24"/>
          <w:szCs w:val="24"/>
        </w:rPr>
        <w:t>j</w:t>
      </w:r>
      <w:r w:rsidRPr="00FF4C24">
        <w:rPr>
          <w:rFonts w:ascii="Times New Roman" w:hAnsi="Times New Roman" w:cs="Times New Roman"/>
          <w:sz w:val="24"/>
          <w:szCs w:val="24"/>
          <w:lang w:val="mk-MK"/>
        </w:rPr>
        <w:t xml:space="preserve"> се врши обуката по летање, важечките делови од проверката на стручноста согласно Додаток 9 кон овој </w:t>
      </w:r>
      <w:r w:rsidR="00163FA6" w:rsidRPr="00FF4C24">
        <w:rPr>
          <w:rFonts w:ascii="Times New Roman" w:hAnsi="Times New Roman" w:cs="Times New Roman"/>
          <w:sz w:val="24"/>
          <w:szCs w:val="24"/>
          <w:lang w:val="mk-MK"/>
        </w:rPr>
        <w:t xml:space="preserve">Анекс </w:t>
      </w:r>
      <w:r w:rsidRPr="00FF4C24">
        <w:rPr>
          <w:rFonts w:ascii="Times New Roman" w:hAnsi="Times New Roman" w:cs="Times New Roman"/>
          <w:sz w:val="24"/>
          <w:szCs w:val="24"/>
          <w:lang w:val="mk-MK"/>
        </w:rPr>
        <w:t>за соодветната класа или тип на воздухоплов.</w:t>
      </w:r>
    </w:p>
    <w:p w14:paraId="4FA6A408" w14:textId="77777777" w:rsidR="00647AD2" w:rsidRPr="00647AD2" w:rsidRDefault="00647AD2" w:rsidP="00984C1F">
      <w:pPr>
        <w:pStyle w:val="ListParagraph"/>
        <w:ind w:left="426" w:right="27"/>
        <w:jc w:val="both"/>
        <w:rPr>
          <w:rFonts w:ascii="Times New Roman" w:hAnsi="Times New Roman" w:cs="Times New Roman"/>
          <w:sz w:val="24"/>
          <w:szCs w:val="24"/>
          <w:lang w:val="mk-MK"/>
        </w:rPr>
      </w:pPr>
    </w:p>
    <w:p w14:paraId="46EFAB4F" w14:textId="79BEC2B8" w:rsidR="00647AD2" w:rsidRPr="00647AD2" w:rsidRDefault="00647AD2" w:rsidP="00D0465A">
      <w:pPr>
        <w:pStyle w:val="ListParagraph"/>
        <w:ind w:right="27"/>
        <w:jc w:val="both"/>
        <w:rPr>
          <w:rFonts w:ascii="Times New Roman" w:hAnsi="Times New Roman" w:cs="Times New Roman"/>
          <w:sz w:val="24"/>
          <w:szCs w:val="24"/>
          <w:lang w:val="mk-MK"/>
        </w:rPr>
      </w:pPr>
      <w:r w:rsidRPr="00647AD2">
        <w:rPr>
          <w:rFonts w:ascii="Times New Roman" w:hAnsi="Times New Roman" w:cs="Times New Roman"/>
          <w:sz w:val="24"/>
          <w:szCs w:val="24"/>
          <w:lang w:val="mk-MK"/>
        </w:rPr>
        <w:t>За STI</w:t>
      </w:r>
      <w:r w:rsidR="00ED346F">
        <w:rPr>
          <w:rFonts w:ascii="Times New Roman" w:hAnsi="Times New Roman" w:cs="Times New Roman"/>
          <w:sz w:val="24"/>
          <w:szCs w:val="24"/>
        </w:rPr>
        <w:t>s</w:t>
      </w:r>
      <w:r w:rsidRPr="00647AD2">
        <w:rPr>
          <w:rFonts w:ascii="Times New Roman" w:hAnsi="Times New Roman" w:cs="Times New Roman"/>
          <w:sz w:val="24"/>
          <w:szCs w:val="24"/>
          <w:lang w:val="mk-MK"/>
        </w:rPr>
        <w:t xml:space="preserve">(А) кои вршат обука само на BITD, проверката на стручноста ги опфаќа вежбите кои се соодветни за испитот по практична оспособеност за стекнување </w:t>
      </w:r>
      <w:r w:rsidR="00163FA6">
        <w:rPr>
          <w:rFonts w:ascii="Times New Roman" w:hAnsi="Times New Roman" w:cs="Times New Roman"/>
          <w:sz w:val="24"/>
          <w:szCs w:val="24"/>
          <w:lang w:val="mk-MK"/>
        </w:rPr>
        <w:t xml:space="preserve">само </w:t>
      </w:r>
      <w:r w:rsidRPr="00647AD2">
        <w:rPr>
          <w:rFonts w:ascii="Times New Roman" w:hAnsi="Times New Roman" w:cs="Times New Roman"/>
          <w:sz w:val="24"/>
          <w:szCs w:val="24"/>
          <w:lang w:val="mk-MK"/>
        </w:rPr>
        <w:t>на PPL(A).</w:t>
      </w:r>
    </w:p>
    <w:p w14:paraId="738BDED2" w14:textId="77777777" w:rsidR="00647AD2" w:rsidRPr="00647AD2" w:rsidRDefault="00647AD2" w:rsidP="00984C1F">
      <w:pPr>
        <w:pStyle w:val="ListParagraph"/>
        <w:ind w:left="426" w:right="27"/>
        <w:jc w:val="both"/>
        <w:rPr>
          <w:rFonts w:ascii="Times New Roman" w:hAnsi="Times New Roman" w:cs="Times New Roman"/>
          <w:sz w:val="24"/>
          <w:szCs w:val="24"/>
          <w:lang w:val="mk-MK"/>
        </w:rPr>
      </w:pPr>
    </w:p>
    <w:p w14:paraId="54D28291" w14:textId="2640FBAA" w:rsidR="00163FA6" w:rsidRDefault="00647AD2" w:rsidP="00984C1F">
      <w:pPr>
        <w:pStyle w:val="ListParagraph"/>
        <w:ind w:left="426" w:right="27"/>
        <w:jc w:val="both"/>
        <w:rPr>
          <w:rFonts w:ascii="Times New Roman" w:hAnsi="Times New Roman" w:cs="Times New Roman"/>
          <w:sz w:val="24"/>
          <w:szCs w:val="24"/>
          <w:lang w:val="mk-MK"/>
        </w:rPr>
      </w:pPr>
      <w:r w:rsidRPr="00647AD2">
        <w:rPr>
          <w:rFonts w:ascii="Times New Roman" w:hAnsi="Times New Roman" w:cs="Times New Roman"/>
          <w:sz w:val="24"/>
          <w:szCs w:val="24"/>
          <w:lang w:val="mk-MK"/>
        </w:rPr>
        <w:t>(б)</w:t>
      </w:r>
      <w:r w:rsidRPr="00647AD2">
        <w:rPr>
          <w:rFonts w:ascii="Times New Roman" w:hAnsi="Times New Roman" w:cs="Times New Roman"/>
          <w:sz w:val="24"/>
          <w:szCs w:val="24"/>
          <w:lang w:val="mk-MK"/>
        </w:rPr>
        <w:tab/>
      </w:r>
      <w:r w:rsidR="00ED346F">
        <w:rPr>
          <w:rFonts w:ascii="Times New Roman" w:hAnsi="Times New Roman" w:cs="Times New Roman"/>
          <w:sz w:val="24"/>
          <w:szCs w:val="24"/>
        </w:rPr>
        <w:t xml:space="preserve"> </w:t>
      </w:r>
      <w:r w:rsidRPr="00647AD2">
        <w:rPr>
          <w:rFonts w:ascii="Times New Roman" w:hAnsi="Times New Roman" w:cs="Times New Roman"/>
          <w:sz w:val="24"/>
          <w:szCs w:val="24"/>
          <w:lang w:val="mk-MK"/>
        </w:rPr>
        <w:t>Обновување</w:t>
      </w:r>
    </w:p>
    <w:p w14:paraId="2E55FA4C" w14:textId="77777777" w:rsidR="00163FA6" w:rsidRDefault="00163FA6" w:rsidP="00984C1F">
      <w:pPr>
        <w:pStyle w:val="ListParagraph"/>
        <w:ind w:left="426" w:right="27"/>
        <w:jc w:val="both"/>
        <w:rPr>
          <w:rFonts w:ascii="Times New Roman" w:hAnsi="Times New Roman" w:cs="Times New Roman"/>
          <w:sz w:val="24"/>
          <w:szCs w:val="24"/>
          <w:lang w:val="mk-MK"/>
        </w:rPr>
      </w:pPr>
    </w:p>
    <w:p w14:paraId="57F0186C" w14:textId="3A13711D" w:rsidR="00647AD2" w:rsidRPr="00647AD2" w:rsidRDefault="0036103C" w:rsidP="00D0465A">
      <w:pPr>
        <w:pStyle w:val="ListParagraph"/>
        <w:ind w:right="27"/>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За обновување на </w:t>
      </w:r>
      <w:r w:rsidR="00647AD2" w:rsidRPr="00647AD2">
        <w:rPr>
          <w:rFonts w:ascii="Times New Roman" w:hAnsi="Times New Roman" w:cs="Times New Roman"/>
          <w:sz w:val="24"/>
          <w:szCs w:val="24"/>
          <w:lang w:val="mk-MK"/>
        </w:rPr>
        <w:t>овластувањето за STI</w:t>
      </w:r>
      <w:r>
        <w:rPr>
          <w:rFonts w:ascii="Times New Roman" w:hAnsi="Times New Roman" w:cs="Times New Roman"/>
          <w:sz w:val="24"/>
          <w:szCs w:val="24"/>
          <w:lang w:val="mk-MK"/>
        </w:rPr>
        <w:t>, кандидатите во рок од 12 месеци веднаш по поднесувањето на барањето за обнова</w:t>
      </w:r>
      <w:r w:rsidR="00647AD2" w:rsidRPr="00647AD2">
        <w:rPr>
          <w:rFonts w:ascii="Times New Roman" w:hAnsi="Times New Roman" w:cs="Times New Roman"/>
          <w:sz w:val="24"/>
          <w:szCs w:val="24"/>
          <w:lang w:val="mk-MK"/>
        </w:rPr>
        <w:t>:</w:t>
      </w:r>
    </w:p>
    <w:p w14:paraId="30E5C412" w14:textId="77777777" w:rsidR="00647AD2" w:rsidRPr="00647AD2" w:rsidRDefault="00647AD2" w:rsidP="00D0465A">
      <w:pPr>
        <w:pStyle w:val="ListParagraph"/>
        <w:ind w:right="27"/>
        <w:jc w:val="both"/>
        <w:rPr>
          <w:rFonts w:ascii="Times New Roman" w:hAnsi="Times New Roman" w:cs="Times New Roman"/>
          <w:sz w:val="24"/>
          <w:szCs w:val="24"/>
          <w:lang w:val="mk-MK"/>
        </w:rPr>
      </w:pPr>
    </w:p>
    <w:p w14:paraId="799FC266" w14:textId="42902FF8" w:rsidR="00647AD2" w:rsidRPr="00647AD2" w:rsidRDefault="00C71C46" w:rsidP="00D0465A">
      <w:pPr>
        <w:pStyle w:val="ListParagraph"/>
        <w:numPr>
          <w:ilvl w:val="0"/>
          <w:numId w:val="70"/>
        </w:numPr>
        <w:ind w:right="27"/>
        <w:jc w:val="both"/>
        <w:rPr>
          <w:rFonts w:ascii="Times New Roman" w:hAnsi="Times New Roman" w:cs="Times New Roman"/>
          <w:sz w:val="24"/>
          <w:szCs w:val="24"/>
          <w:lang w:val="mk-MK"/>
        </w:rPr>
      </w:pPr>
      <w:r>
        <w:rPr>
          <w:rFonts w:ascii="Times New Roman" w:hAnsi="Times New Roman" w:cs="Times New Roman"/>
          <w:sz w:val="24"/>
          <w:szCs w:val="24"/>
          <w:lang w:val="mk-MK"/>
        </w:rPr>
        <w:t>завршуваат</w:t>
      </w:r>
      <w:r w:rsidR="00647AD2" w:rsidRPr="00647AD2">
        <w:rPr>
          <w:rFonts w:ascii="Times New Roman" w:hAnsi="Times New Roman" w:cs="Times New Roman"/>
          <w:sz w:val="24"/>
          <w:szCs w:val="24"/>
          <w:lang w:val="mk-MK"/>
        </w:rPr>
        <w:t xml:space="preserve"> обука за обновување на знаења како STI во ATO;</w:t>
      </w:r>
    </w:p>
    <w:p w14:paraId="00F1B76C" w14:textId="77777777" w:rsidR="00647AD2" w:rsidRPr="00647AD2" w:rsidRDefault="00647AD2" w:rsidP="00D0465A">
      <w:pPr>
        <w:pStyle w:val="ListParagraph"/>
        <w:ind w:right="27"/>
        <w:jc w:val="both"/>
        <w:rPr>
          <w:rFonts w:ascii="Times New Roman" w:hAnsi="Times New Roman" w:cs="Times New Roman"/>
          <w:sz w:val="24"/>
          <w:szCs w:val="24"/>
          <w:lang w:val="mk-MK"/>
        </w:rPr>
      </w:pPr>
    </w:p>
    <w:p w14:paraId="16DB18A3" w14:textId="25A365F0" w:rsidR="00C71C46" w:rsidRPr="00647AD2" w:rsidRDefault="00C71C46" w:rsidP="00D0465A">
      <w:pPr>
        <w:pStyle w:val="ListParagraph"/>
        <w:numPr>
          <w:ilvl w:val="0"/>
          <w:numId w:val="70"/>
        </w:numPr>
        <w:ind w:right="27"/>
        <w:jc w:val="both"/>
        <w:rPr>
          <w:rFonts w:ascii="Times New Roman" w:hAnsi="Times New Roman" w:cs="Times New Roman"/>
          <w:sz w:val="24"/>
          <w:szCs w:val="24"/>
          <w:lang w:val="mk-MK"/>
        </w:rPr>
      </w:pPr>
      <w:r w:rsidRPr="00647AD2">
        <w:rPr>
          <w:rFonts w:ascii="Times New Roman" w:hAnsi="Times New Roman" w:cs="Times New Roman"/>
          <w:sz w:val="24"/>
          <w:szCs w:val="24"/>
          <w:lang w:val="mk-MK"/>
        </w:rPr>
        <w:t xml:space="preserve">ги </w:t>
      </w:r>
      <w:r w:rsidR="000C7BAC">
        <w:rPr>
          <w:rFonts w:ascii="Times New Roman" w:hAnsi="Times New Roman" w:cs="Times New Roman"/>
          <w:sz w:val="24"/>
          <w:szCs w:val="24"/>
          <w:lang w:val="mk-MK"/>
        </w:rPr>
        <w:t>полагаат</w:t>
      </w:r>
      <w:r>
        <w:rPr>
          <w:rFonts w:ascii="Times New Roman" w:hAnsi="Times New Roman" w:cs="Times New Roman"/>
          <w:sz w:val="24"/>
          <w:szCs w:val="24"/>
          <w:lang w:val="mk-MK"/>
        </w:rPr>
        <w:t xml:space="preserve"> на</w:t>
      </w:r>
      <w:r w:rsidRPr="00647AD2">
        <w:rPr>
          <w:rFonts w:ascii="Times New Roman" w:hAnsi="Times New Roman" w:cs="Times New Roman"/>
          <w:sz w:val="24"/>
          <w:szCs w:val="24"/>
          <w:lang w:val="mk-MK"/>
        </w:rPr>
        <w:t xml:space="preserve"> </w:t>
      </w:r>
      <w:r>
        <w:rPr>
          <w:rFonts w:ascii="Times New Roman" w:hAnsi="Times New Roman" w:cs="Times New Roman"/>
          <w:sz w:val="24"/>
          <w:szCs w:val="24"/>
        </w:rPr>
        <w:t xml:space="preserve">FSTD </w:t>
      </w:r>
      <w:r w:rsidRPr="00647AD2">
        <w:rPr>
          <w:rFonts w:ascii="Times New Roman" w:hAnsi="Times New Roman" w:cs="Times New Roman"/>
          <w:sz w:val="24"/>
          <w:szCs w:val="24"/>
          <w:lang w:val="mk-MK"/>
        </w:rPr>
        <w:t>на ко</w:t>
      </w:r>
      <w:r>
        <w:rPr>
          <w:rFonts w:ascii="Times New Roman" w:hAnsi="Times New Roman" w:cs="Times New Roman"/>
          <w:sz w:val="24"/>
          <w:szCs w:val="24"/>
        </w:rPr>
        <w:t>j</w:t>
      </w:r>
      <w:r w:rsidRPr="00647AD2">
        <w:rPr>
          <w:rFonts w:ascii="Times New Roman" w:hAnsi="Times New Roman" w:cs="Times New Roman"/>
          <w:sz w:val="24"/>
          <w:szCs w:val="24"/>
          <w:lang w:val="mk-MK"/>
        </w:rPr>
        <w:t xml:space="preserve"> се врши обуката по летање, важечките делови од проверката на стручноста согласно Додаток 9 кон овој </w:t>
      </w:r>
      <w:r>
        <w:rPr>
          <w:rFonts w:ascii="Times New Roman" w:hAnsi="Times New Roman" w:cs="Times New Roman"/>
          <w:sz w:val="24"/>
          <w:szCs w:val="24"/>
          <w:lang w:val="mk-MK"/>
        </w:rPr>
        <w:t xml:space="preserve">Анекс </w:t>
      </w:r>
      <w:r w:rsidRPr="00647AD2">
        <w:rPr>
          <w:rFonts w:ascii="Times New Roman" w:hAnsi="Times New Roman" w:cs="Times New Roman"/>
          <w:sz w:val="24"/>
          <w:szCs w:val="24"/>
          <w:lang w:val="mk-MK"/>
        </w:rPr>
        <w:t>за соодветната класа или тип на воздухоплов.</w:t>
      </w:r>
    </w:p>
    <w:p w14:paraId="799A1AD7" w14:textId="77777777" w:rsidR="00647AD2" w:rsidRPr="00647AD2" w:rsidRDefault="00647AD2" w:rsidP="00D0465A">
      <w:pPr>
        <w:pStyle w:val="ListParagraph"/>
        <w:ind w:right="27"/>
        <w:jc w:val="both"/>
        <w:rPr>
          <w:rFonts w:ascii="Times New Roman" w:hAnsi="Times New Roman" w:cs="Times New Roman"/>
          <w:sz w:val="24"/>
          <w:szCs w:val="24"/>
          <w:lang w:val="mk-MK"/>
        </w:rPr>
      </w:pPr>
    </w:p>
    <w:p w14:paraId="28049135" w14:textId="0C74332E" w:rsidR="00647AD2" w:rsidRPr="00647AD2" w:rsidRDefault="00647AD2" w:rsidP="000C7BAC">
      <w:pPr>
        <w:pStyle w:val="ListParagraph"/>
        <w:ind w:left="1080" w:right="27"/>
        <w:jc w:val="both"/>
        <w:rPr>
          <w:rFonts w:ascii="Times New Roman" w:hAnsi="Times New Roman" w:cs="Times New Roman"/>
          <w:sz w:val="24"/>
          <w:szCs w:val="24"/>
          <w:lang w:val="mk-MK"/>
        </w:rPr>
      </w:pPr>
      <w:r w:rsidRPr="00647AD2">
        <w:rPr>
          <w:rFonts w:ascii="Times New Roman" w:hAnsi="Times New Roman" w:cs="Times New Roman"/>
          <w:sz w:val="24"/>
          <w:szCs w:val="24"/>
          <w:lang w:val="mk-MK"/>
        </w:rPr>
        <w:t>За STI(А) ко</w:t>
      </w:r>
      <w:r w:rsidR="0061335F">
        <w:rPr>
          <w:rFonts w:ascii="Times New Roman" w:hAnsi="Times New Roman" w:cs="Times New Roman"/>
          <w:sz w:val="24"/>
          <w:szCs w:val="24"/>
          <w:lang w:val="mk-MK"/>
        </w:rPr>
        <w:t>и</w:t>
      </w:r>
      <w:r w:rsidRPr="00647AD2">
        <w:rPr>
          <w:rFonts w:ascii="Times New Roman" w:hAnsi="Times New Roman" w:cs="Times New Roman"/>
          <w:sz w:val="24"/>
          <w:szCs w:val="24"/>
          <w:lang w:val="mk-MK"/>
        </w:rPr>
        <w:t xml:space="preserve"> вршат обука само на BITD, проверката на стручноста ги опфаќа вежбите кои се соодветни за испитот по практична оспособеност за стекнување </w:t>
      </w:r>
      <w:r w:rsidR="00C71C46">
        <w:rPr>
          <w:rFonts w:ascii="Times New Roman" w:hAnsi="Times New Roman" w:cs="Times New Roman"/>
          <w:sz w:val="24"/>
          <w:szCs w:val="24"/>
          <w:lang w:val="mk-MK"/>
        </w:rPr>
        <w:t xml:space="preserve">само </w:t>
      </w:r>
      <w:r w:rsidRPr="00647AD2">
        <w:rPr>
          <w:rFonts w:ascii="Times New Roman" w:hAnsi="Times New Roman" w:cs="Times New Roman"/>
          <w:sz w:val="24"/>
          <w:szCs w:val="24"/>
          <w:lang w:val="mk-MK"/>
        </w:rPr>
        <w:t>на PPL(A).</w:t>
      </w:r>
    </w:p>
    <w:p w14:paraId="524375B2" w14:textId="77777777" w:rsidR="00647AD2" w:rsidRPr="00647AD2" w:rsidRDefault="00647AD2" w:rsidP="00D0465A">
      <w:pPr>
        <w:pStyle w:val="ListParagraph"/>
        <w:ind w:right="27"/>
        <w:jc w:val="both"/>
        <w:rPr>
          <w:rFonts w:ascii="Times New Roman" w:hAnsi="Times New Roman" w:cs="Times New Roman"/>
          <w:sz w:val="24"/>
          <w:szCs w:val="24"/>
          <w:lang w:val="mk-MK"/>
        </w:rPr>
      </w:pPr>
    </w:p>
    <w:p w14:paraId="01070688" w14:textId="7A994418" w:rsidR="00647AD2" w:rsidRPr="00647AD2" w:rsidRDefault="00647AD2" w:rsidP="00D0465A">
      <w:pPr>
        <w:pStyle w:val="ListParagraph"/>
        <w:numPr>
          <w:ilvl w:val="0"/>
          <w:numId w:val="70"/>
        </w:numPr>
        <w:ind w:right="27"/>
        <w:jc w:val="both"/>
        <w:rPr>
          <w:rFonts w:ascii="Times New Roman" w:hAnsi="Times New Roman" w:cs="Times New Roman"/>
          <w:sz w:val="24"/>
          <w:szCs w:val="24"/>
          <w:lang w:val="mk-MK"/>
        </w:rPr>
      </w:pPr>
      <w:r w:rsidRPr="00647AD2">
        <w:rPr>
          <w:rFonts w:ascii="Times New Roman" w:hAnsi="Times New Roman" w:cs="Times New Roman"/>
          <w:sz w:val="24"/>
          <w:szCs w:val="24"/>
          <w:lang w:val="mk-MK"/>
        </w:rPr>
        <w:t>спроведува</w:t>
      </w:r>
      <w:r w:rsidR="00C71C46">
        <w:rPr>
          <w:rFonts w:ascii="Times New Roman" w:hAnsi="Times New Roman" w:cs="Times New Roman"/>
          <w:sz w:val="24"/>
          <w:szCs w:val="24"/>
          <w:lang w:val="mk-MK"/>
        </w:rPr>
        <w:t>ат, на соодветниот тип на воздухоплов, на</w:t>
      </w:r>
      <w:r w:rsidRPr="00647AD2">
        <w:rPr>
          <w:rFonts w:ascii="Times New Roman" w:hAnsi="Times New Roman" w:cs="Times New Roman"/>
          <w:sz w:val="24"/>
          <w:szCs w:val="24"/>
          <w:lang w:val="mk-MK"/>
        </w:rPr>
        <w:t xml:space="preserve"> комплетен курс за CPL, IR, PPL или за стекнување на овластување за класа или тип најмалку 3 часа обука по летање </w:t>
      </w:r>
      <w:r w:rsidRPr="00647AD2">
        <w:rPr>
          <w:rFonts w:ascii="Times New Roman" w:hAnsi="Times New Roman" w:cs="Times New Roman"/>
          <w:sz w:val="24"/>
          <w:szCs w:val="24"/>
          <w:lang w:val="mk-MK"/>
        </w:rPr>
        <w:lastRenderedPageBreak/>
        <w:t>под надзор на FI, CRI, IRI или TRI назначени за таа цел од страна на АТО</w:t>
      </w:r>
      <w:r w:rsidR="00C71C46">
        <w:rPr>
          <w:rFonts w:ascii="Times New Roman" w:hAnsi="Times New Roman" w:cs="Times New Roman"/>
          <w:sz w:val="24"/>
          <w:szCs w:val="24"/>
          <w:lang w:val="mk-MK"/>
        </w:rPr>
        <w:t xml:space="preserve"> вклучувајќи н</w:t>
      </w:r>
      <w:r w:rsidRPr="00647AD2">
        <w:rPr>
          <w:rFonts w:ascii="Times New Roman" w:hAnsi="Times New Roman" w:cs="Times New Roman"/>
          <w:sz w:val="24"/>
          <w:szCs w:val="24"/>
          <w:lang w:val="mk-MK"/>
        </w:rPr>
        <w:t>ајмалку 1 час од обуката по летање</w:t>
      </w:r>
      <w:r w:rsidR="00C71C46">
        <w:rPr>
          <w:rFonts w:ascii="Times New Roman" w:hAnsi="Times New Roman" w:cs="Times New Roman"/>
          <w:sz w:val="24"/>
          <w:szCs w:val="24"/>
          <w:lang w:val="mk-MK"/>
        </w:rPr>
        <w:t xml:space="preserve"> која </w:t>
      </w:r>
      <w:r w:rsidRPr="00647AD2">
        <w:rPr>
          <w:rFonts w:ascii="Times New Roman" w:hAnsi="Times New Roman" w:cs="Times New Roman"/>
          <w:sz w:val="24"/>
          <w:szCs w:val="24"/>
          <w:lang w:val="mk-MK"/>
        </w:rPr>
        <w:t>се врши под надзор</w:t>
      </w:r>
      <w:r w:rsidR="0061335F">
        <w:rPr>
          <w:rFonts w:ascii="Times New Roman" w:hAnsi="Times New Roman" w:cs="Times New Roman"/>
          <w:sz w:val="24"/>
          <w:szCs w:val="24"/>
          <w:lang w:val="mk-MK"/>
        </w:rPr>
        <w:t xml:space="preserve"> од страна</w:t>
      </w:r>
      <w:r w:rsidRPr="00647AD2">
        <w:rPr>
          <w:rFonts w:ascii="Times New Roman" w:hAnsi="Times New Roman" w:cs="Times New Roman"/>
          <w:sz w:val="24"/>
          <w:szCs w:val="24"/>
          <w:lang w:val="mk-MK"/>
        </w:rPr>
        <w:t xml:space="preserve"> на</w:t>
      </w:r>
      <w:r w:rsidR="006E623B">
        <w:rPr>
          <w:rFonts w:ascii="Times New Roman" w:hAnsi="Times New Roman" w:cs="Times New Roman"/>
          <w:sz w:val="24"/>
          <w:szCs w:val="24"/>
          <w:lang w:val="mk-MK"/>
        </w:rPr>
        <w:t xml:space="preserve"> испитувач за инструктор</w:t>
      </w:r>
      <w:r w:rsidR="0061335F">
        <w:rPr>
          <w:rFonts w:ascii="Times New Roman" w:hAnsi="Times New Roman" w:cs="Times New Roman"/>
          <w:sz w:val="24"/>
          <w:szCs w:val="24"/>
          <w:lang w:val="mk-MK"/>
        </w:rPr>
        <w:t xml:space="preserve"> за летање</w:t>
      </w:r>
      <w:r w:rsidRPr="00647AD2">
        <w:rPr>
          <w:rFonts w:ascii="Times New Roman" w:hAnsi="Times New Roman" w:cs="Times New Roman"/>
          <w:sz w:val="24"/>
          <w:szCs w:val="24"/>
          <w:lang w:val="mk-MK"/>
        </w:rPr>
        <w:t xml:space="preserve"> </w:t>
      </w:r>
      <w:r w:rsidR="0061335F">
        <w:rPr>
          <w:rFonts w:ascii="Times New Roman" w:hAnsi="Times New Roman" w:cs="Times New Roman"/>
          <w:sz w:val="24"/>
          <w:szCs w:val="24"/>
          <w:lang w:val="mk-MK"/>
        </w:rPr>
        <w:t>(</w:t>
      </w:r>
      <w:r w:rsidRPr="00647AD2">
        <w:rPr>
          <w:rFonts w:ascii="Times New Roman" w:hAnsi="Times New Roman" w:cs="Times New Roman"/>
          <w:sz w:val="24"/>
          <w:szCs w:val="24"/>
          <w:lang w:val="mk-MK"/>
        </w:rPr>
        <w:t>FIE</w:t>
      </w:r>
      <w:r w:rsidR="0061335F">
        <w:rPr>
          <w:rFonts w:ascii="Times New Roman" w:hAnsi="Times New Roman" w:cs="Times New Roman"/>
          <w:sz w:val="24"/>
          <w:szCs w:val="24"/>
          <w:lang w:val="mk-MK"/>
        </w:rPr>
        <w:t>)</w:t>
      </w:r>
      <w:r w:rsidRPr="00647AD2">
        <w:rPr>
          <w:rFonts w:ascii="Times New Roman" w:hAnsi="Times New Roman" w:cs="Times New Roman"/>
          <w:sz w:val="24"/>
          <w:szCs w:val="24"/>
          <w:lang w:val="mk-MK"/>
        </w:rPr>
        <w:t>.</w:t>
      </w:r>
      <w:r w:rsidR="00C71C46">
        <w:rPr>
          <w:rFonts w:ascii="Times New Roman" w:hAnsi="Times New Roman" w:cs="Times New Roman"/>
          <w:sz w:val="24"/>
          <w:szCs w:val="24"/>
        </w:rPr>
        <w:t>`</w:t>
      </w:r>
      <w:r w:rsidR="00C71C46">
        <w:rPr>
          <w:rFonts w:ascii="Times New Roman" w:hAnsi="Times New Roman" w:cs="Times New Roman"/>
          <w:sz w:val="24"/>
          <w:szCs w:val="24"/>
          <w:lang w:val="mk-MK"/>
        </w:rPr>
        <w:t>;</w:t>
      </w:r>
      <w:r w:rsidRPr="00647AD2">
        <w:rPr>
          <w:rFonts w:ascii="Times New Roman" w:hAnsi="Times New Roman" w:cs="Times New Roman"/>
          <w:sz w:val="24"/>
          <w:szCs w:val="24"/>
          <w:lang w:val="mk-MK"/>
        </w:rPr>
        <w:t xml:space="preserve"> </w:t>
      </w:r>
    </w:p>
    <w:p w14:paraId="338C1953" w14:textId="05925338" w:rsidR="00EE47AE" w:rsidRPr="002D0468" w:rsidRDefault="00EE47AE" w:rsidP="00984C1F">
      <w:pPr>
        <w:pStyle w:val="ListParagraph"/>
        <w:spacing w:after="0" w:line="240" w:lineRule="auto"/>
        <w:ind w:left="426" w:right="27"/>
        <w:jc w:val="both"/>
        <w:rPr>
          <w:rFonts w:ascii="Times New Roman" w:hAnsi="Times New Roman" w:cs="Times New Roman"/>
          <w:sz w:val="24"/>
          <w:szCs w:val="24"/>
        </w:rPr>
      </w:pPr>
    </w:p>
    <w:p w14:paraId="45C03B3A" w14:textId="2527CA89" w:rsidR="00EE47AE" w:rsidRDefault="00EE47AE" w:rsidP="00984C1F">
      <w:pPr>
        <w:pStyle w:val="ListParagraph"/>
        <w:numPr>
          <w:ilvl w:val="0"/>
          <w:numId w:val="3"/>
        </w:numPr>
        <w:spacing w:after="0" w:line="240" w:lineRule="auto"/>
        <w:ind w:left="426"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Точката </w:t>
      </w:r>
      <w:r w:rsidRPr="000C14A0">
        <w:rPr>
          <w:rFonts w:ascii="Times New Roman" w:hAnsi="Times New Roman" w:cs="Times New Roman"/>
          <w:sz w:val="24"/>
          <w:szCs w:val="24"/>
        </w:rPr>
        <w:t>FCL.</w:t>
      </w:r>
      <w:r w:rsidR="00C0617B">
        <w:rPr>
          <w:rFonts w:ascii="Times New Roman" w:hAnsi="Times New Roman" w:cs="Times New Roman"/>
          <w:sz w:val="24"/>
          <w:szCs w:val="24"/>
          <w:lang w:val="mk-MK"/>
        </w:rPr>
        <w:t>1000</w:t>
      </w:r>
      <w:r w:rsidRPr="000C14A0">
        <w:rPr>
          <w:rFonts w:ascii="Times New Roman" w:hAnsi="Times New Roman" w:cs="Times New Roman"/>
          <w:sz w:val="24"/>
          <w:szCs w:val="24"/>
          <w:lang w:val="mk-MK"/>
        </w:rPr>
        <w:t xml:space="preserve"> се заменува како што следува:</w:t>
      </w:r>
    </w:p>
    <w:p w14:paraId="0291AAE3" w14:textId="29557406" w:rsidR="004B54CE" w:rsidRDefault="004B54CE" w:rsidP="00984C1F">
      <w:pPr>
        <w:pStyle w:val="ListParagraph"/>
        <w:spacing w:after="0" w:line="240" w:lineRule="auto"/>
        <w:ind w:left="426" w:right="27"/>
        <w:jc w:val="both"/>
        <w:rPr>
          <w:rFonts w:ascii="Times New Roman" w:hAnsi="Times New Roman" w:cs="Times New Roman"/>
          <w:sz w:val="24"/>
          <w:szCs w:val="24"/>
          <w:lang w:val="mk-MK"/>
        </w:rPr>
      </w:pPr>
    </w:p>
    <w:p w14:paraId="7E6F66D7" w14:textId="4723A4ED" w:rsidR="006655B2" w:rsidRPr="006655B2" w:rsidRDefault="006655B2" w:rsidP="00984C1F">
      <w:pPr>
        <w:pStyle w:val="ListParagraph"/>
        <w:ind w:left="426" w:right="27"/>
        <w:rPr>
          <w:rFonts w:ascii="Times New Roman" w:hAnsi="Times New Roman" w:cs="Times New Roman"/>
          <w:sz w:val="24"/>
          <w:szCs w:val="24"/>
          <w:lang w:val="mk-MK"/>
        </w:rPr>
      </w:pPr>
      <w:r>
        <w:rPr>
          <w:rFonts w:ascii="Times New Roman" w:hAnsi="Times New Roman" w:cs="Times New Roman"/>
          <w:b/>
          <w:bCs/>
          <w:sz w:val="24"/>
          <w:szCs w:val="24"/>
        </w:rPr>
        <w:t>`</w:t>
      </w:r>
      <w:r w:rsidRPr="006655B2">
        <w:rPr>
          <w:rFonts w:ascii="Times New Roman" w:hAnsi="Times New Roman" w:cs="Times New Roman"/>
          <w:b/>
          <w:bCs/>
          <w:sz w:val="24"/>
          <w:szCs w:val="24"/>
          <w:lang w:val="mk-MK"/>
        </w:rPr>
        <w:t>FCL.1000</w:t>
      </w:r>
      <w:r>
        <w:rPr>
          <w:rFonts w:ascii="Times New Roman" w:hAnsi="Times New Roman" w:cs="Times New Roman"/>
          <w:b/>
          <w:bCs/>
          <w:sz w:val="24"/>
          <w:szCs w:val="24"/>
          <w:lang w:val="mk-MK"/>
        </w:rPr>
        <w:t xml:space="preserve"> </w:t>
      </w:r>
      <w:r w:rsidRPr="006655B2">
        <w:rPr>
          <w:rFonts w:ascii="Times New Roman" w:hAnsi="Times New Roman" w:cs="Times New Roman"/>
          <w:b/>
          <w:bCs/>
          <w:sz w:val="24"/>
          <w:szCs w:val="24"/>
          <w:lang w:val="mk-MK"/>
        </w:rPr>
        <w:t>Овластувања за испитувачи</w:t>
      </w:r>
    </w:p>
    <w:p w14:paraId="12C94975" w14:textId="77777777" w:rsidR="006655B2" w:rsidRPr="006655B2" w:rsidRDefault="006655B2" w:rsidP="00984C1F">
      <w:pPr>
        <w:pStyle w:val="ListParagraph"/>
        <w:ind w:left="426" w:right="27"/>
        <w:rPr>
          <w:rFonts w:ascii="Times New Roman" w:hAnsi="Times New Roman" w:cs="Times New Roman"/>
          <w:sz w:val="24"/>
          <w:szCs w:val="24"/>
          <w:lang w:val="mk-MK"/>
        </w:rPr>
      </w:pPr>
    </w:p>
    <w:p w14:paraId="331B9948" w14:textId="2110E15C" w:rsidR="006655B2" w:rsidRDefault="006655B2" w:rsidP="00984C1F">
      <w:pPr>
        <w:pStyle w:val="ListParagraph"/>
        <w:ind w:left="426" w:right="27"/>
        <w:rPr>
          <w:rFonts w:ascii="Times New Roman" w:hAnsi="Times New Roman" w:cs="Times New Roman"/>
          <w:sz w:val="24"/>
          <w:szCs w:val="24"/>
          <w:lang w:val="mk-MK"/>
        </w:rPr>
      </w:pPr>
      <w:r w:rsidRPr="006655B2">
        <w:rPr>
          <w:rFonts w:ascii="Times New Roman" w:hAnsi="Times New Roman" w:cs="Times New Roman"/>
          <w:sz w:val="24"/>
          <w:szCs w:val="24"/>
          <w:lang w:val="mk-MK"/>
        </w:rPr>
        <w:t>(а)</w:t>
      </w:r>
      <w:r w:rsidRPr="006655B2">
        <w:rPr>
          <w:rFonts w:ascii="Times New Roman" w:hAnsi="Times New Roman" w:cs="Times New Roman"/>
          <w:sz w:val="24"/>
          <w:szCs w:val="24"/>
          <w:lang w:val="mk-MK"/>
        </w:rPr>
        <w:tab/>
        <w:t xml:space="preserve">Општо </w:t>
      </w:r>
    </w:p>
    <w:p w14:paraId="1848B21A" w14:textId="77777777" w:rsidR="006655B2" w:rsidRDefault="006655B2" w:rsidP="00984C1F">
      <w:pPr>
        <w:pStyle w:val="ListParagraph"/>
        <w:ind w:left="426" w:right="27"/>
        <w:rPr>
          <w:rFonts w:ascii="Times New Roman" w:hAnsi="Times New Roman" w:cs="Times New Roman"/>
          <w:sz w:val="24"/>
          <w:szCs w:val="24"/>
          <w:lang w:val="mk-MK"/>
        </w:rPr>
      </w:pPr>
    </w:p>
    <w:p w14:paraId="4F13D104" w14:textId="44D41C26" w:rsidR="006655B2" w:rsidRPr="006655B2" w:rsidRDefault="006655B2" w:rsidP="00984C1F">
      <w:pPr>
        <w:pStyle w:val="ListParagraph"/>
        <w:ind w:left="426" w:right="27"/>
        <w:rPr>
          <w:rFonts w:ascii="Times New Roman" w:hAnsi="Times New Roman" w:cs="Times New Roman"/>
          <w:sz w:val="24"/>
          <w:szCs w:val="24"/>
          <w:lang w:val="mk-MK"/>
        </w:rPr>
      </w:pPr>
      <w:r w:rsidRPr="006655B2">
        <w:rPr>
          <w:rFonts w:ascii="Times New Roman" w:hAnsi="Times New Roman" w:cs="Times New Roman"/>
          <w:sz w:val="24"/>
          <w:szCs w:val="24"/>
          <w:lang w:val="mk-MK"/>
        </w:rPr>
        <w:t>Имателите на овластување за испитувач:</w:t>
      </w:r>
    </w:p>
    <w:p w14:paraId="4646532E" w14:textId="77777777" w:rsidR="006655B2" w:rsidRPr="006655B2" w:rsidRDefault="006655B2" w:rsidP="00984C1F">
      <w:pPr>
        <w:pStyle w:val="ListParagraph"/>
        <w:ind w:left="426" w:right="27"/>
        <w:rPr>
          <w:rFonts w:ascii="Times New Roman" w:hAnsi="Times New Roman" w:cs="Times New Roman"/>
          <w:sz w:val="24"/>
          <w:szCs w:val="24"/>
          <w:lang w:val="mk-MK"/>
        </w:rPr>
      </w:pPr>
    </w:p>
    <w:p w14:paraId="12F1E58E" w14:textId="4EDFC851" w:rsidR="006655B2" w:rsidRPr="006655B2" w:rsidRDefault="006655B2" w:rsidP="008D466E">
      <w:pPr>
        <w:pStyle w:val="ListParagraph"/>
        <w:numPr>
          <w:ilvl w:val="0"/>
          <w:numId w:val="71"/>
        </w:numPr>
        <w:ind w:right="27"/>
        <w:jc w:val="both"/>
        <w:rPr>
          <w:rFonts w:ascii="Times New Roman" w:hAnsi="Times New Roman" w:cs="Times New Roman"/>
          <w:sz w:val="24"/>
          <w:szCs w:val="24"/>
          <w:lang w:val="mk-MK"/>
        </w:rPr>
      </w:pPr>
      <w:r w:rsidRPr="006655B2">
        <w:rPr>
          <w:rFonts w:ascii="Times New Roman" w:hAnsi="Times New Roman" w:cs="Times New Roman"/>
          <w:sz w:val="24"/>
          <w:szCs w:val="24"/>
          <w:lang w:val="mk-MK"/>
        </w:rPr>
        <w:t xml:space="preserve">имаат дозвола, </w:t>
      </w:r>
      <w:r w:rsidR="00133550">
        <w:rPr>
          <w:rFonts w:ascii="Times New Roman" w:hAnsi="Times New Roman" w:cs="Times New Roman"/>
          <w:sz w:val="24"/>
          <w:szCs w:val="24"/>
          <w:lang w:val="mk-MK"/>
        </w:rPr>
        <w:t xml:space="preserve">освен доколку не е поинаку одредено во овој Анекс, </w:t>
      </w:r>
      <w:r w:rsidRPr="006655B2">
        <w:rPr>
          <w:rFonts w:ascii="Times New Roman" w:hAnsi="Times New Roman" w:cs="Times New Roman"/>
          <w:sz w:val="24"/>
          <w:szCs w:val="24"/>
          <w:lang w:val="mk-MK"/>
        </w:rPr>
        <w:t>овластување или потврда еквивалентни на оние за кои се овластени да спроведуваат испити по практична оспособеност, проверки на стручноста или проценки на компетентноста и за кои имаат право да обучуваат;</w:t>
      </w:r>
    </w:p>
    <w:p w14:paraId="650023E4" w14:textId="77777777" w:rsidR="006655B2" w:rsidRPr="006655B2" w:rsidRDefault="006655B2" w:rsidP="00984C1F">
      <w:pPr>
        <w:pStyle w:val="ListParagraph"/>
        <w:ind w:left="426" w:right="27"/>
        <w:jc w:val="both"/>
        <w:rPr>
          <w:rFonts w:ascii="Times New Roman" w:hAnsi="Times New Roman" w:cs="Times New Roman"/>
          <w:sz w:val="24"/>
          <w:szCs w:val="24"/>
          <w:lang w:val="mk-MK"/>
        </w:rPr>
      </w:pPr>
    </w:p>
    <w:p w14:paraId="516DE195" w14:textId="46DB0B8F" w:rsidR="006655B2" w:rsidRPr="006655B2" w:rsidRDefault="006655B2" w:rsidP="00CF7E41">
      <w:pPr>
        <w:pStyle w:val="ListParagraph"/>
        <w:numPr>
          <w:ilvl w:val="0"/>
          <w:numId w:val="71"/>
        </w:numPr>
        <w:ind w:right="27"/>
        <w:jc w:val="both"/>
        <w:rPr>
          <w:rFonts w:ascii="Times New Roman" w:hAnsi="Times New Roman" w:cs="Times New Roman"/>
          <w:sz w:val="24"/>
          <w:szCs w:val="24"/>
          <w:lang w:val="mk-MK"/>
        </w:rPr>
      </w:pPr>
      <w:r w:rsidRPr="006655B2">
        <w:rPr>
          <w:rFonts w:ascii="Times New Roman" w:hAnsi="Times New Roman" w:cs="Times New Roman"/>
          <w:sz w:val="24"/>
          <w:szCs w:val="24"/>
          <w:lang w:val="mk-MK"/>
        </w:rPr>
        <w:t xml:space="preserve">се квалификувани да летаат во својство на PIC на воздухоплов за време на испит по практична оспособеност, проверка на стручноста или проценка на компетентноста, </w:t>
      </w:r>
      <w:r w:rsidR="00133550">
        <w:rPr>
          <w:rFonts w:ascii="Times New Roman" w:hAnsi="Times New Roman" w:cs="Times New Roman"/>
          <w:sz w:val="24"/>
          <w:szCs w:val="24"/>
          <w:lang w:val="mk-MK"/>
        </w:rPr>
        <w:t>ако</w:t>
      </w:r>
      <w:r w:rsidRPr="006655B2">
        <w:rPr>
          <w:rFonts w:ascii="Times New Roman" w:hAnsi="Times New Roman" w:cs="Times New Roman"/>
          <w:sz w:val="24"/>
          <w:szCs w:val="24"/>
          <w:lang w:val="mk-MK"/>
        </w:rPr>
        <w:t xml:space="preserve"> истите се спроведуваат на воздухоплов.</w:t>
      </w:r>
    </w:p>
    <w:p w14:paraId="7F73DF5A" w14:textId="77777777" w:rsidR="006655B2" w:rsidRPr="006655B2" w:rsidRDefault="006655B2" w:rsidP="00984C1F">
      <w:pPr>
        <w:pStyle w:val="ListParagraph"/>
        <w:ind w:left="426" w:right="27"/>
        <w:rPr>
          <w:rFonts w:ascii="Times New Roman" w:hAnsi="Times New Roman" w:cs="Times New Roman"/>
          <w:sz w:val="24"/>
          <w:szCs w:val="24"/>
          <w:lang w:val="mk-MK"/>
        </w:rPr>
      </w:pPr>
    </w:p>
    <w:p w14:paraId="1B4C71D0" w14:textId="5C5737A7" w:rsidR="006655B2" w:rsidRPr="006655B2" w:rsidRDefault="006655B2" w:rsidP="00984C1F">
      <w:pPr>
        <w:pStyle w:val="ListParagraph"/>
        <w:ind w:left="426" w:right="27"/>
        <w:rPr>
          <w:rFonts w:ascii="Times New Roman" w:hAnsi="Times New Roman" w:cs="Times New Roman"/>
          <w:sz w:val="24"/>
          <w:szCs w:val="24"/>
          <w:lang w:val="mk-MK"/>
        </w:rPr>
      </w:pPr>
      <w:r w:rsidRPr="006655B2">
        <w:rPr>
          <w:rFonts w:ascii="Times New Roman" w:hAnsi="Times New Roman" w:cs="Times New Roman"/>
          <w:sz w:val="24"/>
          <w:szCs w:val="24"/>
          <w:lang w:val="mk-MK"/>
        </w:rPr>
        <w:t>(б)</w:t>
      </w:r>
      <w:r w:rsidRPr="006655B2">
        <w:rPr>
          <w:rFonts w:ascii="Times New Roman" w:hAnsi="Times New Roman" w:cs="Times New Roman"/>
          <w:sz w:val="24"/>
          <w:szCs w:val="24"/>
          <w:lang w:val="mk-MK"/>
        </w:rPr>
        <w:tab/>
      </w:r>
      <w:r w:rsidR="00CF7E41">
        <w:rPr>
          <w:rFonts w:ascii="Times New Roman" w:hAnsi="Times New Roman" w:cs="Times New Roman"/>
          <w:sz w:val="24"/>
          <w:szCs w:val="24"/>
          <w:lang w:val="mk-MK"/>
        </w:rPr>
        <w:t xml:space="preserve"> </w:t>
      </w:r>
      <w:r w:rsidRPr="006655B2">
        <w:rPr>
          <w:rFonts w:ascii="Times New Roman" w:hAnsi="Times New Roman" w:cs="Times New Roman"/>
          <w:sz w:val="24"/>
          <w:szCs w:val="24"/>
          <w:lang w:val="mk-MK"/>
        </w:rPr>
        <w:t>Посебни услови:</w:t>
      </w:r>
    </w:p>
    <w:p w14:paraId="5EB7049D" w14:textId="77777777" w:rsidR="006655B2" w:rsidRPr="006655B2" w:rsidRDefault="006655B2" w:rsidP="00984C1F">
      <w:pPr>
        <w:pStyle w:val="ListParagraph"/>
        <w:ind w:left="426" w:right="27"/>
        <w:rPr>
          <w:rFonts w:ascii="Times New Roman" w:hAnsi="Times New Roman" w:cs="Times New Roman"/>
          <w:sz w:val="24"/>
          <w:szCs w:val="24"/>
          <w:lang w:val="mk-MK"/>
        </w:rPr>
      </w:pPr>
    </w:p>
    <w:p w14:paraId="52E09FF6" w14:textId="7EFE2B0D" w:rsidR="00133550" w:rsidRDefault="00133550" w:rsidP="00984C1F">
      <w:pPr>
        <w:pStyle w:val="ListParagraph"/>
        <w:numPr>
          <w:ilvl w:val="0"/>
          <w:numId w:val="53"/>
        </w:numPr>
        <w:ind w:right="27"/>
        <w:jc w:val="both"/>
        <w:rPr>
          <w:rFonts w:ascii="Times New Roman" w:hAnsi="Times New Roman" w:cs="Times New Roman"/>
          <w:sz w:val="24"/>
          <w:szCs w:val="24"/>
          <w:lang w:val="mk-MK"/>
        </w:rPr>
      </w:pPr>
      <w:r>
        <w:rPr>
          <w:rFonts w:ascii="Times New Roman" w:hAnsi="Times New Roman" w:cs="Times New Roman"/>
          <w:sz w:val="24"/>
          <w:szCs w:val="24"/>
          <w:lang w:val="mk-MK"/>
        </w:rPr>
        <w:t>Н</w:t>
      </w:r>
      <w:r w:rsidR="006655B2" w:rsidRPr="006655B2">
        <w:rPr>
          <w:rFonts w:ascii="Times New Roman" w:hAnsi="Times New Roman" w:cs="Times New Roman"/>
          <w:sz w:val="24"/>
          <w:szCs w:val="24"/>
          <w:lang w:val="mk-MK"/>
        </w:rPr>
        <w:t xml:space="preserve">адлежниот орган може да издаде посебно овластување со кое се </w:t>
      </w:r>
      <w:r>
        <w:rPr>
          <w:rFonts w:ascii="Times New Roman" w:hAnsi="Times New Roman" w:cs="Times New Roman"/>
          <w:sz w:val="24"/>
          <w:szCs w:val="24"/>
          <w:lang w:val="mk-MK"/>
        </w:rPr>
        <w:t>доделуваат</w:t>
      </w:r>
      <w:r w:rsidR="006655B2" w:rsidRPr="006655B2">
        <w:rPr>
          <w:rFonts w:ascii="Times New Roman" w:hAnsi="Times New Roman" w:cs="Times New Roman"/>
          <w:sz w:val="24"/>
          <w:szCs w:val="24"/>
          <w:lang w:val="mk-MK"/>
        </w:rPr>
        <w:t xml:space="preserve"> права за спроведување на испити по практична оспособеност</w:t>
      </w:r>
      <w:r>
        <w:rPr>
          <w:rFonts w:ascii="Times New Roman" w:hAnsi="Times New Roman" w:cs="Times New Roman"/>
          <w:sz w:val="24"/>
          <w:szCs w:val="24"/>
          <w:lang w:val="mk-MK"/>
        </w:rPr>
        <w:t xml:space="preserve">, </w:t>
      </w:r>
      <w:r w:rsidR="006655B2" w:rsidRPr="006655B2">
        <w:rPr>
          <w:rFonts w:ascii="Times New Roman" w:hAnsi="Times New Roman" w:cs="Times New Roman"/>
          <w:sz w:val="24"/>
          <w:szCs w:val="24"/>
          <w:lang w:val="mk-MK"/>
        </w:rPr>
        <w:t>проверки на стручноста</w:t>
      </w:r>
      <w:r>
        <w:rPr>
          <w:rFonts w:ascii="Times New Roman" w:hAnsi="Times New Roman" w:cs="Times New Roman"/>
          <w:sz w:val="24"/>
          <w:szCs w:val="24"/>
          <w:lang w:val="mk-MK"/>
        </w:rPr>
        <w:t xml:space="preserve"> и проценка на способност доколку не е можно усогласување со условите кои што се воспоставени во овој Поддел поради воведувањето на некое од следниве:</w:t>
      </w:r>
    </w:p>
    <w:p w14:paraId="77C68F4D" w14:textId="1774674C" w:rsidR="00133550" w:rsidRDefault="00133550" w:rsidP="00984C1F">
      <w:pPr>
        <w:pStyle w:val="ListParagraph"/>
        <w:ind w:left="786" w:right="27"/>
        <w:jc w:val="both"/>
        <w:rPr>
          <w:rFonts w:ascii="Times New Roman" w:hAnsi="Times New Roman" w:cs="Times New Roman"/>
          <w:sz w:val="24"/>
          <w:szCs w:val="24"/>
          <w:lang w:val="mk-MK"/>
        </w:rPr>
      </w:pPr>
    </w:p>
    <w:p w14:paraId="67AB9EDB" w14:textId="6CB187AA" w:rsidR="00133550" w:rsidRDefault="00133550" w:rsidP="00984C1F">
      <w:pPr>
        <w:pStyle w:val="ListParagraph"/>
        <w:numPr>
          <w:ilvl w:val="0"/>
          <w:numId w:val="54"/>
        </w:numPr>
        <w:ind w:right="27"/>
        <w:jc w:val="both"/>
        <w:rPr>
          <w:rFonts w:ascii="Times New Roman" w:hAnsi="Times New Roman" w:cs="Times New Roman"/>
          <w:sz w:val="24"/>
          <w:szCs w:val="24"/>
          <w:lang w:val="mk-MK"/>
        </w:rPr>
      </w:pPr>
      <w:r w:rsidRPr="006655B2">
        <w:rPr>
          <w:rFonts w:ascii="Times New Roman" w:hAnsi="Times New Roman" w:cs="Times New Roman"/>
          <w:sz w:val="24"/>
          <w:szCs w:val="24"/>
          <w:lang w:val="mk-MK"/>
        </w:rPr>
        <w:t>нов воздухоплов во земјите–членки или во флотата на еден оператор</w:t>
      </w:r>
      <w:r>
        <w:rPr>
          <w:rFonts w:ascii="Times New Roman" w:hAnsi="Times New Roman" w:cs="Times New Roman"/>
          <w:sz w:val="24"/>
          <w:szCs w:val="24"/>
          <w:lang w:val="mk-MK"/>
        </w:rPr>
        <w:t>;</w:t>
      </w:r>
    </w:p>
    <w:p w14:paraId="71AE7632" w14:textId="77777777" w:rsidR="00133550" w:rsidRDefault="00133550" w:rsidP="00984C1F">
      <w:pPr>
        <w:pStyle w:val="ListParagraph"/>
        <w:ind w:left="1506" w:right="27"/>
        <w:jc w:val="both"/>
        <w:rPr>
          <w:rFonts w:ascii="Times New Roman" w:hAnsi="Times New Roman" w:cs="Times New Roman"/>
          <w:sz w:val="24"/>
          <w:szCs w:val="24"/>
          <w:lang w:val="mk-MK"/>
        </w:rPr>
      </w:pPr>
    </w:p>
    <w:p w14:paraId="39938DBE" w14:textId="045237B8" w:rsidR="00133550" w:rsidRPr="00133550" w:rsidRDefault="008F6FFF" w:rsidP="00984C1F">
      <w:pPr>
        <w:pStyle w:val="ListParagraph"/>
        <w:numPr>
          <w:ilvl w:val="0"/>
          <w:numId w:val="54"/>
        </w:numPr>
        <w:ind w:right="27"/>
        <w:jc w:val="both"/>
        <w:rPr>
          <w:rFonts w:ascii="Times New Roman" w:hAnsi="Times New Roman" w:cs="Times New Roman"/>
          <w:sz w:val="24"/>
          <w:szCs w:val="24"/>
          <w:lang w:val="mk-MK"/>
        </w:rPr>
      </w:pPr>
      <w:r>
        <w:rPr>
          <w:rFonts w:ascii="Times New Roman" w:hAnsi="Times New Roman" w:cs="Times New Roman"/>
          <w:sz w:val="24"/>
          <w:szCs w:val="24"/>
          <w:lang w:val="mk-MK"/>
        </w:rPr>
        <w:t>нов курс за обука во овој Анекс.</w:t>
      </w:r>
    </w:p>
    <w:p w14:paraId="2E38E2E3" w14:textId="17A2C810" w:rsidR="006655B2" w:rsidRPr="00133550" w:rsidRDefault="006655B2" w:rsidP="004B106B">
      <w:pPr>
        <w:ind w:left="720" w:right="27"/>
        <w:jc w:val="both"/>
        <w:rPr>
          <w:rFonts w:ascii="Times New Roman" w:hAnsi="Times New Roman" w:cs="Times New Roman"/>
          <w:sz w:val="24"/>
          <w:szCs w:val="24"/>
          <w:lang w:val="mk-MK"/>
        </w:rPr>
      </w:pPr>
      <w:r w:rsidRPr="00133550">
        <w:rPr>
          <w:rFonts w:ascii="Times New Roman" w:hAnsi="Times New Roman" w:cs="Times New Roman"/>
          <w:sz w:val="24"/>
          <w:szCs w:val="24"/>
          <w:lang w:val="mk-MK"/>
        </w:rPr>
        <w:t>Ова овластување се ограничува на испити по практична оспособеност</w:t>
      </w:r>
      <w:r w:rsidR="00FC062E">
        <w:rPr>
          <w:rFonts w:ascii="Times New Roman" w:hAnsi="Times New Roman" w:cs="Times New Roman"/>
          <w:sz w:val="24"/>
          <w:szCs w:val="24"/>
          <w:lang w:val="mk-MK"/>
        </w:rPr>
        <w:t xml:space="preserve">, </w:t>
      </w:r>
      <w:r w:rsidRPr="00133550">
        <w:rPr>
          <w:rFonts w:ascii="Times New Roman" w:hAnsi="Times New Roman" w:cs="Times New Roman"/>
          <w:sz w:val="24"/>
          <w:szCs w:val="24"/>
          <w:lang w:val="mk-MK"/>
        </w:rPr>
        <w:t xml:space="preserve">проверки на стручноста </w:t>
      </w:r>
      <w:r w:rsidR="00FC062E">
        <w:rPr>
          <w:rFonts w:ascii="Times New Roman" w:hAnsi="Times New Roman" w:cs="Times New Roman"/>
          <w:sz w:val="24"/>
          <w:szCs w:val="24"/>
          <w:lang w:val="mk-MK"/>
        </w:rPr>
        <w:t xml:space="preserve">и проценката на способност </w:t>
      </w:r>
      <w:r w:rsidRPr="00133550">
        <w:rPr>
          <w:rFonts w:ascii="Times New Roman" w:hAnsi="Times New Roman" w:cs="Times New Roman"/>
          <w:sz w:val="24"/>
          <w:szCs w:val="24"/>
          <w:lang w:val="mk-MK"/>
        </w:rPr>
        <w:t xml:space="preserve">кои се потребни за воведувањето на новиот тип на воздухопловот </w:t>
      </w:r>
      <w:r w:rsidR="00FC062E">
        <w:rPr>
          <w:rFonts w:ascii="Times New Roman" w:hAnsi="Times New Roman" w:cs="Times New Roman"/>
          <w:sz w:val="24"/>
          <w:szCs w:val="24"/>
          <w:lang w:val="mk-MK"/>
        </w:rPr>
        <w:t xml:space="preserve">или новиот курс за обука </w:t>
      </w:r>
      <w:r w:rsidRPr="00133550">
        <w:rPr>
          <w:rFonts w:ascii="Times New Roman" w:hAnsi="Times New Roman" w:cs="Times New Roman"/>
          <w:sz w:val="24"/>
          <w:szCs w:val="24"/>
          <w:lang w:val="mk-MK"/>
        </w:rPr>
        <w:t>и неговата важност, но во никој случај, не смее да е подолго од 1 година.</w:t>
      </w:r>
    </w:p>
    <w:p w14:paraId="562C6A4D" w14:textId="5D729747" w:rsidR="006655B2" w:rsidRDefault="006655B2" w:rsidP="004B106B">
      <w:pPr>
        <w:pStyle w:val="ListParagraph"/>
        <w:numPr>
          <w:ilvl w:val="0"/>
          <w:numId w:val="53"/>
        </w:numPr>
        <w:ind w:right="27"/>
        <w:jc w:val="both"/>
        <w:rPr>
          <w:rFonts w:ascii="Times New Roman" w:hAnsi="Times New Roman" w:cs="Times New Roman"/>
          <w:sz w:val="24"/>
          <w:szCs w:val="24"/>
          <w:lang w:val="mk-MK"/>
        </w:rPr>
      </w:pPr>
      <w:r w:rsidRPr="006655B2">
        <w:rPr>
          <w:rFonts w:ascii="Times New Roman" w:hAnsi="Times New Roman" w:cs="Times New Roman"/>
          <w:sz w:val="24"/>
          <w:szCs w:val="24"/>
          <w:lang w:val="mk-MK"/>
        </w:rPr>
        <w:t xml:space="preserve">Имателите на овластување издадено согласно </w:t>
      </w:r>
      <w:r w:rsidR="004B106B">
        <w:rPr>
          <w:rFonts w:ascii="Times New Roman" w:hAnsi="Times New Roman" w:cs="Times New Roman"/>
          <w:sz w:val="24"/>
          <w:szCs w:val="24"/>
          <w:lang w:val="mk-MK"/>
        </w:rPr>
        <w:t xml:space="preserve">точка </w:t>
      </w:r>
      <w:r w:rsidRPr="006655B2">
        <w:rPr>
          <w:rFonts w:ascii="Times New Roman" w:hAnsi="Times New Roman" w:cs="Times New Roman"/>
          <w:sz w:val="24"/>
          <w:szCs w:val="24"/>
          <w:lang w:val="mk-MK"/>
        </w:rPr>
        <w:t>(б)(1), кои сакаат да поднесат барање за овластување за испитувач, се придржуваат кон предусловите и условите за продолжување за таа категорија на испитувач.</w:t>
      </w:r>
    </w:p>
    <w:p w14:paraId="5626A413" w14:textId="77777777" w:rsidR="00EB1BB5" w:rsidRDefault="00EB1BB5" w:rsidP="004B106B">
      <w:pPr>
        <w:pStyle w:val="ListParagraph"/>
        <w:ind w:left="786" w:right="27"/>
        <w:jc w:val="both"/>
        <w:rPr>
          <w:rFonts w:ascii="Times New Roman" w:hAnsi="Times New Roman" w:cs="Times New Roman"/>
          <w:sz w:val="24"/>
          <w:szCs w:val="24"/>
          <w:lang w:val="mk-MK"/>
        </w:rPr>
      </w:pPr>
    </w:p>
    <w:p w14:paraId="494121EB" w14:textId="60EA7C8E" w:rsidR="00EB1BB5" w:rsidRPr="006655B2" w:rsidRDefault="00EB1BB5" w:rsidP="004B106B">
      <w:pPr>
        <w:pStyle w:val="ListParagraph"/>
        <w:numPr>
          <w:ilvl w:val="0"/>
          <w:numId w:val="53"/>
        </w:numPr>
        <w:ind w:right="27"/>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Доколку на располагање нема </w:t>
      </w:r>
      <w:r w:rsidR="00C73585">
        <w:rPr>
          <w:rFonts w:ascii="Times New Roman" w:hAnsi="Times New Roman" w:cs="Times New Roman"/>
          <w:sz w:val="24"/>
          <w:szCs w:val="24"/>
          <w:lang w:val="mk-MK"/>
        </w:rPr>
        <w:t>квалификуван испитувач, надлежн</w:t>
      </w:r>
      <w:r w:rsidR="00E954F2">
        <w:rPr>
          <w:rFonts w:ascii="Times New Roman" w:hAnsi="Times New Roman" w:cs="Times New Roman"/>
          <w:sz w:val="24"/>
          <w:szCs w:val="24"/>
          <w:lang w:val="mk-MK"/>
        </w:rPr>
        <w:t>и</w:t>
      </w:r>
      <w:r w:rsidR="006E623B">
        <w:rPr>
          <w:rFonts w:ascii="Times New Roman" w:hAnsi="Times New Roman" w:cs="Times New Roman"/>
          <w:sz w:val="24"/>
          <w:szCs w:val="24"/>
          <w:lang w:val="mk-MK"/>
        </w:rPr>
        <w:t>те</w:t>
      </w:r>
      <w:r w:rsidR="00E954F2">
        <w:rPr>
          <w:rFonts w:ascii="Times New Roman" w:hAnsi="Times New Roman" w:cs="Times New Roman"/>
          <w:sz w:val="24"/>
          <w:szCs w:val="24"/>
          <w:lang w:val="mk-MK"/>
        </w:rPr>
        <w:t xml:space="preserve"> орган</w:t>
      </w:r>
      <w:r w:rsidR="006E623B">
        <w:rPr>
          <w:rFonts w:ascii="Times New Roman" w:hAnsi="Times New Roman" w:cs="Times New Roman"/>
          <w:sz w:val="24"/>
          <w:szCs w:val="24"/>
          <w:lang w:val="mk-MK"/>
        </w:rPr>
        <w:t>и</w:t>
      </w:r>
      <w:r w:rsidR="00C73585">
        <w:rPr>
          <w:rFonts w:ascii="Times New Roman" w:hAnsi="Times New Roman" w:cs="Times New Roman"/>
          <w:sz w:val="24"/>
          <w:szCs w:val="24"/>
          <w:lang w:val="mk-MK"/>
        </w:rPr>
        <w:t xml:space="preserve"> мож</w:t>
      </w:r>
      <w:r w:rsidR="006E623B">
        <w:rPr>
          <w:rFonts w:ascii="Times New Roman" w:hAnsi="Times New Roman" w:cs="Times New Roman"/>
          <w:sz w:val="24"/>
          <w:szCs w:val="24"/>
          <w:lang w:val="mk-MK"/>
        </w:rPr>
        <w:t>ат</w:t>
      </w:r>
      <w:r w:rsidR="00C73585">
        <w:rPr>
          <w:rFonts w:ascii="Times New Roman" w:hAnsi="Times New Roman" w:cs="Times New Roman"/>
          <w:sz w:val="24"/>
          <w:szCs w:val="24"/>
          <w:lang w:val="mk-MK"/>
        </w:rPr>
        <w:t xml:space="preserve">, </w:t>
      </w:r>
      <w:r w:rsidR="00BD3FCD">
        <w:rPr>
          <w:rFonts w:ascii="Times New Roman" w:hAnsi="Times New Roman" w:cs="Times New Roman"/>
          <w:sz w:val="24"/>
          <w:szCs w:val="24"/>
          <w:lang w:val="mk-MK"/>
        </w:rPr>
        <w:t>зависно од случај до случај, да овласт</w:t>
      </w:r>
      <w:r w:rsidR="006E623B">
        <w:rPr>
          <w:rFonts w:ascii="Times New Roman" w:hAnsi="Times New Roman" w:cs="Times New Roman"/>
          <w:sz w:val="24"/>
          <w:szCs w:val="24"/>
          <w:lang w:val="mk-MK"/>
        </w:rPr>
        <w:t>ата</w:t>
      </w:r>
      <w:r w:rsidR="00BD3FCD">
        <w:rPr>
          <w:rFonts w:ascii="Times New Roman" w:hAnsi="Times New Roman" w:cs="Times New Roman"/>
          <w:sz w:val="24"/>
          <w:szCs w:val="24"/>
          <w:lang w:val="mk-MK"/>
        </w:rPr>
        <w:t xml:space="preserve"> инспектор</w:t>
      </w:r>
      <w:r w:rsidR="006E623B">
        <w:rPr>
          <w:rFonts w:ascii="Times New Roman" w:hAnsi="Times New Roman" w:cs="Times New Roman"/>
          <w:sz w:val="24"/>
          <w:szCs w:val="24"/>
          <w:lang w:val="mk-MK"/>
        </w:rPr>
        <w:t>и</w:t>
      </w:r>
      <w:r w:rsidR="00BD3FCD">
        <w:rPr>
          <w:rFonts w:ascii="Times New Roman" w:hAnsi="Times New Roman" w:cs="Times New Roman"/>
          <w:sz w:val="24"/>
          <w:szCs w:val="24"/>
          <w:lang w:val="mk-MK"/>
        </w:rPr>
        <w:t xml:space="preserve"> или испитувач</w:t>
      </w:r>
      <w:r w:rsidR="006E623B">
        <w:rPr>
          <w:rFonts w:ascii="Times New Roman" w:hAnsi="Times New Roman" w:cs="Times New Roman"/>
          <w:sz w:val="24"/>
          <w:szCs w:val="24"/>
          <w:lang w:val="mk-MK"/>
        </w:rPr>
        <w:t>и</w:t>
      </w:r>
      <w:r w:rsidR="00BD3FCD">
        <w:rPr>
          <w:rFonts w:ascii="Times New Roman" w:hAnsi="Times New Roman" w:cs="Times New Roman"/>
          <w:sz w:val="24"/>
          <w:szCs w:val="24"/>
          <w:lang w:val="mk-MK"/>
        </w:rPr>
        <w:t xml:space="preserve"> ко</w:t>
      </w:r>
      <w:r w:rsidR="006E623B">
        <w:rPr>
          <w:rFonts w:ascii="Times New Roman" w:hAnsi="Times New Roman" w:cs="Times New Roman"/>
          <w:sz w:val="24"/>
          <w:szCs w:val="24"/>
          <w:lang w:val="mk-MK"/>
        </w:rPr>
        <w:t>и</w:t>
      </w:r>
      <w:r w:rsidR="00BD3FCD">
        <w:rPr>
          <w:rFonts w:ascii="Times New Roman" w:hAnsi="Times New Roman" w:cs="Times New Roman"/>
          <w:sz w:val="24"/>
          <w:szCs w:val="24"/>
          <w:lang w:val="mk-MK"/>
        </w:rPr>
        <w:t xml:space="preserve"> не ги исполнува</w:t>
      </w:r>
      <w:r w:rsidR="006E623B">
        <w:rPr>
          <w:rFonts w:ascii="Times New Roman" w:hAnsi="Times New Roman" w:cs="Times New Roman"/>
          <w:sz w:val="24"/>
          <w:szCs w:val="24"/>
          <w:lang w:val="mk-MK"/>
        </w:rPr>
        <w:t>ат</w:t>
      </w:r>
      <w:r w:rsidR="00BD3FCD">
        <w:rPr>
          <w:rFonts w:ascii="Times New Roman" w:hAnsi="Times New Roman" w:cs="Times New Roman"/>
          <w:sz w:val="24"/>
          <w:szCs w:val="24"/>
          <w:lang w:val="mk-MK"/>
        </w:rPr>
        <w:t xml:space="preserve"> соодветните услови за овластување за тип или класа како што е потцртано во (а), за да спровед</w:t>
      </w:r>
      <w:r w:rsidR="006E623B">
        <w:rPr>
          <w:rFonts w:ascii="Times New Roman" w:hAnsi="Times New Roman" w:cs="Times New Roman"/>
          <w:sz w:val="24"/>
          <w:szCs w:val="24"/>
          <w:lang w:val="mk-MK"/>
        </w:rPr>
        <w:t>ат</w:t>
      </w:r>
      <w:r w:rsidR="00BD3FCD">
        <w:rPr>
          <w:rFonts w:ascii="Times New Roman" w:hAnsi="Times New Roman" w:cs="Times New Roman"/>
          <w:sz w:val="24"/>
          <w:szCs w:val="24"/>
          <w:lang w:val="mk-MK"/>
        </w:rPr>
        <w:t xml:space="preserve"> испит </w:t>
      </w:r>
      <w:r w:rsidR="00CD7C66">
        <w:rPr>
          <w:rFonts w:ascii="Times New Roman" w:hAnsi="Times New Roman" w:cs="Times New Roman"/>
          <w:sz w:val="24"/>
          <w:szCs w:val="24"/>
          <w:lang w:val="mk-MK"/>
        </w:rPr>
        <w:t>по</w:t>
      </w:r>
      <w:r w:rsidR="006E623B">
        <w:rPr>
          <w:rFonts w:ascii="Times New Roman" w:hAnsi="Times New Roman" w:cs="Times New Roman"/>
          <w:sz w:val="24"/>
          <w:szCs w:val="24"/>
          <w:lang w:val="mk-MK"/>
        </w:rPr>
        <w:t xml:space="preserve"> </w:t>
      </w:r>
      <w:r w:rsidR="00BD3FCD" w:rsidRPr="00133550">
        <w:rPr>
          <w:rFonts w:ascii="Times New Roman" w:hAnsi="Times New Roman" w:cs="Times New Roman"/>
          <w:sz w:val="24"/>
          <w:szCs w:val="24"/>
          <w:lang w:val="mk-MK"/>
        </w:rPr>
        <w:t>практична оспособеност</w:t>
      </w:r>
      <w:r w:rsidR="00BD3FCD">
        <w:rPr>
          <w:rFonts w:ascii="Times New Roman" w:hAnsi="Times New Roman" w:cs="Times New Roman"/>
          <w:sz w:val="24"/>
          <w:szCs w:val="24"/>
          <w:lang w:val="mk-MK"/>
        </w:rPr>
        <w:t xml:space="preserve">, </w:t>
      </w:r>
      <w:r w:rsidR="00BD3FCD" w:rsidRPr="00133550">
        <w:rPr>
          <w:rFonts w:ascii="Times New Roman" w:hAnsi="Times New Roman" w:cs="Times New Roman"/>
          <w:sz w:val="24"/>
          <w:szCs w:val="24"/>
          <w:lang w:val="mk-MK"/>
        </w:rPr>
        <w:t xml:space="preserve">проверки на стручноста </w:t>
      </w:r>
      <w:r w:rsidR="00BD3FCD">
        <w:rPr>
          <w:rFonts w:ascii="Times New Roman" w:hAnsi="Times New Roman" w:cs="Times New Roman"/>
          <w:sz w:val="24"/>
          <w:szCs w:val="24"/>
          <w:lang w:val="mk-MK"/>
        </w:rPr>
        <w:t>и проценката на способност.</w:t>
      </w:r>
    </w:p>
    <w:p w14:paraId="00F6F9E6" w14:textId="77777777" w:rsidR="006655B2" w:rsidRPr="006655B2" w:rsidRDefault="006655B2" w:rsidP="00984C1F">
      <w:pPr>
        <w:pStyle w:val="ListParagraph"/>
        <w:ind w:left="426" w:right="27"/>
        <w:rPr>
          <w:rFonts w:ascii="Times New Roman" w:hAnsi="Times New Roman" w:cs="Times New Roman"/>
          <w:sz w:val="24"/>
          <w:szCs w:val="24"/>
          <w:lang w:val="mk-MK"/>
        </w:rPr>
      </w:pPr>
    </w:p>
    <w:p w14:paraId="1DDD8B94" w14:textId="10226945" w:rsidR="006655B2" w:rsidRPr="006655B2" w:rsidRDefault="006655B2" w:rsidP="00984C1F">
      <w:pPr>
        <w:pStyle w:val="ListParagraph"/>
        <w:ind w:left="426" w:right="27"/>
        <w:rPr>
          <w:rFonts w:ascii="Times New Roman" w:hAnsi="Times New Roman" w:cs="Times New Roman"/>
          <w:sz w:val="24"/>
          <w:szCs w:val="24"/>
          <w:lang w:val="mk-MK"/>
        </w:rPr>
      </w:pPr>
      <w:r w:rsidRPr="006655B2">
        <w:rPr>
          <w:rFonts w:ascii="Times New Roman" w:hAnsi="Times New Roman" w:cs="Times New Roman"/>
          <w:sz w:val="24"/>
          <w:szCs w:val="24"/>
          <w:lang w:val="mk-MK"/>
        </w:rPr>
        <w:t>(в)</w:t>
      </w:r>
      <w:r w:rsidRPr="006655B2">
        <w:rPr>
          <w:rFonts w:ascii="Times New Roman" w:hAnsi="Times New Roman" w:cs="Times New Roman"/>
          <w:sz w:val="24"/>
          <w:szCs w:val="24"/>
          <w:lang w:val="mk-MK"/>
        </w:rPr>
        <w:tab/>
      </w:r>
      <w:r w:rsidR="004B106B">
        <w:rPr>
          <w:rFonts w:ascii="Times New Roman" w:hAnsi="Times New Roman" w:cs="Times New Roman"/>
          <w:sz w:val="24"/>
          <w:szCs w:val="24"/>
          <w:lang w:val="mk-MK"/>
        </w:rPr>
        <w:t xml:space="preserve"> </w:t>
      </w:r>
      <w:r w:rsidRPr="006655B2">
        <w:rPr>
          <w:rFonts w:ascii="Times New Roman" w:hAnsi="Times New Roman" w:cs="Times New Roman"/>
          <w:sz w:val="24"/>
          <w:szCs w:val="24"/>
          <w:lang w:val="mk-MK"/>
        </w:rPr>
        <w:t>Испити надвор од територијата на земјите–членки:</w:t>
      </w:r>
    </w:p>
    <w:p w14:paraId="574067E2" w14:textId="77777777" w:rsidR="006655B2" w:rsidRPr="006655B2" w:rsidRDefault="006655B2" w:rsidP="00984C1F">
      <w:pPr>
        <w:pStyle w:val="ListParagraph"/>
        <w:ind w:left="426" w:right="27"/>
        <w:rPr>
          <w:rFonts w:ascii="Times New Roman" w:hAnsi="Times New Roman" w:cs="Times New Roman"/>
          <w:sz w:val="24"/>
          <w:szCs w:val="24"/>
          <w:lang w:val="mk-MK"/>
        </w:rPr>
      </w:pPr>
    </w:p>
    <w:p w14:paraId="5CDE3A81" w14:textId="41EAF671" w:rsidR="006655B2" w:rsidRPr="006655B2" w:rsidRDefault="00E954F2" w:rsidP="004B106B">
      <w:pPr>
        <w:pStyle w:val="ListParagraph"/>
        <w:numPr>
          <w:ilvl w:val="1"/>
          <w:numId w:val="54"/>
        </w:numPr>
        <w:ind w:left="1260" w:right="27"/>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По пат на отстапување од </w:t>
      </w:r>
      <w:r w:rsidR="006655B2" w:rsidRPr="006655B2">
        <w:rPr>
          <w:rFonts w:ascii="Times New Roman" w:hAnsi="Times New Roman" w:cs="Times New Roman"/>
          <w:sz w:val="24"/>
          <w:szCs w:val="24"/>
          <w:lang w:val="mk-MK"/>
        </w:rPr>
        <w:t xml:space="preserve">став (а), во случај на испити по практична оспособеност и проверки на стручноста кои се спроведуваат </w:t>
      </w:r>
      <w:r>
        <w:rPr>
          <w:rFonts w:ascii="Times New Roman" w:hAnsi="Times New Roman" w:cs="Times New Roman"/>
          <w:sz w:val="24"/>
          <w:szCs w:val="24"/>
          <w:lang w:val="mk-MK"/>
        </w:rPr>
        <w:t xml:space="preserve">надвор од територијата за кои земјите – членки се одговорни согласно Чикашката конвенција, </w:t>
      </w:r>
      <w:r w:rsidR="006655B2" w:rsidRPr="006655B2">
        <w:rPr>
          <w:rFonts w:ascii="Times New Roman" w:hAnsi="Times New Roman" w:cs="Times New Roman"/>
          <w:sz w:val="24"/>
          <w:szCs w:val="24"/>
          <w:lang w:val="mk-MK"/>
        </w:rPr>
        <w:t>надлежниот орган изда</w:t>
      </w:r>
      <w:r>
        <w:rPr>
          <w:rFonts w:ascii="Times New Roman" w:hAnsi="Times New Roman" w:cs="Times New Roman"/>
          <w:sz w:val="24"/>
          <w:szCs w:val="24"/>
          <w:lang w:val="mk-MK"/>
        </w:rPr>
        <w:t>ва</w:t>
      </w:r>
      <w:r w:rsidR="006655B2" w:rsidRPr="006655B2">
        <w:rPr>
          <w:rFonts w:ascii="Times New Roman" w:hAnsi="Times New Roman" w:cs="Times New Roman"/>
          <w:sz w:val="24"/>
          <w:szCs w:val="24"/>
          <w:lang w:val="mk-MK"/>
        </w:rPr>
        <w:t xml:space="preserve"> овластување за испитувач на кандидат</w:t>
      </w:r>
      <w:r w:rsidR="006C7708">
        <w:rPr>
          <w:rFonts w:ascii="Times New Roman" w:hAnsi="Times New Roman" w:cs="Times New Roman"/>
          <w:sz w:val="24"/>
          <w:szCs w:val="24"/>
          <w:lang w:val="mk-MK"/>
        </w:rPr>
        <w:t>и</w:t>
      </w:r>
      <w:r w:rsidR="006655B2" w:rsidRPr="006655B2">
        <w:rPr>
          <w:rFonts w:ascii="Times New Roman" w:hAnsi="Times New Roman" w:cs="Times New Roman"/>
          <w:sz w:val="24"/>
          <w:szCs w:val="24"/>
          <w:lang w:val="mk-MK"/>
        </w:rPr>
        <w:t>, ко</w:t>
      </w:r>
      <w:r w:rsidR="006C7708">
        <w:rPr>
          <w:rFonts w:ascii="Times New Roman" w:hAnsi="Times New Roman" w:cs="Times New Roman"/>
          <w:sz w:val="24"/>
          <w:szCs w:val="24"/>
          <w:lang w:val="mk-MK"/>
        </w:rPr>
        <w:t>и</w:t>
      </w:r>
      <w:r w:rsidR="006655B2" w:rsidRPr="006655B2">
        <w:rPr>
          <w:rFonts w:ascii="Times New Roman" w:hAnsi="Times New Roman" w:cs="Times New Roman"/>
          <w:sz w:val="24"/>
          <w:szCs w:val="24"/>
          <w:lang w:val="mk-MK"/>
        </w:rPr>
        <w:t xml:space="preserve"> има</w:t>
      </w:r>
      <w:r w:rsidR="006C7708">
        <w:rPr>
          <w:rFonts w:ascii="Times New Roman" w:hAnsi="Times New Roman" w:cs="Times New Roman"/>
          <w:sz w:val="24"/>
          <w:szCs w:val="24"/>
          <w:lang w:val="mk-MK"/>
        </w:rPr>
        <w:t>ат</w:t>
      </w:r>
      <w:r w:rsidR="006655B2" w:rsidRPr="006655B2">
        <w:rPr>
          <w:rFonts w:ascii="Times New Roman" w:hAnsi="Times New Roman" w:cs="Times New Roman"/>
          <w:sz w:val="24"/>
          <w:szCs w:val="24"/>
          <w:lang w:val="mk-MK"/>
        </w:rPr>
        <w:t xml:space="preserve"> дозвола </w:t>
      </w:r>
      <w:r w:rsidR="006C7708">
        <w:rPr>
          <w:rFonts w:ascii="Times New Roman" w:hAnsi="Times New Roman" w:cs="Times New Roman"/>
          <w:sz w:val="24"/>
          <w:szCs w:val="24"/>
          <w:lang w:val="mk-MK"/>
        </w:rPr>
        <w:t>з</w:t>
      </w:r>
      <w:r w:rsidR="006655B2" w:rsidRPr="006655B2">
        <w:rPr>
          <w:rFonts w:ascii="Times New Roman" w:hAnsi="Times New Roman" w:cs="Times New Roman"/>
          <w:sz w:val="24"/>
          <w:szCs w:val="24"/>
          <w:lang w:val="mk-MK"/>
        </w:rPr>
        <w:t xml:space="preserve">а пилот издадена од </w:t>
      </w:r>
      <w:r>
        <w:rPr>
          <w:rFonts w:ascii="Times New Roman" w:hAnsi="Times New Roman" w:cs="Times New Roman"/>
          <w:sz w:val="24"/>
          <w:szCs w:val="24"/>
          <w:lang w:val="mk-MK"/>
        </w:rPr>
        <w:t>во согласност со Анекс 1 од Чикашката конвенција</w:t>
      </w:r>
      <w:r w:rsidR="006655B2" w:rsidRPr="006655B2">
        <w:rPr>
          <w:rFonts w:ascii="Times New Roman" w:hAnsi="Times New Roman" w:cs="Times New Roman"/>
          <w:sz w:val="24"/>
          <w:szCs w:val="24"/>
          <w:lang w:val="mk-MK"/>
        </w:rPr>
        <w:t>, под услов дека кандидат</w:t>
      </w:r>
      <w:r w:rsidR="004B106B">
        <w:rPr>
          <w:rFonts w:ascii="Times New Roman" w:hAnsi="Times New Roman" w:cs="Times New Roman"/>
          <w:sz w:val="24"/>
          <w:szCs w:val="24"/>
          <w:lang w:val="mk-MK"/>
        </w:rPr>
        <w:t>ите</w:t>
      </w:r>
      <w:r w:rsidR="006655B2" w:rsidRPr="006655B2">
        <w:rPr>
          <w:rFonts w:ascii="Times New Roman" w:hAnsi="Times New Roman" w:cs="Times New Roman"/>
          <w:sz w:val="24"/>
          <w:szCs w:val="24"/>
          <w:lang w:val="mk-MK"/>
        </w:rPr>
        <w:t>:</w:t>
      </w:r>
    </w:p>
    <w:p w14:paraId="54775083" w14:textId="77777777" w:rsidR="006655B2" w:rsidRPr="006655B2" w:rsidRDefault="006655B2" w:rsidP="00984C1F">
      <w:pPr>
        <w:pStyle w:val="ListParagraph"/>
        <w:ind w:left="426" w:right="27"/>
        <w:jc w:val="both"/>
        <w:rPr>
          <w:rFonts w:ascii="Times New Roman" w:hAnsi="Times New Roman" w:cs="Times New Roman"/>
          <w:sz w:val="24"/>
          <w:szCs w:val="24"/>
          <w:lang w:val="mk-MK"/>
        </w:rPr>
      </w:pPr>
    </w:p>
    <w:p w14:paraId="00588FC7" w14:textId="22C71624" w:rsidR="006655B2" w:rsidRDefault="006655B2" w:rsidP="00984C1F">
      <w:pPr>
        <w:pStyle w:val="ListParagraph"/>
        <w:numPr>
          <w:ilvl w:val="1"/>
          <w:numId w:val="50"/>
        </w:numPr>
        <w:ind w:right="27"/>
        <w:jc w:val="both"/>
        <w:rPr>
          <w:rFonts w:ascii="Times New Roman" w:hAnsi="Times New Roman" w:cs="Times New Roman"/>
          <w:sz w:val="24"/>
          <w:szCs w:val="24"/>
          <w:lang w:val="mk-MK"/>
        </w:rPr>
      </w:pPr>
      <w:r w:rsidRPr="006655B2">
        <w:rPr>
          <w:rFonts w:ascii="Times New Roman" w:hAnsi="Times New Roman" w:cs="Times New Roman"/>
          <w:sz w:val="24"/>
          <w:szCs w:val="24"/>
          <w:lang w:val="mk-MK"/>
        </w:rPr>
        <w:t>има</w:t>
      </w:r>
      <w:r w:rsidR="004B106B">
        <w:rPr>
          <w:rFonts w:ascii="Times New Roman" w:hAnsi="Times New Roman" w:cs="Times New Roman"/>
          <w:sz w:val="24"/>
          <w:szCs w:val="24"/>
          <w:lang w:val="mk-MK"/>
        </w:rPr>
        <w:t>ат</w:t>
      </w:r>
      <w:r w:rsidRPr="006655B2">
        <w:rPr>
          <w:rFonts w:ascii="Times New Roman" w:hAnsi="Times New Roman" w:cs="Times New Roman"/>
          <w:sz w:val="24"/>
          <w:szCs w:val="24"/>
          <w:lang w:val="mk-MK"/>
        </w:rPr>
        <w:t xml:space="preserve"> дозвола, овластување или потврда еквивалентни на он</w:t>
      </w:r>
      <w:r w:rsidR="006C7708">
        <w:rPr>
          <w:rFonts w:ascii="Times New Roman" w:hAnsi="Times New Roman" w:cs="Times New Roman"/>
          <w:sz w:val="24"/>
          <w:szCs w:val="24"/>
          <w:lang w:val="mk-MK"/>
        </w:rPr>
        <w:t>а</w:t>
      </w:r>
      <w:r w:rsidRPr="006655B2">
        <w:rPr>
          <w:rFonts w:ascii="Times New Roman" w:hAnsi="Times New Roman" w:cs="Times New Roman"/>
          <w:sz w:val="24"/>
          <w:szCs w:val="24"/>
          <w:lang w:val="mk-MK"/>
        </w:rPr>
        <w:t xml:space="preserve"> за ко</w:t>
      </w:r>
      <w:r w:rsidR="006C7708">
        <w:rPr>
          <w:rFonts w:ascii="Times New Roman" w:hAnsi="Times New Roman" w:cs="Times New Roman"/>
          <w:sz w:val="24"/>
          <w:szCs w:val="24"/>
          <w:lang w:val="mk-MK"/>
        </w:rPr>
        <w:t>е</w:t>
      </w:r>
      <w:r w:rsidRPr="006655B2">
        <w:rPr>
          <w:rFonts w:ascii="Times New Roman" w:hAnsi="Times New Roman" w:cs="Times New Roman"/>
          <w:sz w:val="24"/>
          <w:szCs w:val="24"/>
          <w:lang w:val="mk-MK"/>
        </w:rPr>
        <w:t xml:space="preserve"> </w:t>
      </w:r>
      <w:r w:rsidR="004B106B">
        <w:rPr>
          <w:rFonts w:ascii="Times New Roman" w:hAnsi="Times New Roman" w:cs="Times New Roman"/>
          <w:sz w:val="24"/>
          <w:szCs w:val="24"/>
          <w:lang w:val="mk-MK"/>
        </w:rPr>
        <w:t>с</w:t>
      </w:r>
      <w:r w:rsidRPr="006655B2">
        <w:rPr>
          <w:rFonts w:ascii="Times New Roman" w:hAnsi="Times New Roman" w:cs="Times New Roman"/>
          <w:sz w:val="24"/>
          <w:szCs w:val="24"/>
          <w:lang w:val="mk-MK"/>
        </w:rPr>
        <w:t>е овластен</w:t>
      </w:r>
      <w:r w:rsidR="004B106B">
        <w:rPr>
          <w:rFonts w:ascii="Times New Roman" w:hAnsi="Times New Roman" w:cs="Times New Roman"/>
          <w:sz w:val="24"/>
          <w:szCs w:val="24"/>
          <w:lang w:val="mk-MK"/>
        </w:rPr>
        <w:t>и</w:t>
      </w:r>
      <w:r w:rsidRPr="006655B2">
        <w:rPr>
          <w:rFonts w:ascii="Times New Roman" w:hAnsi="Times New Roman" w:cs="Times New Roman"/>
          <w:sz w:val="24"/>
          <w:szCs w:val="24"/>
          <w:lang w:val="mk-MK"/>
        </w:rPr>
        <w:t xml:space="preserve"> да спроведува</w:t>
      </w:r>
      <w:r w:rsidR="004B106B">
        <w:rPr>
          <w:rFonts w:ascii="Times New Roman" w:hAnsi="Times New Roman" w:cs="Times New Roman"/>
          <w:sz w:val="24"/>
          <w:szCs w:val="24"/>
          <w:lang w:val="mk-MK"/>
        </w:rPr>
        <w:t>ат</w:t>
      </w:r>
      <w:r w:rsidRPr="006655B2">
        <w:rPr>
          <w:rFonts w:ascii="Times New Roman" w:hAnsi="Times New Roman" w:cs="Times New Roman"/>
          <w:sz w:val="24"/>
          <w:szCs w:val="24"/>
          <w:lang w:val="mk-MK"/>
        </w:rPr>
        <w:t xml:space="preserve"> испити по практична оспособеност, проверки на стручноста или проценки на компетентноста, но во секој случај да има</w:t>
      </w:r>
      <w:r w:rsidR="004B106B">
        <w:rPr>
          <w:rFonts w:ascii="Times New Roman" w:hAnsi="Times New Roman" w:cs="Times New Roman"/>
          <w:sz w:val="24"/>
          <w:szCs w:val="24"/>
          <w:lang w:val="mk-MK"/>
        </w:rPr>
        <w:t>ат</w:t>
      </w:r>
      <w:r w:rsidRPr="006655B2">
        <w:rPr>
          <w:rFonts w:ascii="Times New Roman" w:hAnsi="Times New Roman" w:cs="Times New Roman"/>
          <w:sz w:val="24"/>
          <w:szCs w:val="24"/>
          <w:lang w:val="mk-MK"/>
        </w:rPr>
        <w:t xml:space="preserve"> најмалку CPL;</w:t>
      </w:r>
    </w:p>
    <w:p w14:paraId="789BB5CB" w14:textId="77777777" w:rsidR="009E692D" w:rsidRDefault="009E692D" w:rsidP="00984C1F">
      <w:pPr>
        <w:pStyle w:val="ListParagraph"/>
        <w:ind w:left="1800" w:right="27"/>
        <w:jc w:val="both"/>
        <w:rPr>
          <w:rFonts w:ascii="Times New Roman" w:hAnsi="Times New Roman" w:cs="Times New Roman"/>
          <w:sz w:val="24"/>
          <w:szCs w:val="24"/>
          <w:lang w:val="mk-MK"/>
        </w:rPr>
      </w:pPr>
    </w:p>
    <w:p w14:paraId="71544608" w14:textId="76164C06" w:rsidR="009E692D" w:rsidRPr="006655B2" w:rsidRDefault="00D564C0" w:rsidP="00984C1F">
      <w:pPr>
        <w:pStyle w:val="ListParagraph"/>
        <w:numPr>
          <w:ilvl w:val="1"/>
          <w:numId w:val="50"/>
        </w:numPr>
        <w:ind w:right="27"/>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се квалификувани како </w:t>
      </w:r>
      <w:r>
        <w:rPr>
          <w:rFonts w:ascii="Times New Roman" w:hAnsi="Times New Roman" w:cs="Times New Roman"/>
          <w:sz w:val="24"/>
          <w:szCs w:val="24"/>
        </w:rPr>
        <w:t>PIC</w:t>
      </w:r>
      <w:r>
        <w:rPr>
          <w:rFonts w:ascii="Times New Roman" w:hAnsi="Times New Roman" w:cs="Times New Roman"/>
          <w:sz w:val="24"/>
          <w:szCs w:val="24"/>
          <w:lang w:val="mk-MK"/>
        </w:rPr>
        <w:t xml:space="preserve"> за воздухопловот за време на </w:t>
      </w:r>
      <w:r w:rsidRPr="006655B2">
        <w:rPr>
          <w:rFonts w:ascii="Times New Roman" w:hAnsi="Times New Roman" w:cs="Times New Roman"/>
          <w:sz w:val="24"/>
          <w:szCs w:val="24"/>
          <w:lang w:val="mk-MK"/>
        </w:rPr>
        <w:t>испити по практична оспособеност и проверки на стручноста</w:t>
      </w:r>
      <w:r>
        <w:rPr>
          <w:rFonts w:ascii="Times New Roman" w:hAnsi="Times New Roman" w:cs="Times New Roman"/>
          <w:sz w:val="24"/>
          <w:szCs w:val="24"/>
          <w:lang w:val="mk-MK"/>
        </w:rPr>
        <w:t xml:space="preserve"> кои се спроведуваат во воздухопловот;</w:t>
      </w:r>
    </w:p>
    <w:p w14:paraId="60908521" w14:textId="77777777" w:rsidR="006655B2" w:rsidRPr="006655B2" w:rsidRDefault="006655B2" w:rsidP="00984C1F">
      <w:pPr>
        <w:pStyle w:val="ListParagraph"/>
        <w:ind w:left="426" w:right="27"/>
        <w:jc w:val="both"/>
        <w:rPr>
          <w:rFonts w:ascii="Times New Roman" w:hAnsi="Times New Roman" w:cs="Times New Roman"/>
          <w:sz w:val="24"/>
          <w:szCs w:val="24"/>
          <w:lang w:val="mk-MK"/>
        </w:rPr>
      </w:pPr>
    </w:p>
    <w:p w14:paraId="235039E7" w14:textId="5D96E1A1" w:rsidR="006655B2" w:rsidRPr="006655B2" w:rsidRDefault="006655B2" w:rsidP="00984C1F">
      <w:pPr>
        <w:pStyle w:val="ListParagraph"/>
        <w:numPr>
          <w:ilvl w:val="1"/>
          <w:numId w:val="50"/>
        </w:numPr>
        <w:ind w:right="27"/>
        <w:jc w:val="both"/>
        <w:rPr>
          <w:rFonts w:ascii="Times New Roman" w:hAnsi="Times New Roman" w:cs="Times New Roman"/>
          <w:sz w:val="24"/>
          <w:szCs w:val="24"/>
          <w:lang w:val="mk-MK"/>
        </w:rPr>
      </w:pPr>
      <w:r w:rsidRPr="006655B2">
        <w:rPr>
          <w:rFonts w:ascii="Times New Roman" w:hAnsi="Times New Roman" w:cs="Times New Roman"/>
          <w:sz w:val="24"/>
          <w:szCs w:val="24"/>
          <w:lang w:val="mk-MK"/>
        </w:rPr>
        <w:t>се придржува</w:t>
      </w:r>
      <w:r w:rsidR="00D564C0">
        <w:rPr>
          <w:rFonts w:ascii="Times New Roman" w:hAnsi="Times New Roman" w:cs="Times New Roman"/>
          <w:sz w:val="24"/>
          <w:szCs w:val="24"/>
          <w:lang w:val="mk-MK"/>
        </w:rPr>
        <w:t>ат</w:t>
      </w:r>
      <w:r w:rsidRPr="006655B2">
        <w:rPr>
          <w:rFonts w:ascii="Times New Roman" w:hAnsi="Times New Roman" w:cs="Times New Roman"/>
          <w:sz w:val="24"/>
          <w:szCs w:val="24"/>
          <w:lang w:val="mk-MK"/>
        </w:rPr>
        <w:t xml:space="preserve"> кон условите за стекнување на соодветното овластување за испитувач утврдени во овој поддел; и; </w:t>
      </w:r>
    </w:p>
    <w:p w14:paraId="57CA1EE5" w14:textId="77777777" w:rsidR="006655B2" w:rsidRPr="006655B2" w:rsidRDefault="006655B2" w:rsidP="00984C1F">
      <w:pPr>
        <w:pStyle w:val="ListParagraph"/>
        <w:ind w:left="426" w:right="27"/>
        <w:jc w:val="both"/>
        <w:rPr>
          <w:rFonts w:ascii="Times New Roman" w:hAnsi="Times New Roman" w:cs="Times New Roman"/>
          <w:sz w:val="24"/>
          <w:szCs w:val="24"/>
          <w:lang w:val="mk-MK"/>
        </w:rPr>
      </w:pPr>
    </w:p>
    <w:p w14:paraId="00101814" w14:textId="2129EB58" w:rsidR="006655B2" w:rsidRPr="006655B2" w:rsidRDefault="006655B2" w:rsidP="00984C1F">
      <w:pPr>
        <w:pStyle w:val="ListParagraph"/>
        <w:numPr>
          <w:ilvl w:val="1"/>
          <w:numId w:val="50"/>
        </w:numPr>
        <w:ind w:right="27"/>
        <w:jc w:val="both"/>
        <w:rPr>
          <w:rFonts w:ascii="Times New Roman" w:hAnsi="Times New Roman" w:cs="Times New Roman"/>
          <w:sz w:val="24"/>
          <w:szCs w:val="24"/>
          <w:lang w:val="mk-MK"/>
        </w:rPr>
      </w:pPr>
      <w:r w:rsidRPr="006655B2">
        <w:rPr>
          <w:rFonts w:ascii="Times New Roman" w:hAnsi="Times New Roman" w:cs="Times New Roman"/>
          <w:sz w:val="24"/>
          <w:szCs w:val="24"/>
          <w:lang w:val="mk-MK"/>
        </w:rPr>
        <w:t>покажува</w:t>
      </w:r>
      <w:r w:rsidR="00AF1A32">
        <w:rPr>
          <w:rFonts w:ascii="Times New Roman" w:hAnsi="Times New Roman" w:cs="Times New Roman"/>
          <w:sz w:val="24"/>
          <w:szCs w:val="24"/>
          <w:lang w:val="mk-MK"/>
        </w:rPr>
        <w:t>ат</w:t>
      </w:r>
      <w:r w:rsidRPr="006655B2">
        <w:rPr>
          <w:rFonts w:ascii="Times New Roman" w:hAnsi="Times New Roman" w:cs="Times New Roman"/>
          <w:sz w:val="24"/>
          <w:szCs w:val="24"/>
          <w:lang w:val="mk-MK"/>
        </w:rPr>
        <w:t xml:space="preserve"> пред надлежниот орган соодветно ниво на познавање на европските правила за воздухопловна безбедност, за да мож</w:t>
      </w:r>
      <w:r w:rsidR="00AF1A32">
        <w:rPr>
          <w:rFonts w:ascii="Times New Roman" w:hAnsi="Times New Roman" w:cs="Times New Roman"/>
          <w:sz w:val="24"/>
          <w:szCs w:val="24"/>
          <w:lang w:val="mk-MK"/>
        </w:rPr>
        <w:t>ат</w:t>
      </w:r>
      <w:r w:rsidRPr="006655B2">
        <w:rPr>
          <w:rFonts w:ascii="Times New Roman" w:hAnsi="Times New Roman" w:cs="Times New Roman"/>
          <w:sz w:val="24"/>
          <w:szCs w:val="24"/>
          <w:lang w:val="mk-MK"/>
        </w:rPr>
        <w:t xml:space="preserve"> да ги корист</w:t>
      </w:r>
      <w:r w:rsidR="00AF1A32">
        <w:rPr>
          <w:rFonts w:ascii="Times New Roman" w:hAnsi="Times New Roman" w:cs="Times New Roman"/>
          <w:sz w:val="24"/>
          <w:szCs w:val="24"/>
          <w:lang w:val="mk-MK"/>
        </w:rPr>
        <w:t>ат</w:t>
      </w:r>
      <w:r w:rsidRPr="006655B2">
        <w:rPr>
          <w:rFonts w:ascii="Times New Roman" w:hAnsi="Times New Roman" w:cs="Times New Roman"/>
          <w:sz w:val="24"/>
          <w:szCs w:val="24"/>
          <w:lang w:val="mk-MK"/>
        </w:rPr>
        <w:t xml:space="preserve"> правата на испитувач согласно овој </w:t>
      </w:r>
      <w:r w:rsidR="00D564C0" w:rsidRPr="00D564C0">
        <w:rPr>
          <w:rFonts w:ascii="Times New Roman" w:hAnsi="Times New Roman" w:cs="Times New Roman"/>
          <w:iCs/>
          <w:sz w:val="24"/>
          <w:szCs w:val="24"/>
          <w:lang w:val="mk-MK"/>
        </w:rPr>
        <w:t>Анекс</w:t>
      </w:r>
      <w:r w:rsidRPr="006655B2">
        <w:rPr>
          <w:rFonts w:ascii="Times New Roman" w:hAnsi="Times New Roman" w:cs="Times New Roman"/>
          <w:sz w:val="24"/>
          <w:szCs w:val="24"/>
          <w:lang w:val="mk-MK"/>
        </w:rPr>
        <w:t>.</w:t>
      </w:r>
    </w:p>
    <w:p w14:paraId="0478656D" w14:textId="77777777" w:rsidR="006655B2" w:rsidRPr="006655B2" w:rsidRDefault="006655B2" w:rsidP="00984C1F">
      <w:pPr>
        <w:pStyle w:val="ListParagraph"/>
        <w:ind w:left="426" w:right="27"/>
        <w:jc w:val="both"/>
        <w:rPr>
          <w:rFonts w:ascii="Times New Roman" w:hAnsi="Times New Roman" w:cs="Times New Roman"/>
          <w:sz w:val="24"/>
          <w:szCs w:val="24"/>
          <w:lang w:val="mk-MK"/>
        </w:rPr>
      </w:pPr>
    </w:p>
    <w:p w14:paraId="19D7B5E2" w14:textId="5C21CCA4" w:rsidR="006655B2" w:rsidRPr="006655B2" w:rsidRDefault="006655B2" w:rsidP="004F2EC2">
      <w:pPr>
        <w:pStyle w:val="ListParagraph"/>
        <w:numPr>
          <w:ilvl w:val="1"/>
          <w:numId w:val="54"/>
        </w:numPr>
        <w:ind w:left="1260" w:right="27"/>
        <w:jc w:val="both"/>
        <w:rPr>
          <w:rFonts w:ascii="Times New Roman" w:hAnsi="Times New Roman" w:cs="Times New Roman"/>
          <w:sz w:val="24"/>
          <w:szCs w:val="24"/>
          <w:lang w:val="mk-MK"/>
        </w:rPr>
      </w:pPr>
      <w:r w:rsidRPr="006655B2">
        <w:rPr>
          <w:rFonts w:ascii="Times New Roman" w:hAnsi="Times New Roman" w:cs="Times New Roman"/>
          <w:sz w:val="24"/>
          <w:szCs w:val="24"/>
          <w:lang w:val="mk-MK"/>
        </w:rPr>
        <w:t xml:space="preserve">Овластувањето спомнато во </w:t>
      </w:r>
      <w:r w:rsidR="00A54CA7">
        <w:rPr>
          <w:rFonts w:ascii="Times New Roman" w:hAnsi="Times New Roman" w:cs="Times New Roman"/>
          <w:sz w:val="24"/>
          <w:szCs w:val="24"/>
          <w:lang w:val="mk-MK"/>
        </w:rPr>
        <w:t>точка</w:t>
      </w:r>
      <w:r w:rsidRPr="006655B2">
        <w:rPr>
          <w:rFonts w:ascii="Times New Roman" w:hAnsi="Times New Roman" w:cs="Times New Roman"/>
          <w:sz w:val="24"/>
          <w:szCs w:val="24"/>
          <w:lang w:val="mk-MK"/>
        </w:rPr>
        <w:t xml:space="preserve"> (1) се ограничува на спроведување на испити по практична оспособеност и проверки на стручноста:</w:t>
      </w:r>
    </w:p>
    <w:p w14:paraId="0369517A" w14:textId="77777777" w:rsidR="006655B2" w:rsidRPr="006655B2" w:rsidRDefault="006655B2" w:rsidP="00984C1F">
      <w:pPr>
        <w:pStyle w:val="ListParagraph"/>
        <w:ind w:left="426" w:right="27"/>
        <w:jc w:val="both"/>
        <w:rPr>
          <w:rFonts w:ascii="Times New Roman" w:hAnsi="Times New Roman" w:cs="Times New Roman"/>
          <w:sz w:val="24"/>
          <w:szCs w:val="24"/>
          <w:lang w:val="mk-MK"/>
        </w:rPr>
      </w:pPr>
    </w:p>
    <w:p w14:paraId="7A676357" w14:textId="38564EBC" w:rsidR="006655B2" w:rsidRPr="006655B2" w:rsidRDefault="006655B2" w:rsidP="00984C1F">
      <w:pPr>
        <w:pStyle w:val="ListParagraph"/>
        <w:numPr>
          <w:ilvl w:val="0"/>
          <w:numId w:val="55"/>
        </w:numPr>
        <w:ind w:left="1800" w:right="27"/>
        <w:jc w:val="both"/>
        <w:rPr>
          <w:rFonts w:ascii="Times New Roman" w:hAnsi="Times New Roman" w:cs="Times New Roman"/>
          <w:sz w:val="24"/>
          <w:szCs w:val="24"/>
          <w:lang w:val="mk-MK"/>
        </w:rPr>
      </w:pPr>
      <w:r w:rsidRPr="006655B2">
        <w:rPr>
          <w:rFonts w:ascii="Times New Roman" w:hAnsi="Times New Roman" w:cs="Times New Roman"/>
          <w:sz w:val="24"/>
          <w:szCs w:val="24"/>
          <w:lang w:val="mk-MK"/>
        </w:rPr>
        <w:t xml:space="preserve">надвор од </w:t>
      </w:r>
      <w:r w:rsidR="00BE51B7">
        <w:rPr>
          <w:rFonts w:ascii="Times New Roman" w:hAnsi="Times New Roman" w:cs="Times New Roman"/>
          <w:sz w:val="24"/>
          <w:szCs w:val="24"/>
          <w:lang w:val="mk-MK"/>
        </w:rPr>
        <w:t xml:space="preserve">териториите </w:t>
      </w:r>
      <w:r w:rsidRPr="006655B2">
        <w:rPr>
          <w:rFonts w:ascii="Times New Roman" w:hAnsi="Times New Roman" w:cs="Times New Roman"/>
          <w:sz w:val="24"/>
          <w:szCs w:val="24"/>
          <w:lang w:val="mk-MK"/>
        </w:rPr>
        <w:t>на земјите–членки</w:t>
      </w:r>
      <w:r w:rsidR="00BE51B7">
        <w:rPr>
          <w:rFonts w:ascii="Times New Roman" w:hAnsi="Times New Roman" w:cs="Times New Roman"/>
          <w:sz w:val="24"/>
          <w:szCs w:val="24"/>
          <w:lang w:val="mk-MK"/>
        </w:rPr>
        <w:t xml:space="preserve"> за кои се одговорни според Чикашката конвенција</w:t>
      </w:r>
      <w:r w:rsidRPr="006655B2">
        <w:rPr>
          <w:rFonts w:ascii="Times New Roman" w:hAnsi="Times New Roman" w:cs="Times New Roman"/>
          <w:sz w:val="24"/>
          <w:szCs w:val="24"/>
          <w:lang w:val="mk-MK"/>
        </w:rPr>
        <w:t>; и</w:t>
      </w:r>
    </w:p>
    <w:p w14:paraId="6B5B0D30" w14:textId="77777777" w:rsidR="006655B2" w:rsidRPr="006655B2" w:rsidRDefault="006655B2" w:rsidP="00984C1F">
      <w:pPr>
        <w:pStyle w:val="ListParagraph"/>
        <w:ind w:left="1800" w:right="27"/>
        <w:jc w:val="both"/>
        <w:rPr>
          <w:rFonts w:ascii="Times New Roman" w:hAnsi="Times New Roman" w:cs="Times New Roman"/>
          <w:sz w:val="24"/>
          <w:szCs w:val="24"/>
          <w:lang w:val="mk-MK"/>
        </w:rPr>
      </w:pPr>
    </w:p>
    <w:p w14:paraId="1F15D98F" w14:textId="5CF6914D" w:rsidR="006655B2" w:rsidRPr="006655B2" w:rsidRDefault="006655B2" w:rsidP="00984C1F">
      <w:pPr>
        <w:pStyle w:val="ListParagraph"/>
        <w:numPr>
          <w:ilvl w:val="0"/>
          <w:numId w:val="55"/>
        </w:numPr>
        <w:ind w:left="1800" w:right="27"/>
        <w:jc w:val="both"/>
        <w:rPr>
          <w:rFonts w:ascii="Times New Roman" w:hAnsi="Times New Roman" w:cs="Times New Roman"/>
          <w:sz w:val="24"/>
          <w:szCs w:val="24"/>
          <w:lang w:val="mk-MK"/>
        </w:rPr>
      </w:pPr>
      <w:r w:rsidRPr="006655B2">
        <w:rPr>
          <w:rFonts w:ascii="Times New Roman" w:hAnsi="Times New Roman" w:cs="Times New Roman"/>
          <w:sz w:val="24"/>
          <w:szCs w:val="24"/>
          <w:lang w:val="mk-MK"/>
        </w:rPr>
        <w:t>на пилоти кои добро го познаваат јазикот на кој се спроведува испитот/проверката.</w:t>
      </w:r>
    </w:p>
    <w:p w14:paraId="4E50CE71" w14:textId="77777777" w:rsidR="004B54CE" w:rsidRDefault="004B54CE" w:rsidP="00984C1F">
      <w:pPr>
        <w:pStyle w:val="ListParagraph"/>
        <w:spacing w:after="0" w:line="240" w:lineRule="auto"/>
        <w:ind w:left="426" w:right="27"/>
        <w:jc w:val="both"/>
        <w:rPr>
          <w:rFonts w:ascii="Times New Roman" w:hAnsi="Times New Roman" w:cs="Times New Roman"/>
          <w:sz w:val="24"/>
          <w:szCs w:val="24"/>
          <w:lang w:val="mk-MK"/>
        </w:rPr>
      </w:pPr>
    </w:p>
    <w:p w14:paraId="7AAD0C6A" w14:textId="38A484AA" w:rsidR="00EE47AE" w:rsidRDefault="004F2EC2" w:rsidP="00984C1F">
      <w:pPr>
        <w:pStyle w:val="ListParagraph"/>
        <w:numPr>
          <w:ilvl w:val="0"/>
          <w:numId w:val="3"/>
        </w:numPr>
        <w:spacing w:after="0" w:line="240" w:lineRule="auto"/>
        <w:ind w:left="426" w:right="27"/>
        <w:jc w:val="both"/>
        <w:rPr>
          <w:rFonts w:ascii="Times New Roman" w:hAnsi="Times New Roman" w:cs="Times New Roman"/>
          <w:sz w:val="24"/>
          <w:szCs w:val="24"/>
          <w:lang w:val="mk-MK"/>
        </w:rPr>
      </w:pPr>
      <w:r>
        <w:rPr>
          <w:rFonts w:ascii="Times New Roman" w:hAnsi="Times New Roman" w:cs="Times New Roman"/>
          <w:sz w:val="24"/>
          <w:szCs w:val="24"/>
          <w:lang w:val="mk-MK"/>
        </w:rPr>
        <w:t>т</w:t>
      </w:r>
      <w:r w:rsidR="00EE47AE" w:rsidRPr="000C14A0">
        <w:rPr>
          <w:rFonts w:ascii="Times New Roman" w:hAnsi="Times New Roman" w:cs="Times New Roman"/>
          <w:sz w:val="24"/>
          <w:szCs w:val="24"/>
          <w:lang w:val="mk-MK"/>
        </w:rPr>
        <w:t xml:space="preserve">очката </w:t>
      </w:r>
      <w:r w:rsidR="00EE47AE" w:rsidRPr="000C14A0">
        <w:rPr>
          <w:rFonts w:ascii="Times New Roman" w:hAnsi="Times New Roman" w:cs="Times New Roman"/>
          <w:sz w:val="24"/>
          <w:szCs w:val="24"/>
        </w:rPr>
        <w:t>FCL.</w:t>
      </w:r>
      <w:r w:rsidR="00EA43BA">
        <w:rPr>
          <w:rFonts w:ascii="Times New Roman" w:hAnsi="Times New Roman" w:cs="Times New Roman"/>
          <w:sz w:val="24"/>
          <w:szCs w:val="24"/>
          <w:lang w:val="mk-MK"/>
        </w:rPr>
        <w:t>100</w:t>
      </w:r>
      <w:r w:rsidR="00EE47AE">
        <w:rPr>
          <w:rFonts w:ascii="Times New Roman" w:hAnsi="Times New Roman" w:cs="Times New Roman"/>
          <w:sz w:val="24"/>
          <w:szCs w:val="24"/>
        </w:rPr>
        <w:t>5</w:t>
      </w:r>
      <w:r w:rsidR="00EE47AE" w:rsidRPr="000C14A0">
        <w:rPr>
          <w:rFonts w:ascii="Times New Roman" w:hAnsi="Times New Roman" w:cs="Times New Roman"/>
          <w:sz w:val="24"/>
          <w:szCs w:val="24"/>
          <w:lang w:val="mk-MK"/>
        </w:rPr>
        <w:t xml:space="preserve"> се заменува како што следува:</w:t>
      </w:r>
    </w:p>
    <w:p w14:paraId="1E89F116" w14:textId="2CF29383" w:rsidR="00EA43BA" w:rsidRDefault="00EA43BA" w:rsidP="00984C1F">
      <w:pPr>
        <w:pStyle w:val="ListParagraph"/>
        <w:spacing w:after="0" w:line="240" w:lineRule="auto"/>
        <w:ind w:left="426" w:right="27"/>
        <w:jc w:val="both"/>
        <w:rPr>
          <w:rFonts w:ascii="Times New Roman" w:hAnsi="Times New Roman" w:cs="Times New Roman"/>
          <w:sz w:val="24"/>
          <w:szCs w:val="24"/>
          <w:lang w:val="mk-MK"/>
        </w:rPr>
      </w:pPr>
    </w:p>
    <w:p w14:paraId="0AE6704E" w14:textId="3DA67858" w:rsidR="00910009" w:rsidRPr="00910009" w:rsidRDefault="009954E1" w:rsidP="004F2EC2">
      <w:pPr>
        <w:pStyle w:val="ListParagraph"/>
        <w:ind w:right="27" w:hanging="24"/>
        <w:rPr>
          <w:rFonts w:ascii="Times New Roman" w:hAnsi="Times New Roman" w:cs="Times New Roman"/>
          <w:sz w:val="24"/>
          <w:szCs w:val="24"/>
          <w:lang w:val="mk-MK"/>
        </w:rPr>
      </w:pPr>
      <w:r>
        <w:rPr>
          <w:rFonts w:ascii="Times New Roman" w:hAnsi="Times New Roman" w:cs="Times New Roman"/>
          <w:sz w:val="24"/>
          <w:szCs w:val="24"/>
        </w:rPr>
        <w:t>`</w:t>
      </w:r>
      <w:r w:rsidR="00910009" w:rsidRPr="00910009">
        <w:rPr>
          <w:rFonts w:ascii="Calibri" w:eastAsia="Calibri" w:hAnsi="Calibri" w:cs="Times New Roman"/>
          <w:b/>
          <w:bCs/>
          <w:color w:val="1A171B"/>
          <w:sz w:val="20"/>
          <w:szCs w:val="20"/>
          <w:lang w:val="mk-MK"/>
        </w:rPr>
        <w:t xml:space="preserve"> </w:t>
      </w:r>
      <w:r w:rsidR="00910009" w:rsidRPr="00910009">
        <w:rPr>
          <w:rFonts w:ascii="Times New Roman" w:hAnsi="Times New Roman" w:cs="Times New Roman"/>
          <w:b/>
          <w:bCs/>
          <w:sz w:val="24"/>
          <w:szCs w:val="24"/>
          <w:lang w:val="mk-MK"/>
        </w:rPr>
        <w:t>FCL.1005</w:t>
      </w:r>
      <w:r w:rsidR="00910009">
        <w:rPr>
          <w:rFonts w:ascii="Times New Roman" w:hAnsi="Times New Roman" w:cs="Times New Roman"/>
          <w:b/>
          <w:bCs/>
          <w:sz w:val="24"/>
          <w:szCs w:val="24"/>
        </w:rPr>
        <w:t xml:space="preserve"> </w:t>
      </w:r>
      <w:r w:rsidR="00910009" w:rsidRPr="00910009">
        <w:rPr>
          <w:rFonts w:ascii="Times New Roman" w:hAnsi="Times New Roman" w:cs="Times New Roman"/>
          <w:b/>
          <w:bCs/>
          <w:sz w:val="24"/>
          <w:szCs w:val="24"/>
          <w:lang w:val="mk-MK"/>
        </w:rPr>
        <w:t>Ограничување на правата во случај на судир на интереси</w:t>
      </w:r>
    </w:p>
    <w:p w14:paraId="456F14F0" w14:textId="77777777" w:rsidR="00910009" w:rsidRPr="00910009" w:rsidRDefault="00910009" w:rsidP="004F2EC2">
      <w:pPr>
        <w:pStyle w:val="ListParagraph"/>
        <w:ind w:right="27" w:hanging="24"/>
        <w:rPr>
          <w:rFonts w:ascii="Times New Roman" w:hAnsi="Times New Roman" w:cs="Times New Roman"/>
          <w:sz w:val="24"/>
          <w:szCs w:val="24"/>
          <w:lang w:val="mk-MK"/>
        </w:rPr>
      </w:pPr>
    </w:p>
    <w:p w14:paraId="5183024B" w14:textId="77777777" w:rsidR="00910009" w:rsidRPr="00910009" w:rsidRDefault="00910009" w:rsidP="004F2EC2">
      <w:pPr>
        <w:pStyle w:val="ListParagraph"/>
        <w:ind w:right="27" w:hanging="24"/>
        <w:jc w:val="both"/>
        <w:rPr>
          <w:rFonts w:ascii="Times New Roman" w:hAnsi="Times New Roman" w:cs="Times New Roman"/>
          <w:sz w:val="24"/>
          <w:szCs w:val="24"/>
          <w:lang w:val="mk-MK"/>
        </w:rPr>
      </w:pPr>
      <w:r w:rsidRPr="00910009">
        <w:rPr>
          <w:rFonts w:ascii="Times New Roman" w:hAnsi="Times New Roman" w:cs="Times New Roman"/>
          <w:sz w:val="24"/>
          <w:szCs w:val="24"/>
          <w:lang w:val="mk-MK"/>
        </w:rPr>
        <w:t>Испитувачи не смеат да спроведуваат:</w:t>
      </w:r>
    </w:p>
    <w:p w14:paraId="29FBDF8C" w14:textId="77777777" w:rsidR="00910009" w:rsidRPr="00910009" w:rsidRDefault="00910009" w:rsidP="004F2EC2">
      <w:pPr>
        <w:pStyle w:val="ListParagraph"/>
        <w:ind w:right="27" w:hanging="24"/>
        <w:jc w:val="both"/>
        <w:rPr>
          <w:rFonts w:ascii="Times New Roman" w:hAnsi="Times New Roman" w:cs="Times New Roman"/>
          <w:sz w:val="24"/>
          <w:szCs w:val="24"/>
          <w:lang w:val="mk-MK"/>
        </w:rPr>
      </w:pPr>
    </w:p>
    <w:p w14:paraId="71151F50" w14:textId="209B13A2" w:rsidR="00910009" w:rsidRPr="00910009" w:rsidRDefault="00910009" w:rsidP="004F2EC2">
      <w:pPr>
        <w:pStyle w:val="ListParagraph"/>
        <w:ind w:right="27" w:hanging="24"/>
        <w:jc w:val="both"/>
        <w:rPr>
          <w:rFonts w:ascii="Times New Roman" w:hAnsi="Times New Roman" w:cs="Times New Roman"/>
          <w:sz w:val="24"/>
          <w:szCs w:val="24"/>
          <w:lang w:val="mk-MK"/>
        </w:rPr>
      </w:pPr>
      <w:r w:rsidRPr="00910009">
        <w:rPr>
          <w:rFonts w:ascii="Times New Roman" w:hAnsi="Times New Roman" w:cs="Times New Roman"/>
          <w:sz w:val="24"/>
          <w:szCs w:val="24"/>
          <w:lang w:val="mk-MK"/>
        </w:rPr>
        <w:t>(а)</w:t>
      </w:r>
      <w:r w:rsidR="004F2EC2">
        <w:rPr>
          <w:rFonts w:ascii="Times New Roman" w:hAnsi="Times New Roman" w:cs="Times New Roman"/>
          <w:sz w:val="24"/>
          <w:szCs w:val="24"/>
          <w:lang w:val="mk-MK"/>
        </w:rPr>
        <w:t xml:space="preserve"> </w:t>
      </w:r>
      <w:r w:rsidRPr="00910009">
        <w:rPr>
          <w:rFonts w:ascii="Times New Roman" w:hAnsi="Times New Roman" w:cs="Times New Roman"/>
          <w:sz w:val="24"/>
          <w:szCs w:val="24"/>
          <w:lang w:val="mk-MK"/>
        </w:rPr>
        <w:t>испити по практична оспособеност</w:t>
      </w:r>
      <w:r>
        <w:rPr>
          <w:rFonts w:ascii="Times New Roman" w:hAnsi="Times New Roman" w:cs="Times New Roman"/>
          <w:sz w:val="24"/>
          <w:szCs w:val="24"/>
        </w:rPr>
        <w:t xml:space="preserve"> </w:t>
      </w:r>
      <w:r>
        <w:rPr>
          <w:rFonts w:ascii="Times New Roman" w:hAnsi="Times New Roman" w:cs="Times New Roman"/>
          <w:sz w:val="24"/>
          <w:szCs w:val="24"/>
          <w:lang w:val="mk-MK"/>
        </w:rPr>
        <w:t>или</w:t>
      </w:r>
      <w:r w:rsidRPr="00910009">
        <w:rPr>
          <w:rFonts w:ascii="Times New Roman" w:hAnsi="Times New Roman" w:cs="Times New Roman"/>
          <w:sz w:val="24"/>
          <w:szCs w:val="24"/>
          <w:lang w:val="mk-MK"/>
        </w:rPr>
        <w:t xml:space="preserve"> проценки на компетентноста на кандидати за стекнување на дозвола, овластување или </w:t>
      </w:r>
      <w:r>
        <w:rPr>
          <w:rFonts w:ascii="Times New Roman" w:hAnsi="Times New Roman" w:cs="Times New Roman"/>
          <w:sz w:val="24"/>
          <w:szCs w:val="24"/>
          <w:lang w:val="mk-MK"/>
        </w:rPr>
        <w:t>уверение на оној на кого му спровеле повеќе од 25% од потребната обука за лет за</w:t>
      </w:r>
      <w:r w:rsidRPr="00910009">
        <w:rPr>
          <w:rFonts w:ascii="Times New Roman" w:hAnsi="Times New Roman" w:cs="Times New Roman"/>
          <w:sz w:val="24"/>
          <w:szCs w:val="24"/>
          <w:lang w:val="mk-MK"/>
        </w:rPr>
        <w:t xml:space="preserve"> дозвола, овластување или </w:t>
      </w:r>
      <w:r>
        <w:rPr>
          <w:rFonts w:ascii="Times New Roman" w:hAnsi="Times New Roman" w:cs="Times New Roman"/>
          <w:sz w:val="24"/>
          <w:szCs w:val="24"/>
          <w:lang w:val="mk-MK"/>
        </w:rPr>
        <w:t xml:space="preserve">уверение за кои </w:t>
      </w:r>
      <w:r w:rsidRPr="00910009">
        <w:rPr>
          <w:rFonts w:ascii="Times New Roman" w:hAnsi="Times New Roman" w:cs="Times New Roman"/>
          <w:sz w:val="24"/>
          <w:szCs w:val="24"/>
          <w:lang w:val="mk-MK"/>
        </w:rPr>
        <w:t>испити по практична оспособеност</w:t>
      </w:r>
      <w:r>
        <w:rPr>
          <w:rFonts w:ascii="Times New Roman" w:hAnsi="Times New Roman" w:cs="Times New Roman"/>
          <w:sz w:val="24"/>
          <w:szCs w:val="24"/>
        </w:rPr>
        <w:t xml:space="preserve"> </w:t>
      </w:r>
      <w:r>
        <w:rPr>
          <w:rFonts w:ascii="Times New Roman" w:hAnsi="Times New Roman" w:cs="Times New Roman"/>
          <w:sz w:val="24"/>
          <w:szCs w:val="24"/>
          <w:lang w:val="mk-MK"/>
        </w:rPr>
        <w:t>или</w:t>
      </w:r>
      <w:r w:rsidRPr="00910009">
        <w:rPr>
          <w:rFonts w:ascii="Times New Roman" w:hAnsi="Times New Roman" w:cs="Times New Roman"/>
          <w:sz w:val="24"/>
          <w:szCs w:val="24"/>
          <w:lang w:val="mk-MK"/>
        </w:rPr>
        <w:t xml:space="preserve"> проценки на компетентноста</w:t>
      </w:r>
      <w:r>
        <w:rPr>
          <w:rFonts w:ascii="Times New Roman" w:hAnsi="Times New Roman" w:cs="Times New Roman"/>
          <w:sz w:val="24"/>
          <w:szCs w:val="24"/>
          <w:lang w:val="mk-MK"/>
        </w:rPr>
        <w:t xml:space="preserve"> се спроведени; и</w:t>
      </w:r>
    </w:p>
    <w:p w14:paraId="525F3147" w14:textId="77777777" w:rsidR="00910009" w:rsidRPr="00910009" w:rsidRDefault="00910009" w:rsidP="004F2EC2">
      <w:pPr>
        <w:pStyle w:val="ListParagraph"/>
        <w:ind w:right="27" w:hanging="24"/>
        <w:jc w:val="both"/>
        <w:rPr>
          <w:rFonts w:ascii="Times New Roman" w:hAnsi="Times New Roman" w:cs="Times New Roman"/>
          <w:sz w:val="24"/>
          <w:szCs w:val="24"/>
          <w:lang w:val="mk-MK"/>
        </w:rPr>
      </w:pPr>
    </w:p>
    <w:p w14:paraId="28F25C51" w14:textId="345433B9" w:rsidR="00910009" w:rsidRPr="00FB7829" w:rsidRDefault="00910009" w:rsidP="004F2EC2">
      <w:pPr>
        <w:pStyle w:val="ListParagraph"/>
        <w:ind w:right="27" w:hanging="24"/>
        <w:jc w:val="both"/>
        <w:rPr>
          <w:rFonts w:ascii="Times New Roman" w:hAnsi="Times New Roman" w:cs="Times New Roman"/>
          <w:sz w:val="24"/>
          <w:szCs w:val="24"/>
        </w:rPr>
      </w:pPr>
      <w:r w:rsidRPr="00910009">
        <w:rPr>
          <w:rFonts w:ascii="Times New Roman" w:hAnsi="Times New Roman" w:cs="Times New Roman"/>
          <w:sz w:val="24"/>
          <w:szCs w:val="24"/>
          <w:lang w:val="mk-MK"/>
        </w:rPr>
        <w:t>(б)</w:t>
      </w:r>
      <w:r w:rsidR="00FB7829">
        <w:rPr>
          <w:rFonts w:ascii="Times New Roman" w:hAnsi="Times New Roman" w:cs="Times New Roman"/>
          <w:sz w:val="24"/>
          <w:szCs w:val="24"/>
          <w:lang w:val="mk-MK"/>
        </w:rPr>
        <w:t xml:space="preserve"> </w:t>
      </w:r>
      <w:r w:rsidRPr="00910009">
        <w:rPr>
          <w:rFonts w:ascii="Times New Roman" w:hAnsi="Times New Roman" w:cs="Times New Roman"/>
          <w:sz w:val="24"/>
          <w:szCs w:val="24"/>
          <w:lang w:val="mk-MK"/>
        </w:rPr>
        <w:t>испити по практична оспособеност, ниту проценки на компетентноста секогаш кога ќе почувствуваат дека нивната објективност може да биде доведена во прашање.</w:t>
      </w:r>
      <w:r w:rsidR="00FB7829">
        <w:rPr>
          <w:rFonts w:ascii="Times New Roman" w:hAnsi="Times New Roman" w:cs="Times New Roman"/>
          <w:sz w:val="24"/>
          <w:szCs w:val="24"/>
        </w:rPr>
        <w:t>`;</w:t>
      </w:r>
    </w:p>
    <w:p w14:paraId="7111DD1B" w14:textId="74CC5C00" w:rsidR="00EA43BA" w:rsidRPr="009954E1" w:rsidRDefault="00EA43BA" w:rsidP="00984C1F">
      <w:pPr>
        <w:pStyle w:val="ListParagraph"/>
        <w:spacing w:after="0" w:line="240" w:lineRule="auto"/>
        <w:ind w:left="426" w:right="27"/>
        <w:jc w:val="both"/>
        <w:rPr>
          <w:rFonts w:ascii="Times New Roman" w:hAnsi="Times New Roman" w:cs="Times New Roman"/>
          <w:sz w:val="24"/>
          <w:szCs w:val="24"/>
        </w:rPr>
      </w:pPr>
    </w:p>
    <w:p w14:paraId="4E297A19" w14:textId="77777777" w:rsidR="00EA43BA" w:rsidRDefault="00EA43BA" w:rsidP="00984C1F">
      <w:pPr>
        <w:pStyle w:val="ListParagraph"/>
        <w:spacing w:after="0" w:line="240" w:lineRule="auto"/>
        <w:ind w:left="426" w:right="27"/>
        <w:jc w:val="both"/>
        <w:rPr>
          <w:rFonts w:ascii="Times New Roman" w:hAnsi="Times New Roman" w:cs="Times New Roman"/>
          <w:sz w:val="24"/>
          <w:szCs w:val="24"/>
          <w:lang w:val="mk-MK"/>
        </w:rPr>
      </w:pPr>
    </w:p>
    <w:p w14:paraId="5BC2315F" w14:textId="0C70D510" w:rsidR="00EE47AE" w:rsidRDefault="00EE47AE" w:rsidP="00984C1F">
      <w:pPr>
        <w:pStyle w:val="ListParagraph"/>
        <w:numPr>
          <w:ilvl w:val="0"/>
          <w:numId w:val="3"/>
        </w:numPr>
        <w:spacing w:after="0" w:line="240" w:lineRule="auto"/>
        <w:ind w:left="426"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Точката </w:t>
      </w:r>
      <w:r w:rsidRPr="000C14A0">
        <w:rPr>
          <w:rFonts w:ascii="Times New Roman" w:hAnsi="Times New Roman" w:cs="Times New Roman"/>
          <w:sz w:val="24"/>
          <w:szCs w:val="24"/>
        </w:rPr>
        <w:t>FCL.</w:t>
      </w:r>
      <w:r w:rsidR="008B5365">
        <w:rPr>
          <w:rFonts w:ascii="Times New Roman" w:hAnsi="Times New Roman" w:cs="Times New Roman"/>
          <w:sz w:val="24"/>
          <w:szCs w:val="24"/>
          <w:lang w:val="mk-MK"/>
        </w:rPr>
        <w:t>1025</w:t>
      </w:r>
      <w:r w:rsidRPr="000C14A0">
        <w:rPr>
          <w:rFonts w:ascii="Times New Roman" w:hAnsi="Times New Roman" w:cs="Times New Roman"/>
          <w:sz w:val="24"/>
          <w:szCs w:val="24"/>
          <w:lang w:val="mk-MK"/>
        </w:rPr>
        <w:t xml:space="preserve"> се заменува како што следува:</w:t>
      </w:r>
    </w:p>
    <w:p w14:paraId="5FAA836E" w14:textId="2B80EAC7" w:rsidR="00E7039F" w:rsidRDefault="00E7039F" w:rsidP="00984C1F">
      <w:pPr>
        <w:pStyle w:val="ListParagraph"/>
        <w:spacing w:after="0" w:line="240" w:lineRule="auto"/>
        <w:ind w:left="426" w:right="27"/>
        <w:jc w:val="both"/>
        <w:rPr>
          <w:rFonts w:ascii="Times New Roman" w:hAnsi="Times New Roman" w:cs="Times New Roman"/>
          <w:sz w:val="24"/>
          <w:szCs w:val="24"/>
          <w:lang w:val="mk-MK"/>
        </w:rPr>
      </w:pPr>
    </w:p>
    <w:p w14:paraId="20E55F73" w14:textId="2BC0A5B6" w:rsidR="004C6950" w:rsidRPr="004C6950" w:rsidRDefault="00E7039F" w:rsidP="00622181">
      <w:pPr>
        <w:pStyle w:val="ListParagraph"/>
        <w:ind w:left="630" w:right="27"/>
        <w:jc w:val="both"/>
        <w:rPr>
          <w:rFonts w:ascii="Times New Roman" w:hAnsi="Times New Roman" w:cs="Times New Roman"/>
          <w:sz w:val="24"/>
          <w:szCs w:val="24"/>
          <w:lang w:val="mk-MK"/>
        </w:rPr>
      </w:pPr>
      <w:r>
        <w:rPr>
          <w:rFonts w:ascii="Times New Roman" w:hAnsi="Times New Roman" w:cs="Times New Roman"/>
          <w:sz w:val="24"/>
          <w:szCs w:val="24"/>
        </w:rPr>
        <w:t>`</w:t>
      </w:r>
      <w:r w:rsidR="004C6950" w:rsidRPr="004C6950">
        <w:rPr>
          <w:rFonts w:ascii="Calibri" w:eastAsia="Calibri" w:hAnsi="Calibri" w:cs="Times New Roman"/>
          <w:b/>
          <w:bCs/>
          <w:color w:val="1A171B"/>
          <w:sz w:val="20"/>
          <w:szCs w:val="20"/>
          <w:lang w:val="mk-MK"/>
        </w:rPr>
        <w:t xml:space="preserve"> </w:t>
      </w:r>
      <w:r w:rsidR="004C6950" w:rsidRPr="004C6950">
        <w:rPr>
          <w:rFonts w:ascii="Times New Roman" w:hAnsi="Times New Roman" w:cs="Times New Roman"/>
          <w:b/>
          <w:bCs/>
          <w:sz w:val="24"/>
          <w:szCs w:val="24"/>
          <w:lang w:val="mk-MK"/>
        </w:rPr>
        <w:t>FCL.1025</w:t>
      </w:r>
      <w:r w:rsidR="004C6950">
        <w:rPr>
          <w:rFonts w:ascii="Times New Roman" w:hAnsi="Times New Roman" w:cs="Times New Roman"/>
          <w:b/>
          <w:bCs/>
          <w:sz w:val="24"/>
          <w:szCs w:val="24"/>
          <w:lang w:val="mk-MK"/>
        </w:rPr>
        <w:t xml:space="preserve"> </w:t>
      </w:r>
      <w:r w:rsidR="004C6950" w:rsidRPr="004C6950">
        <w:rPr>
          <w:rFonts w:ascii="Times New Roman" w:hAnsi="Times New Roman" w:cs="Times New Roman"/>
          <w:b/>
          <w:bCs/>
          <w:sz w:val="24"/>
          <w:szCs w:val="24"/>
          <w:lang w:val="mk-MK"/>
        </w:rPr>
        <w:t>Период на важност, продолжување и обновување</w:t>
      </w:r>
      <w:r w:rsidR="004C6950">
        <w:rPr>
          <w:rFonts w:ascii="Times New Roman" w:hAnsi="Times New Roman" w:cs="Times New Roman"/>
          <w:b/>
          <w:bCs/>
          <w:sz w:val="24"/>
          <w:szCs w:val="24"/>
          <w:lang w:val="mk-MK"/>
        </w:rPr>
        <w:t xml:space="preserve"> </w:t>
      </w:r>
      <w:r w:rsidR="004C6950" w:rsidRPr="004C6950">
        <w:rPr>
          <w:rFonts w:ascii="Times New Roman" w:hAnsi="Times New Roman" w:cs="Times New Roman"/>
          <w:b/>
          <w:bCs/>
          <w:sz w:val="24"/>
          <w:szCs w:val="24"/>
          <w:lang w:val="mk-MK"/>
        </w:rPr>
        <w:t>на овластувањата за испитувачи</w:t>
      </w:r>
    </w:p>
    <w:p w14:paraId="1A8B82D1" w14:textId="77777777" w:rsidR="004C6950" w:rsidRPr="004C6950" w:rsidRDefault="004C6950" w:rsidP="00622181">
      <w:pPr>
        <w:pStyle w:val="ListParagraph"/>
        <w:ind w:left="630" w:right="27"/>
        <w:jc w:val="both"/>
        <w:rPr>
          <w:rFonts w:ascii="Times New Roman" w:hAnsi="Times New Roman" w:cs="Times New Roman"/>
          <w:sz w:val="24"/>
          <w:szCs w:val="24"/>
          <w:lang w:val="mk-MK"/>
        </w:rPr>
      </w:pPr>
    </w:p>
    <w:p w14:paraId="1C0CBD34" w14:textId="268EDEAA" w:rsidR="004C6950" w:rsidRDefault="004C6950" w:rsidP="00622181">
      <w:pPr>
        <w:pStyle w:val="ListParagraph"/>
        <w:ind w:left="630" w:right="27"/>
        <w:jc w:val="both"/>
        <w:rPr>
          <w:rFonts w:ascii="Times New Roman" w:hAnsi="Times New Roman" w:cs="Times New Roman"/>
          <w:sz w:val="24"/>
          <w:szCs w:val="24"/>
          <w:lang w:val="mk-MK"/>
        </w:rPr>
      </w:pPr>
      <w:r w:rsidRPr="004C6950">
        <w:rPr>
          <w:rFonts w:ascii="Times New Roman" w:hAnsi="Times New Roman" w:cs="Times New Roman"/>
          <w:sz w:val="24"/>
          <w:szCs w:val="24"/>
          <w:lang w:val="mk-MK"/>
        </w:rPr>
        <w:t>(а)</w:t>
      </w:r>
      <w:r w:rsidRPr="004C6950">
        <w:rPr>
          <w:rFonts w:ascii="Times New Roman" w:hAnsi="Times New Roman" w:cs="Times New Roman"/>
          <w:sz w:val="24"/>
          <w:szCs w:val="24"/>
          <w:lang w:val="mk-MK"/>
        </w:rPr>
        <w:tab/>
        <w:t xml:space="preserve">Период на важност </w:t>
      </w:r>
    </w:p>
    <w:p w14:paraId="4FF0AA18" w14:textId="77777777" w:rsidR="00F010BE" w:rsidRDefault="00F010BE" w:rsidP="00622181">
      <w:pPr>
        <w:pStyle w:val="ListParagraph"/>
        <w:ind w:left="630" w:right="27"/>
        <w:jc w:val="both"/>
        <w:rPr>
          <w:rFonts w:ascii="Times New Roman" w:hAnsi="Times New Roman" w:cs="Times New Roman"/>
          <w:sz w:val="24"/>
          <w:szCs w:val="24"/>
        </w:rPr>
      </w:pPr>
    </w:p>
    <w:p w14:paraId="75263CB4" w14:textId="717FD3E3" w:rsidR="004C6950" w:rsidRPr="004C6950" w:rsidRDefault="004C6950" w:rsidP="00622181">
      <w:pPr>
        <w:pStyle w:val="ListParagraph"/>
        <w:ind w:left="630" w:right="27"/>
        <w:jc w:val="both"/>
        <w:rPr>
          <w:rFonts w:ascii="Times New Roman" w:hAnsi="Times New Roman" w:cs="Times New Roman"/>
          <w:sz w:val="24"/>
          <w:szCs w:val="24"/>
          <w:lang w:val="mk-MK"/>
        </w:rPr>
      </w:pPr>
      <w:r w:rsidRPr="004C6950">
        <w:rPr>
          <w:rFonts w:ascii="Times New Roman" w:hAnsi="Times New Roman" w:cs="Times New Roman"/>
          <w:sz w:val="24"/>
          <w:szCs w:val="24"/>
          <w:lang w:val="mk-MK"/>
        </w:rPr>
        <w:t>Овластувањето за испитувач важи три години.</w:t>
      </w:r>
    </w:p>
    <w:p w14:paraId="56F3A8BF" w14:textId="77777777" w:rsidR="004C6950" w:rsidRPr="004C6950" w:rsidRDefault="004C6950" w:rsidP="00622181">
      <w:pPr>
        <w:pStyle w:val="ListParagraph"/>
        <w:ind w:left="630" w:right="27"/>
        <w:jc w:val="both"/>
        <w:rPr>
          <w:rFonts w:ascii="Times New Roman" w:hAnsi="Times New Roman" w:cs="Times New Roman"/>
          <w:sz w:val="24"/>
          <w:szCs w:val="24"/>
          <w:lang w:val="mk-MK"/>
        </w:rPr>
      </w:pPr>
    </w:p>
    <w:p w14:paraId="407B5A42" w14:textId="06388503" w:rsidR="00F010BE" w:rsidRDefault="004C6950" w:rsidP="00622181">
      <w:pPr>
        <w:pStyle w:val="ListParagraph"/>
        <w:ind w:left="630" w:right="27"/>
        <w:jc w:val="both"/>
        <w:rPr>
          <w:rFonts w:ascii="Times New Roman" w:hAnsi="Times New Roman" w:cs="Times New Roman"/>
          <w:sz w:val="24"/>
          <w:szCs w:val="24"/>
          <w:lang w:val="mk-MK"/>
        </w:rPr>
      </w:pPr>
      <w:r w:rsidRPr="004C6950">
        <w:rPr>
          <w:rFonts w:ascii="Times New Roman" w:hAnsi="Times New Roman" w:cs="Times New Roman"/>
          <w:sz w:val="24"/>
          <w:szCs w:val="24"/>
          <w:lang w:val="mk-MK"/>
        </w:rPr>
        <w:t>(б)</w:t>
      </w:r>
      <w:r w:rsidRPr="004C6950">
        <w:rPr>
          <w:rFonts w:ascii="Times New Roman" w:hAnsi="Times New Roman" w:cs="Times New Roman"/>
          <w:sz w:val="24"/>
          <w:szCs w:val="24"/>
          <w:lang w:val="mk-MK"/>
        </w:rPr>
        <w:tab/>
        <w:t>Продолжување</w:t>
      </w:r>
    </w:p>
    <w:p w14:paraId="28C30DE1" w14:textId="77777777" w:rsidR="00F010BE" w:rsidRDefault="00F010BE" w:rsidP="00622181">
      <w:pPr>
        <w:pStyle w:val="ListParagraph"/>
        <w:ind w:left="630" w:right="27"/>
        <w:jc w:val="both"/>
        <w:rPr>
          <w:rFonts w:ascii="Times New Roman" w:hAnsi="Times New Roman" w:cs="Times New Roman"/>
          <w:sz w:val="24"/>
          <w:szCs w:val="24"/>
          <w:lang w:val="mk-MK"/>
        </w:rPr>
      </w:pPr>
    </w:p>
    <w:p w14:paraId="5C9D7BD4" w14:textId="384D869C" w:rsidR="004C6950" w:rsidRPr="00F010BE" w:rsidRDefault="00F010BE" w:rsidP="00622181">
      <w:pPr>
        <w:pStyle w:val="ListParagraph"/>
        <w:ind w:left="630" w:right="27"/>
        <w:jc w:val="both"/>
        <w:rPr>
          <w:rFonts w:ascii="Times New Roman" w:hAnsi="Times New Roman" w:cs="Times New Roman"/>
          <w:sz w:val="24"/>
          <w:szCs w:val="24"/>
          <w:lang w:val="mk-MK"/>
        </w:rPr>
      </w:pPr>
      <w:r>
        <w:rPr>
          <w:rFonts w:ascii="Times New Roman" w:hAnsi="Times New Roman" w:cs="Times New Roman"/>
          <w:sz w:val="24"/>
          <w:szCs w:val="24"/>
          <w:lang w:val="mk-MK"/>
        </w:rPr>
        <w:t>За да се продолжи о</w:t>
      </w:r>
      <w:r w:rsidR="004C6950" w:rsidRPr="00F010BE">
        <w:rPr>
          <w:rFonts w:ascii="Times New Roman" w:hAnsi="Times New Roman" w:cs="Times New Roman"/>
          <w:sz w:val="24"/>
          <w:szCs w:val="24"/>
          <w:lang w:val="mk-MK"/>
        </w:rPr>
        <w:t>властувањето за испитувач имател</w:t>
      </w:r>
      <w:r w:rsidR="007F090B">
        <w:rPr>
          <w:rFonts w:ascii="Times New Roman" w:hAnsi="Times New Roman" w:cs="Times New Roman"/>
          <w:sz w:val="24"/>
          <w:szCs w:val="24"/>
          <w:lang w:val="mk-MK"/>
        </w:rPr>
        <w:t>ите</w:t>
      </w:r>
      <w:r w:rsidR="004C6950" w:rsidRPr="00F010BE">
        <w:rPr>
          <w:rFonts w:ascii="Times New Roman" w:hAnsi="Times New Roman" w:cs="Times New Roman"/>
          <w:sz w:val="24"/>
          <w:szCs w:val="24"/>
          <w:lang w:val="mk-MK"/>
        </w:rPr>
        <w:t xml:space="preserve"> </w:t>
      </w:r>
      <w:r>
        <w:rPr>
          <w:rFonts w:ascii="Times New Roman" w:hAnsi="Times New Roman" w:cs="Times New Roman"/>
          <w:sz w:val="24"/>
          <w:szCs w:val="24"/>
          <w:lang w:val="mk-MK"/>
        </w:rPr>
        <w:t>ги извршува</w:t>
      </w:r>
      <w:r w:rsidR="007F090B">
        <w:rPr>
          <w:rFonts w:ascii="Times New Roman" w:hAnsi="Times New Roman" w:cs="Times New Roman"/>
          <w:sz w:val="24"/>
          <w:szCs w:val="24"/>
          <w:lang w:val="mk-MK"/>
        </w:rPr>
        <w:t>ат</w:t>
      </w:r>
      <w:r>
        <w:rPr>
          <w:rFonts w:ascii="Times New Roman" w:hAnsi="Times New Roman" w:cs="Times New Roman"/>
          <w:sz w:val="24"/>
          <w:szCs w:val="24"/>
          <w:lang w:val="mk-MK"/>
        </w:rPr>
        <w:t xml:space="preserve"> следни</w:t>
      </w:r>
      <w:r w:rsidR="007F090B">
        <w:rPr>
          <w:rFonts w:ascii="Times New Roman" w:hAnsi="Times New Roman" w:cs="Times New Roman"/>
          <w:sz w:val="24"/>
          <w:szCs w:val="24"/>
          <w:lang w:val="mk-MK"/>
        </w:rPr>
        <w:t>те</w:t>
      </w:r>
      <w:r>
        <w:rPr>
          <w:rFonts w:ascii="Times New Roman" w:hAnsi="Times New Roman" w:cs="Times New Roman"/>
          <w:sz w:val="24"/>
          <w:szCs w:val="24"/>
          <w:lang w:val="mk-MK"/>
        </w:rPr>
        <w:t xml:space="preserve"> услови</w:t>
      </w:r>
      <w:r w:rsidR="004C6950" w:rsidRPr="00F010BE">
        <w:rPr>
          <w:rFonts w:ascii="Times New Roman" w:hAnsi="Times New Roman" w:cs="Times New Roman"/>
          <w:sz w:val="24"/>
          <w:szCs w:val="24"/>
          <w:lang w:val="mk-MK"/>
        </w:rPr>
        <w:t>:</w:t>
      </w:r>
    </w:p>
    <w:p w14:paraId="20A4690E" w14:textId="77777777" w:rsidR="004C6950" w:rsidRPr="004C6950" w:rsidRDefault="004C6950" w:rsidP="00622181">
      <w:pPr>
        <w:pStyle w:val="ListParagraph"/>
        <w:ind w:left="630" w:right="27"/>
        <w:jc w:val="both"/>
        <w:rPr>
          <w:rFonts w:ascii="Times New Roman" w:hAnsi="Times New Roman" w:cs="Times New Roman"/>
          <w:sz w:val="24"/>
          <w:szCs w:val="24"/>
          <w:lang w:val="mk-MK"/>
        </w:rPr>
      </w:pPr>
    </w:p>
    <w:p w14:paraId="5CB6AF4C" w14:textId="43AEAFE2" w:rsidR="005E2443" w:rsidRDefault="00F010BE" w:rsidP="00622181">
      <w:pPr>
        <w:pStyle w:val="ListParagraph"/>
        <w:numPr>
          <w:ilvl w:val="0"/>
          <w:numId w:val="56"/>
        </w:numPr>
        <w:ind w:left="1080" w:right="27"/>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пред истекот на датумот од </w:t>
      </w:r>
      <w:r w:rsidR="00562963">
        <w:rPr>
          <w:rFonts w:ascii="Times New Roman" w:hAnsi="Times New Roman" w:cs="Times New Roman"/>
          <w:sz w:val="24"/>
          <w:szCs w:val="24"/>
          <w:lang w:val="mk-MK"/>
        </w:rPr>
        <w:t>овластувањето</w:t>
      </w:r>
      <w:r>
        <w:rPr>
          <w:rFonts w:ascii="Times New Roman" w:hAnsi="Times New Roman" w:cs="Times New Roman"/>
          <w:sz w:val="24"/>
          <w:szCs w:val="24"/>
          <w:lang w:val="mk-MK"/>
        </w:rPr>
        <w:t>,</w:t>
      </w:r>
      <w:r w:rsidR="0038469B">
        <w:rPr>
          <w:rFonts w:ascii="Times New Roman" w:hAnsi="Times New Roman" w:cs="Times New Roman"/>
          <w:sz w:val="24"/>
          <w:szCs w:val="24"/>
          <w:lang w:val="mk-MK"/>
        </w:rPr>
        <w:t xml:space="preserve"> оствариле</w:t>
      </w:r>
      <w:r>
        <w:rPr>
          <w:rFonts w:ascii="Times New Roman" w:hAnsi="Times New Roman" w:cs="Times New Roman"/>
          <w:sz w:val="24"/>
          <w:szCs w:val="24"/>
          <w:lang w:val="mk-MK"/>
        </w:rPr>
        <w:t xml:space="preserve"> </w:t>
      </w:r>
      <w:r w:rsidR="004C6950" w:rsidRPr="004C6950">
        <w:rPr>
          <w:rFonts w:ascii="Times New Roman" w:hAnsi="Times New Roman" w:cs="Times New Roman"/>
          <w:sz w:val="24"/>
          <w:szCs w:val="24"/>
          <w:lang w:val="mk-MK"/>
        </w:rPr>
        <w:t xml:space="preserve">најмалку </w:t>
      </w:r>
      <w:r w:rsidR="00622181">
        <w:rPr>
          <w:rFonts w:ascii="Times New Roman" w:hAnsi="Times New Roman" w:cs="Times New Roman"/>
          <w:sz w:val="24"/>
          <w:szCs w:val="24"/>
          <w:lang w:val="mk-MK"/>
        </w:rPr>
        <w:t>шест</w:t>
      </w:r>
      <w:r>
        <w:rPr>
          <w:rFonts w:ascii="Times New Roman" w:hAnsi="Times New Roman" w:cs="Times New Roman"/>
          <w:sz w:val="24"/>
          <w:szCs w:val="24"/>
          <w:lang w:val="mk-MK"/>
        </w:rPr>
        <w:t xml:space="preserve"> </w:t>
      </w:r>
      <w:r w:rsidR="004C6950" w:rsidRPr="004C6950">
        <w:rPr>
          <w:rFonts w:ascii="Times New Roman" w:hAnsi="Times New Roman" w:cs="Times New Roman"/>
          <w:sz w:val="24"/>
          <w:szCs w:val="24"/>
          <w:lang w:val="mk-MK"/>
        </w:rPr>
        <w:t>испит</w:t>
      </w:r>
      <w:r w:rsidR="0038469B">
        <w:rPr>
          <w:rFonts w:ascii="Times New Roman" w:hAnsi="Times New Roman" w:cs="Times New Roman"/>
          <w:sz w:val="24"/>
          <w:szCs w:val="24"/>
          <w:lang w:val="mk-MK"/>
        </w:rPr>
        <w:t>и</w:t>
      </w:r>
      <w:r w:rsidR="004C6950" w:rsidRPr="004C6950">
        <w:rPr>
          <w:rFonts w:ascii="Times New Roman" w:hAnsi="Times New Roman" w:cs="Times New Roman"/>
          <w:sz w:val="24"/>
          <w:szCs w:val="24"/>
          <w:lang w:val="mk-MK"/>
        </w:rPr>
        <w:t xml:space="preserve"> по практична оспособеност, проверки на стручноста или проценки на компетентноста;</w:t>
      </w:r>
    </w:p>
    <w:p w14:paraId="02BD2869" w14:textId="77777777" w:rsidR="005E2443" w:rsidRDefault="005E2443" w:rsidP="00622181">
      <w:pPr>
        <w:pStyle w:val="ListParagraph"/>
        <w:ind w:left="1080" w:right="27"/>
        <w:jc w:val="both"/>
        <w:rPr>
          <w:rFonts w:ascii="Times New Roman" w:hAnsi="Times New Roman" w:cs="Times New Roman"/>
          <w:sz w:val="24"/>
          <w:szCs w:val="24"/>
          <w:lang w:val="mk-MK"/>
        </w:rPr>
      </w:pPr>
    </w:p>
    <w:p w14:paraId="763DB780" w14:textId="1401B001" w:rsidR="00106D0E" w:rsidRDefault="005E2443" w:rsidP="00622181">
      <w:pPr>
        <w:pStyle w:val="ListParagraph"/>
        <w:numPr>
          <w:ilvl w:val="0"/>
          <w:numId w:val="56"/>
        </w:numPr>
        <w:ind w:left="1080" w:right="27"/>
        <w:jc w:val="both"/>
        <w:rPr>
          <w:rFonts w:ascii="Times New Roman" w:hAnsi="Times New Roman" w:cs="Times New Roman"/>
          <w:sz w:val="24"/>
          <w:szCs w:val="24"/>
          <w:lang w:val="mk-MK"/>
        </w:rPr>
      </w:pPr>
      <w:r w:rsidRPr="00106D0E">
        <w:rPr>
          <w:rFonts w:ascii="Times New Roman" w:hAnsi="Times New Roman" w:cs="Times New Roman"/>
          <w:sz w:val="24"/>
          <w:szCs w:val="24"/>
          <w:lang w:val="mk-MK"/>
        </w:rPr>
        <w:t>во периодот од 12 месеци веднаш пред датумот на истекот на важноста на овластувањето има</w:t>
      </w:r>
      <w:r w:rsidR="00701B90">
        <w:rPr>
          <w:rFonts w:ascii="Times New Roman" w:hAnsi="Times New Roman" w:cs="Times New Roman"/>
          <w:sz w:val="24"/>
          <w:szCs w:val="24"/>
          <w:lang w:val="mk-MK"/>
        </w:rPr>
        <w:t>ат</w:t>
      </w:r>
      <w:r w:rsidRPr="00106D0E">
        <w:rPr>
          <w:rFonts w:ascii="Times New Roman" w:hAnsi="Times New Roman" w:cs="Times New Roman"/>
          <w:sz w:val="24"/>
          <w:szCs w:val="24"/>
          <w:lang w:val="mk-MK"/>
        </w:rPr>
        <w:t xml:space="preserve"> завршено курс </w:t>
      </w:r>
      <w:r w:rsidR="004C6950" w:rsidRPr="00106D0E">
        <w:rPr>
          <w:rFonts w:ascii="Times New Roman" w:hAnsi="Times New Roman" w:cs="Times New Roman"/>
          <w:sz w:val="24"/>
          <w:szCs w:val="24"/>
          <w:lang w:val="mk-MK"/>
        </w:rPr>
        <w:t xml:space="preserve">за </w:t>
      </w:r>
      <w:r w:rsidRPr="00106D0E">
        <w:rPr>
          <w:rFonts w:ascii="Times New Roman" w:hAnsi="Times New Roman" w:cs="Times New Roman"/>
          <w:sz w:val="24"/>
          <w:szCs w:val="24"/>
          <w:lang w:val="mk-MK"/>
        </w:rPr>
        <w:t xml:space="preserve">обнова </w:t>
      </w:r>
      <w:r w:rsidR="004C6950" w:rsidRPr="00106D0E">
        <w:rPr>
          <w:rFonts w:ascii="Times New Roman" w:hAnsi="Times New Roman" w:cs="Times New Roman"/>
          <w:sz w:val="24"/>
          <w:szCs w:val="24"/>
          <w:lang w:val="mk-MK"/>
        </w:rPr>
        <w:t xml:space="preserve">на знаењата кој го спроведува надлежниот орган или </w:t>
      </w:r>
      <w:r w:rsidRPr="00106D0E">
        <w:rPr>
          <w:rFonts w:ascii="Times New Roman" w:hAnsi="Times New Roman" w:cs="Times New Roman"/>
          <w:sz w:val="24"/>
          <w:szCs w:val="24"/>
          <w:lang w:val="mk-MK"/>
        </w:rPr>
        <w:t xml:space="preserve">е спроведено од </w:t>
      </w:r>
      <w:r w:rsidR="004C6950" w:rsidRPr="00106D0E">
        <w:rPr>
          <w:rFonts w:ascii="Times New Roman" w:hAnsi="Times New Roman" w:cs="Times New Roman"/>
          <w:sz w:val="24"/>
          <w:szCs w:val="24"/>
          <w:lang w:val="mk-MK"/>
        </w:rPr>
        <w:t>АТО, а надлежниот орган го одобрил</w:t>
      </w:r>
      <w:r w:rsidRPr="00106D0E">
        <w:rPr>
          <w:rFonts w:ascii="Times New Roman" w:hAnsi="Times New Roman" w:cs="Times New Roman"/>
          <w:sz w:val="24"/>
          <w:szCs w:val="24"/>
          <w:lang w:val="mk-MK"/>
        </w:rPr>
        <w:t xml:space="preserve">. Испитувач кој поседува </w:t>
      </w:r>
      <w:r w:rsidR="00562963">
        <w:rPr>
          <w:rFonts w:ascii="Times New Roman" w:hAnsi="Times New Roman" w:cs="Times New Roman"/>
          <w:sz w:val="24"/>
          <w:szCs w:val="24"/>
          <w:lang w:val="mk-MK"/>
        </w:rPr>
        <w:t>овластување</w:t>
      </w:r>
      <w:r w:rsidRPr="00106D0E">
        <w:rPr>
          <w:rFonts w:ascii="Times New Roman" w:hAnsi="Times New Roman" w:cs="Times New Roman"/>
          <w:sz w:val="24"/>
          <w:szCs w:val="24"/>
          <w:lang w:val="mk-MK"/>
        </w:rPr>
        <w:t xml:space="preserve"> за едрилици или балони може да заврши</w:t>
      </w:r>
      <w:r w:rsidR="00622181">
        <w:rPr>
          <w:rFonts w:ascii="Times New Roman" w:hAnsi="Times New Roman" w:cs="Times New Roman"/>
          <w:sz w:val="24"/>
          <w:szCs w:val="24"/>
          <w:lang w:val="mk-MK"/>
        </w:rPr>
        <w:t>,</w:t>
      </w:r>
      <w:r w:rsidRPr="00106D0E">
        <w:rPr>
          <w:rFonts w:ascii="Times New Roman" w:hAnsi="Times New Roman" w:cs="Times New Roman"/>
          <w:sz w:val="24"/>
          <w:szCs w:val="24"/>
          <w:lang w:val="mk-MK"/>
        </w:rPr>
        <w:t xml:space="preserve"> во период од 12 месеци веднаш пред датумот на истекот на важноста на овластувањето, курс за освежување на знаење за испитувач спроведено од </w:t>
      </w:r>
      <w:r w:rsidR="00701B90">
        <w:rPr>
          <w:rFonts w:ascii="Times New Roman" w:hAnsi="Times New Roman" w:cs="Times New Roman"/>
          <w:sz w:val="24"/>
          <w:szCs w:val="24"/>
        </w:rPr>
        <w:t>D</w:t>
      </w:r>
      <w:r w:rsidRPr="00106D0E">
        <w:rPr>
          <w:rFonts w:ascii="Times New Roman" w:hAnsi="Times New Roman" w:cs="Times New Roman"/>
          <w:sz w:val="24"/>
          <w:szCs w:val="24"/>
          <w:lang w:val="mk-MK"/>
        </w:rPr>
        <w:t>ТО а одобрено од надлежниот орган.</w:t>
      </w:r>
    </w:p>
    <w:p w14:paraId="38B59612" w14:textId="77777777" w:rsidR="00106D0E" w:rsidRPr="00106D0E" w:rsidRDefault="00106D0E" w:rsidP="00622181">
      <w:pPr>
        <w:pStyle w:val="ListParagraph"/>
        <w:ind w:left="1080" w:right="27"/>
        <w:rPr>
          <w:rFonts w:ascii="Times New Roman" w:hAnsi="Times New Roman" w:cs="Times New Roman"/>
          <w:sz w:val="24"/>
          <w:szCs w:val="24"/>
          <w:lang w:val="mk-MK"/>
        </w:rPr>
      </w:pPr>
    </w:p>
    <w:p w14:paraId="44569452" w14:textId="1FC9DF1F" w:rsidR="008F1594" w:rsidRDefault="008F1594" w:rsidP="00622181">
      <w:pPr>
        <w:pStyle w:val="ListParagraph"/>
        <w:numPr>
          <w:ilvl w:val="0"/>
          <w:numId w:val="56"/>
        </w:numPr>
        <w:ind w:left="1080" w:right="27"/>
        <w:jc w:val="both"/>
        <w:rPr>
          <w:rFonts w:ascii="Times New Roman" w:hAnsi="Times New Roman" w:cs="Times New Roman"/>
          <w:sz w:val="24"/>
          <w:szCs w:val="24"/>
          <w:lang w:val="mk-MK"/>
        </w:rPr>
      </w:pPr>
      <w:r>
        <w:rPr>
          <w:rFonts w:ascii="Times New Roman" w:hAnsi="Times New Roman" w:cs="Times New Roman"/>
          <w:sz w:val="24"/>
          <w:szCs w:val="24"/>
          <w:lang w:val="mk-MK"/>
        </w:rPr>
        <w:t>е</w:t>
      </w:r>
      <w:r w:rsidR="004C6950" w:rsidRPr="004C6950">
        <w:rPr>
          <w:rFonts w:ascii="Times New Roman" w:hAnsi="Times New Roman" w:cs="Times New Roman"/>
          <w:sz w:val="24"/>
          <w:szCs w:val="24"/>
          <w:lang w:val="mk-MK"/>
        </w:rPr>
        <w:t>ден од испитите по практична оспособеност</w:t>
      </w:r>
      <w:r>
        <w:rPr>
          <w:rFonts w:ascii="Times New Roman" w:hAnsi="Times New Roman" w:cs="Times New Roman"/>
          <w:sz w:val="24"/>
          <w:szCs w:val="24"/>
          <w:lang w:val="mk-MK"/>
        </w:rPr>
        <w:t>,</w:t>
      </w:r>
      <w:r w:rsidR="004C6950" w:rsidRPr="004C6950">
        <w:rPr>
          <w:rFonts w:ascii="Times New Roman" w:hAnsi="Times New Roman" w:cs="Times New Roman"/>
          <w:sz w:val="24"/>
          <w:szCs w:val="24"/>
          <w:lang w:val="mk-MK"/>
        </w:rPr>
        <w:t xml:space="preserve"> проверките на стручноста</w:t>
      </w:r>
      <w:r>
        <w:rPr>
          <w:rFonts w:ascii="Times New Roman" w:hAnsi="Times New Roman" w:cs="Times New Roman"/>
          <w:sz w:val="24"/>
          <w:szCs w:val="24"/>
          <w:lang w:val="mk-MK"/>
        </w:rPr>
        <w:t xml:space="preserve"> или проценка на способност </w:t>
      </w:r>
      <w:r w:rsidR="004C6950" w:rsidRPr="004C6950">
        <w:rPr>
          <w:rFonts w:ascii="Times New Roman" w:hAnsi="Times New Roman" w:cs="Times New Roman"/>
          <w:sz w:val="24"/>
          <w:szCs w:val="24"/>
          <w:lang w:val="mk-MK"/>
        </w:rPr>
        <w:t xml:space="preserve">согласно наведеното во </w:t>
      </w:r>
      <w:r>
        <w:rPr>
          <w:rFonts w:ascii="Times New Roman" w:hAnsi="Times New Roman" w:cs="Times New Roman"/>
          <w:sz w:val="24"/>
          <w:szCs w:val="24"/>
          <w:lang w:val="mk-MK"/>
        </w:rPr>
        <w:t xml:space="preserve">точка </w:t>
      </w:r>
      <w:r w:rsidR="004C6950" w:rsidRPr="004C6950">
        <w:rPr>
          <w:rFonts w:ascii="Times New Roman" w:hAnsi="Times New Roman" w:cs="Times New Roman"/>
          <w:sz w:val="24"/>
          <w:szCs w:val="24"/>
          <w:lang w:val="mk-MK"/>
        </w:rPr>
        <w:t>(1)</w:t>
      </w:r>
      <w:r>
        <w:rPr>
          <w:rFonts w:ascii="Times New Roman" w:hAnsi="Times New Roman" w:cs="Times New Roman"/>
          <w:sz w:val="24"/>
          <w:szCs w:val="24"/>
          <w:lang w:val="mk-MK"/>
        </w:rPr>
        <w:t xml:space="preserve"> </w:t>
      </w:r>
      <w:r w:rsidR="00701B90">
        <w:rPr>
          <w:rFonts w:ascii="Times New Roman" w:hAnsi="Times New Roman" w:cs="Times New Roman"/>
          <w:sz w:val="24"/>
          <w:szCs w:val="24"/>
          <w:lang w:val="mk-MK"/>
        </w:rPr>
        <w:t xml:space="preserve">треба да </w:t>
      </w:r>
      <w:r>
        <w:rPr>
          <w:rFonts w:ascii="Times New Roman" w:hAnsi="Times New Roman" w:cs="Times New Roman"/>
          <w:sz w:val="24"/>
          <w:szCs w:val="24"/>
          <w:lang w:val="mk-MK"/>
        </w:rPr>
        <w:t>се спровед</w:t>
      </w:r>
      <w:r w:rsidR="00701B90">
        <w:rPr>
          <w:rFonts w:ascii="Times New Roman" w:hAnsi="Times New Roman" w:cs="Times New Roman"/>
          <w:sz w:val="24"/>
          <w:szCs w:val="24"/>
          <w:lang w:val="mk-MK"/>
        </w:rPr>
        <w:t>ат</w:t>
      </w:r>
      <w:r>
        <w:rPr>
          <w:rFonts w:ascii="Times New Roman" w:hAnsi="Times New Roman" w:cs="Times New Roman"/>
          <w:sz w:val="24"/>
          <w:szCs w:val="24"/>
          <w:lang w:val="mk-MK"/>
        </w:rPr>
        <w:t xml:space="preserve"> во период од 12 месеци</w:t>
      </w:r>
      <w:r w:rsidR="004C6950" w:rsidRPr="004C6950">
        <w:rPr>
          <w:rFonts w:ascii="Times New Roman" w:hAnsi="Times New Roman" w:cs="Times New Roman"/>
          <w:sz w:val="24"/>
          <w:szCs w:val="24"/>
          <w:lang w:val="mk-MK"/>
        </w:rPr>
        <w:t>,</w:t>
      </w:r>
      <w:r>
        <w:rPr>
          <w:rFonts w:ascii="Times New Roman" w:hAnsi="Times New Roman" w:cs="Times New Roman"/>
          <w:sz w:val="24"/>
          <w:szCs w:val="24"/>
          <w:lang w:val="mk-MK"/>
        </w:rPr>
        <w:t xml:space="preserve"> </w:t>
      </w:r>
      <w:r w:rsidRPr="000C14A0">
        <w:rPr>
          <w:rFonts w:ascii="Times New Roman" w:hAnsi="Times New Roman" w:cs="Times New Roman"/>
          <w:sz w:val="24"/>
          <w:szCs w:val="24"/>
          <w:lang w:val="mk-MK"/>
        </w:rPr>
        <w:t>веднаш пред датумот на истекот на важноста на овластувањето</w:t>
      </w:r>
      <w:r>
        <w:rPr>
          <w:rFonts w:ascii="Times New Roman" w:hAnsi="Times New Roman" w:cs="Times New Roman"/>
          <w:sz w:val="24"/>
          <w:szCs w:val="24"/>
          <w:lang w:val="mk-MK"/>
        </w:rPr>
        <w:t xml:space="preserve"> за испитувач и</w:t>
      </w:r>
      <w:r w:rsidR="00701B90">
        <w:rPr>
          <w:rFonts w:ascii="Times New Roman" w:hAnsi="Times New Roman" w:cs="Times New Roman"/>
          <w:sz w:val="24"/>
          <w:szCs w:val="24"/>
          <w:lang w:val="mk-MK"/>
        </w:rPr>
        <w:t xml:space="preserve"> треба да</w:t>
      </w:r>
      <w:r>
        <w:rPr>
          <w:rFonts w:ascii="Times New Roman" w:hAnsi="Times New Roman" w:cs="Times New Roman"/>
          <w:sz w:val="24"/>
          <w:szCs w:val="24"/>
          <w:lang w:val="mk-MK"/>
        </w:rPr>
        <w:t>:</w:t>
      </w:r>
    </w:p>
    <w:p w14:paraId="4884DFAF" w14:textId="77777777" w:rsidR="008F1594" w:rsidRPr="008F1594" w:rsidRDefault="008F1594" w:rsidP="00622181">
      <w:pPr>
        <w:pStyle w:val="ListParagraph"/>
        <w:ind w:left="1080" w:right="27"/>
        <w:rPr>
          <w:rFonts w:ascii="Times New Roman" w:hAnsi="Times New Roman" w:cs="Times New Roman"/>
          <w:sz w:val="24"/>
          <w:szCs w:val="24"/>
          <w:lang w:val="mk-MK"/>
        </w:rPr>
      </w:pPr>
    </w:p>
    <w:p w14:paraId="6D829BBB" w14:textId="1E816A0D" w:rsidR="004C6950" w:rsidRDefault="004C6950" w:rsidP="00622181">
      <w:pPr>
        <w:pStyle w:val="ListParagraph"/>
        <w:numPr>
          <w:ilvl w:val="1"/>
          <w:numId w:val="56"/>
        </w:numPr>
        <w:ind w:left="1350" w:right="27"/>
        <w:jc w:val="both"/>
        <w:rPr>
          <w:rFonts w:ascii="Times New Roman" w:hAnsi="Times New Roman" w:cs="Times New Roman"/>
          <w:sz w:val="24"/>
          <w:szCs w:val="24"/>
          <w:lang w:val="mk-MK"/>
        </w:rPr>
      </w:pPr>
      <w:r w:rsidRPr="004C6950">
        <w:rPr>
          <w:rFonts w:ascii="Times New Roman" w:hAnsi="Times New Roman" w:cs="Times New Roman"/>
          <w:sz w:val="24"/>
          <w:szCs w:val="24"/>
          <w:lang w:val="mk-MK"/>
        </w:rPr>
        <w:t>ги процен</w:t>
      </w:r>
      <w:r w:rsidR="00701B90">
        <w:rPr>
          <w:rFonts w:ascii="Times New Roman" w:hAnsi="Times New Roman" w:cs="Times New Roman"/>
          <w:sz w:val="24"/>
          <w:szCs w:val="24"/>
          <w:lang w:val="mk-MK"/>
        </w:rPr>
        <w:t>ил</w:t>
      </w:r>
      <w:r w:rsidRPr="004C6950">
        <w:rPr>
          <w:rFonts w:ascii="Times New Roman" w:hAnsi="Times New Roman" w:cs="Times New Roman"/>
          <w:sz w:val="24"/>
          <w:szCs w:val="24"/>
          <w:lang w:val="mk-MK"/>
        </w:rPr>
        <w:t xml:space="preserve"> инспектор од надлежниот орган или постар испитувач посебно овластен за тоа од страна на надлежниот орган, кој е одговорен за овластувањето за испитувач</w:t>
      </w:r>
      <w:r w:rsidR="00804E76">
        <w:rPr>
          <w:rFonts w:ascii="Times New Roman" w:hAnsi="Times New Roman" w:cs="Times New Roman"/>
          <w:sz w:val="24"/>
          <w:szCs w:val="24"/>
          <w:lang w:val="mk-MK"/>
        </w:rPr>
        <w:t>; или</w:t>
      </w:r>
    </w:p>
    <w:p w14:paraId="763D5BCD" w14:textId="65CE3AA1" w:rsidR="00804E76" w:rsidRPr="00804E76" w:rsidRDefault="00804E76" w:rsidP="00622181">
      <w:pPr>
        <w:pStyle w:val="ListParagraph"/>
        <w:numPr>
          <w:ilvl w:val="1"/>
          <w:numId w:val="56"/>
        </w:numPr>
        <w:ind w:left="1350" w:right="27"/>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се </w:t>
      </w:r>
      <w:r w:rsidR="00701B90">
        <w:rPr>
          <w:rFonts w:ascii="Times New Roman" w:hAnsi="Times New Roman" w:cs="Times New Roman"/>
          <w:sz w:val="24"/>
          <w:szCs w:val="24"/>
          <w:lang w:val="mk-MK"/>
        </w:rPr>
        <w:t>во согласност</w:t>
      </w:r>
      <w:r>
        <w:rPr>
          <w:rFonts w:ascii="Times New Roman" w:hAnsi="Times New Roman" w:cs="Times New Roman"/>
          <w:sz w:val="24"/>
          <w:szCs w:val="24"/>
          <w:lang w:val="mk-MK"/>
        </w:rPr>
        <w:t xml:space="preserve"> со условите од точката </w:t>
      </w:r>
      <w:r>
        <w:rPr>
          <w:rFonts w:ascii="Times New Roman" w:hAnsi="Times New Roman" w:cs="Times New Roman"/>
          <w:sz w:val="24"/>
          <w:szCs w:val="24"/>
        </w:rPr>
        <w:t>FCL.1020.</w:t>
      </w:r>
    </w:p>
    <w:p w14:paraId="30054D4C" w14:textId="56733A58" w:rsidR="00804E76" w:rsidRDefault="00804E76" w:rsidP="00622181">
      <w:pPr>
        <w:pStyle w:val="ListParagraph"/>
        <w:ind w:left="1080" w:right="27"/>
        <w:jc w:val="both"/>
        <w:rPr>
          <w:rFonts w:ascii="Times New Roman" w:hAnsi="Times New Roman" w:cs="Times New Roman"/>
          <w:sz w:val="24"/>
          <w:szCs w:val="24"/>
        </w:rPr>
      </w:pPr>
    </w:p>
    <w:p w14:paraId="1CC0F280" w14:textId="33AC1E63" w:rsidR="004C6950" w:rsidRPr="00804E76" w:rsidRDefault="00804E76" w:rsidP="00622181">
      <w:pPr>
        <w:ind w:left="1350" w:right="27"/>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Доколку </w:t>
      </w:r>
      <w:r w:rsidR="004C6950" w:rsidRPr="00804E76">
        <w:rPr>
          <w:rFonts w:ascii="Times New Roman" w:hAnsi="Times New Roman" w:cs="Times New Roman"/>
          <w:sz w:val="24"/>
          <w:szCs w:val="24"/>
          <w:lang w:val="mk-MK"/>
        </w:rPr>
        <w:t>кандидат</w:t>
      </w:r>
      <w:r>
        <w:rPr>
          <w:rFonts w:ascii="Times New Roman" w:hAnsi="Times New Roman" w:cs="Times New Roman"/>
          <w:sz w:val="24"/>
          <w:szCs w:val="24"/>
          <w:lang w:val="mk-MK"/>
        </w:rPr>
        <w:t>ите</w:t>
      </w:r>
      <w:r w:rsidR="004C6950" w:rsidRPr="00804E76">
        <w:rPr>
          <w:rFonts w:ascii="Times New Roman" w:hAnsi="Times New Roman" w:cs="Times New Roman"/>
          <w:sz w:val="24"/>
          <w:szCs w:val="24"/>
          <w:lang w:val="mk-MK"/>
        </w:rPr>
        <w:t xml:space="preserve"> за продолжување има</w:t>
      </w:r>
      <w:r w:rsidR="0065028F">
        <w:rPr>
          <w:rFonts w:ascii="Times New Roman" w:hAnsi="Times New Roman" w:cs="Times New Roman"/>
          <w:sz w:val="24"/>
          <w:szCs w:val="24"/>
          <w:lang w:val="mk-MK"/>
        </w:rPr>
        <w:t>ат</w:t>
      </w:r>
      <w:r w:rsidR="004C6950" w:rsidRPr="00804E76">
        <w:rPr>
          <w:rFonts w:ascii="Times New Roman" w:hAnsi="Times New Roman" w:cs="Times New Roman"/>
          <w:sz w:val="24"/>
          <w:szCs w:val="24"/>
          <w:lang w:val="mk-MK"/>
        </w:rPr>
        <w:t xml:space="preserve"> права за повеќе од една категорија на испитувачи, може да се </w:t>
      </w:r>
      <w:r>
        <w:rPr>
          <w:rFonts w:ascii="Times New Roman" w:hAnsi="Times New Roman" w:cs="Times New Roman"/>
          <w:sz w:val="24"/>
          <w:szCs w:val="24"/>
          <w:lang w:val="mk-MK"/>
        </w:rPr>
        <w:t xml:space="preserve">продолжат </w:t>
      </w:r>
      <w:r w:rsidR="004C6950" w:rsidRPr="00804E76">
        <w:rPr>
          <w:rFonts w:ascii="Times New Roman" w:hAnsi="Times New Roman" w:cs="Times New Roman"/>
          <w:sz w:val="24"/>
          <w:szCs w:val="24"/>
          <w:lang w:val="mk-MK"/>
        </w:rPr>
        <w:t>сите права на испитувач, ако кандидат</w:t>
      </w:r>
      <w:r w:rsidR="0065028F">
        <w:rPr>
          <w:rFonts w:ascii="Times New Roman" w:hAnsi="Times New Roman" w:cs="Times New Roman"/>
          <w:sz w:val="24"/>
          <w:szCs w:val="24"/>
          <w:lang w:val="mk-MK"/>
        </w:rPr>
        <w:t>ите</w:t>
      </w:r>
      <w:r w:rsidR="004C6950" w:rsidRPr="00804E76">
        <w:rPr>
          <w:rFonts w:ascii="Times New Roman" w:hAnsi="Times New Roman" w:cs="Times New Roman"/>
          <w:sz w:val="24"/>
          <w:szCs w:val="24"/>
          <w:lang w:val="mk-MK"/>
        </w:rPr>
        <w:t xml:space="preserve"> се придржува кон условите наведени во </w:t>
      </w:r>
      <w:r>
        <w:rPr>
          <w:rFonts w:ascii="Times New Roman" w:hAnsi="Times New Roman" w:cs="Times New Roman"/>
          <w:sz w:val="24"/>
          <w:szCs w:val="24"/>
          <w:lang w:val="mk-MK"/>
        </w:rPr>
        <w:t xml:space="preserve">точките </w:t>
      </w:r>
      <w:r w:rsidR="004C6950" w:rsidRPr="00804E76">
        <w:rPr>
          <w:rFonts w:ascii="Times New Roman" w:hAnsi="Times New Roman" w:cs="Times New Roman"/>
          <w:sz w:val="24"/>
          <w:szCs w:val="24"/>
          <w:lang w:val="mk-MK"/>
        </w:rPr>
        <w:t>(б)(1) и (2) и FCL.1020 за една од категориите на овластување за испитувач која ја има</w:t>
      </w:r>
      <w:r w:rsidR="0065028F">
        <w:rPr>
          <w:rFonts w:ascii="Times New Roman" w:hAnsi="Times New Roman" w:cs="Times New Roman"/>
          <w:sz w:val="24"/>
          <w:szCs w:val="24"/>
          <w:lang w:val="mk-MK"/>
        </w:rPr>
        <w:t>ат</w:t>
      </w:r>
      <w:r w:rsidR="004C6950" w:rsidRPr="00804E76">
        <w:rPr>
          <w:rFonts w:ascii="Times New Roman" w:hAnsi="Times New Roman" w:cs="Times New Roman"/>
          <w:sz w:val="24"/>
          <w:szCs w:val="24"/>
          <w:lang w:val="mk-MK"/>
        </w:rPr>
        <w:t>, во договор со надлежниот орган.</w:t>
      </w:r>
    </w:p>
    <w:p w14:paraId="3123CD1A" w14:textId="77777777" w:rsidR="004C6950" w:rsidRPr="004C6950" w:rsidRDefault="004C6950" w:rsidP="00984C1F">
      <w:pPr>
        <w:pStyle w:val="ListParagraph"/>
        <w:ind w:left="426" w:right="27"/>
        <w:jc w:val="both"/>
        <w:rPr>
          <w:rFonts w:ascii="Times New Roman" w:hAnsi="Times New Roman" w:cs="Times New Roman"/>
          <w:sz w:val="24"/>
          <w:szCs w:val="24"/>
          <w:lang w:val="mk-MK"/>
        </w:rPr>
      </w:pPr>
    </w:p>
    <w:p w14:paraId="28D11264" w14:textId="6FDDEBD0" w:rsidR="00AF5258" w:rsidRDefault="004C6950" w:rsidP="00984C1F">
      <w:pPr>
        <w:pStyle w:val="ListParagraph"/>
        <w:ind w:left="426" w:right="27"/>
        <w:jc w:val="both"/>
        <w:rPr>
          <w:rFonts w:ascii="Times New Roman" w:hAnsi="Times New Roman" w:cs="Times New Roman"/>
          <w:sz w:val="24"/>
          <w:szCs w:val="24"/>
          <w:lang w:val="mk-MK"/>
        </w:rPr>
      </w:pPr>
      <w:r w:rsidRPr="004C6950">
        <w:rPr>
          <w:rFonts w:ascii="Times New Roman" w:hAnsi="Times New Roman" w:cs="Times New Roman"/>
          <w:sz w:val="24"/>
          <w:szCs w:val="24"/>
          <w:lang w:val="mk-MK"/>
        </w:rPr>
        <w:t>(в)</w:t>
      </w:r>
      <w:r w:rsidRPr="004C6950">
        <w:rPr>
          <w:rFonts w:ascii="Times New Roman" w:hAnsi="Times New Roman" w:cs="Times New Roman"/>
          <w:sz w:val="24"/>
          <w:szCs w:val="24"/>
          <w:lang w:val="mk-MK"/>
        </w:rPr>
        <w:tab/>
      </w:r>
      <w:r w:rsidR="001B7042">
        <w:rPr>
          <w:rFonts w:ascii="Times New Roman" w:hAnsi="Times New Roman" w:cs="Times New Roman"/>
          <w:sz w:val="24"/>
          <w:szCs w:val="24"/>
        </w:rPr>
        <w:t xml:space="preserve"> </w:t>
      </w:r>
      <w:r w:rsidRPr="004C6950">
        <w:rPr>
          <w:rFonts w:ascii="Times New Roman" w:hAnsi="Times New Roman" w:cs="Times New Roman"/>
          <w:sz w:val="24"/>
          <w:szCs w:val="24"/>
          <w:lang w:val="mk-MK"/>
        </w:rPr>
        <w:t xml:space="preserve">Обновување </w:t>
      </w:r>
    </w:p>
    <w:p w14:paraId="65B95917" w14:textId="77777777" w:rsidR="00AF5258" w:rsidRDefault="00AF5258" w:rsidP="00984C1F">
      <w:pPr>
        <w:pStyle w:val="ListParagraph"/>
        <w:ind w:left="426" w:right="27"/>
        <w:jc w:val="both"/>
        <w:rPr>
          <w:rFonts w:ascii="Times New Roman" w:hAnsi="Times New Roman" w:cs="Times New Roman"/>
          <w:sz w:val="24"/>
          <w:szCs w:val="24"/>
          <w:lang w:val="mk-MK"/>
        </w:rPr>
      </w:pPr>
    </w:p>
    <w:p w14:paraId="4580258D" w14:textId="4D96B3AD" w:rsidR="004C6950" w:rsidRPr="004C6950" w:rsidRDefault="004C6950" w:rsidP="00984C1F">
      <w:pPr>
        <w:pStyle w:val="ListParagraph"/>
        <w:ind w:right="27"/>
        <w:jc w:val="both"/>
        <w:rPr>
          <w:rFonts w:ascii="Times New Roman" w:hAnsi="Times New Roman" w:cs="Times New Roman"/>
          <w:sz w:val="24"/>
          <w:szCs w:val="24"/>
          <w:lang w:val="mk-MK"/>
        </w:rPr>
      </w:pPr>
      <w:r w:rsidRPr="004C6950">
        <w:rPr>
          <w:rFonts w:ascii="Times New Roman" w:hAnsi="Times New Roman" w:cs="Times New Roman"/>
          <w:sz w:val="24"/>
          <w:szCs w:val="24"/>
          <w:lang w:val="mk-MK"/>
        </w:rPr>
        <w:lastRenderedPageBreak/>
        <w:t xml:space="preserve">Ако рокот на важност на овластувањето истече, </w:t>
      </w:r>
      <w:r w:rsidR="00EC657A">
        <w:rPr>
          <w:rFonts w:ascii="Times New Roman" w:hAnsi="Times New Roman" w:cs="Times New Roman"/>
          <w:sz w:val="24"/>
          <w:szCs w:val="24"/>
          <w:lang w:val="mk-MK"/>
        </w:rPr>
        <w:t xml:space="preserve">пред да се обноват правата, </w:t>
      </w:r>
      <w:r w:rsidRPr="004C6950">
        <w:rPr>
          <w:rFonts w:ascii="Times New Roman" w:hAnsi="Times New Roman" w:cs="Times New Roman"/>
          <w:sz w:val="24"/>
          <w:szCs w:val="24"/>
          <w:lang w:val="mk-MK"/>
        </w:rPr>
        <w:t>кандидатите ги исполнуваат условите наведени во</w:t>
      </w:r>
      <w:r w:rsidR="00EC657A">
        <w:rPr>
          <w:rFonts w:ascii="Times New Roman" w:hAnsi="Times New Roman" w:cs="Times New Roman"/>
          <w:sz w:val="24"/>
          <w:szCs w:val="24"/>
          <w:lang w:val="mk-MK"/>
        </w:rPr>
        <w:t xml:space="preserve"> точка</w:t>
      </w:r>
      <w:r w:rsidRPr="004C6950">
        <w:rPr>
          <w:rFonts w:ascii="Times New Roman" w:hAnsi="Times New Roman" w:cs="Times New Roman"/>
          <w:sz w:val="24"/>
          <w:szCs w:val="24"/>
          <w:lang w:val="mk-MK"/>
        </w:rPr>
        <w:t xml:space="preserve"> (б)(2) и </w:t>
      </w:r>
      <w:r w:rsidR="00EC657A">
        <w:rPr>
          <w:rFonts w:ascii="Times New Roman" w:hAnsi="Times New Roman" w:cs="Times New Roman"/>
          <w:sz w:val="24"/>
          <w:szCs w:val="24"/>
          <w:lang w:val="mk-MK"/>
        </w:rPr>
        <w:t xml:space="preserve">точка </w:t>
      </w:r>
      <w:r w:rsidRPr="004C6950">
        <w:rPr>
          <w:rFonts w:ascii="Times New Roman" w:hAnsi="Times New Roman" w:cs="Times New Roman"/>
          <w:sz w:val="24"/>
          <w:szCs w:val="24"/>
          <w:lang w:val="mk-MK"/>
        </w:rPr>
        <w:t xml:space="preserve">FCL.1020, </w:t>
      </w:r>
      <w:r w:rsidR="00EC657A">
        <w:rPr>
          <w:rFonts w:ascii="Times New Roman" w:hAnsi="Times New Roman" w:cs="Times New Roman"/>
          <w:sz w:val="24"/>
          <w:szCs w:val="24"/>
          <w:lang w:val="mk-MK"/>
        </w:rPr>
        <w:t xml:space="preserve">во период од 12 месеци веднаш </w:t>
      </w:r>
      <w:r w:rsidRPr="004C6950">
        <w:rPr>
          <w:rFonts w:ascii="Times New Roman" w:hAnsi="Times New Roman" w:cs="Times New Roman"/>
          <w:sz w:val="24"/>
          <w:szCs w:val="24"/>
          <w:lang w:val="mk-MK"/>
        </w:rPr>
        <w:t>пред да продолжат да ги користат правата.</w:t>
      </w:r>
    </w:p>
    <w:p w14:paraId="602D7A85" w14:textId="77777777" w:rsidR="004C6950" w:rsidRPr="004C6950" w:rsidRDefault="004C6950" w:rsidP="00984C1F">
      <w:pPr>
        <w:pStyle w:val="ListParagraph"/>
        <w:ind w:left="426" w:right="27"/>
        <w:jc w:val="both"/>
        <w:rPr>
          <w:rFonts w:ascii="Times New Roman" w:hAnsi="Times New Roman" w:cs="Times New Roman"/>
          <w:sz w:val="24"/>
          <w:szCs w:val="24"/>
          <w:lang w:val="mk-MK"/>
        </w:rPr>
      </w:pPr>
    </w:p>
    <w:p w14:paraId="4BC23A86" w14:textId="2FAC8CB7" w:rsidR="004C6950" w:rsidRPr="004C6950" w:rsidRDefault="004C6950" w:rsidP="00984C1F">
      <w:pPr>
        <w:pStyle w:val="ListParagraph"/>
        <w:ind w:left="426" w:right="27"/>
        <w:jc w:val="both"/>
        <w:rPr>
          <w:rFonts w:ascii="Times New Roman" w:hAnsi="Times New Roman" w:cs="Times New Roman"/>
          <w:sz w:val="24"/>
          <w:szCs w:val="24"/>
          <w:lang w:val="mk-MK"/>
        </w:rPr>
      </w:pPr>
      <w:r w:rsidRPr="004C6950">
        <w:rPr>
          <w:rFonts w:ascii="Times New Roman" w:hAnsi="Times New Roman" w:cs="Times New Roman"/>
          <w:sz w:val="24"/>
          <w:szCs w:val="24"/>
          <w:lang w:val="mk-MK"/>
        </w:rPr>
        <w:t>(г)</w:t>
      </w:r>
      <w:r w:rsidRPr="004C6950">
        <w:rPr>
          <w:rFonts w:ascii="Times New Roman" w:hAnsi="Times New Roman" w:cs="Times New Roman"/>
          <w:sz w:val="24"/>
          <w:szCs w:val="24"/>
          <w:lang w:val="mk-MK"/>
        </w:rPr>
        <w:tab/>
        <w:t>Овластувањето за испитувач се продолжува или обновува, ако кандидат</w:t>
      </w:r>
      <w:r w:rsidR="004E6E46">
        <w:rPr>
          <w:rFonts w:ascii="Times New Roman" w:hAnsi="Times New Roman" w:cs="Times New Roman"/>
          <w:sz w:val="24"/>
          <w:szCs w:val="24"/>
          <w:lang w:val="mk-MK"/>
        </w:rPr>
        <w:t>ите</w:t>
      </w:r>
      <w:r w:rsidRPr="004C6950">
        <w:rPr>
          <w:rFonts w:ascii="Times New Roman" w:hAnsi="Times New Roman" w:cs="Times New Roman"/>
          <w:sz w:val="24"/>
          <w:szCs w:val="24"/>
          <w:lang w:val="mk-MK"/>
        </w:rPr>
        <w:t xml:space="preserve"> покаж</w:t>
      </w:r>
      <w:r w:rsidR="004E6E46">
        <w:rPr>
          <w:rFonts w:ascii="Times New Roman" w:hAnsi="Times New Roman" w:cs="Times New Roman"/>
          <w:sz w:val="24"/>
          <w:szCs w:val="24"/>
          <w:lang w:val="mk-MK"/>
        </w:rPr>
        <w:t>ат</w:t>
      </w:r>
      <w:r w:rsidRPr="004C6950">
        <w:rPr>
          <w:rFonts w:ascii="Times New Roman" w:hAnsi="Times New Roman" w:cs="Times New Roman"/>
          <w:sz w:val="24"/>
          <w:szCs w:val="24"/>
          <w:lang w:val="mk-MK"/>
        </w:rPr>
        <w:t xml:space="preserve"> континуирано придржување кон условите наведени во</w:t>
      </w:r>
      <w:r w:rsidR="004E6E46">
        <w:rPr>
          <w:rFonts w:ascii="Times New Roman" w:hAnsi="Times New Roman" w:cs="Times New Roman"/>
          <w:sz w:val="24"/>
          <w:szCs w:val="24"/>
          <w:lang w:val="mk-MK"/>
        </w:rPr>
        <w:t xml:space="preserve"> точките</w:t>
      </w:r>
      <w:r w:rsidRPr="004C6950">
        <w:rPr>
          <w:rFonts w:ascii="Times New Roman" w:hAnsi="Times New Roman" w:cs="Times New Roman"/>
          <w:sz w:val="24"/>
          <w:szCs w:val="24"/>
          <w:lang w:val="mk-MK"/>
        </w:rPr>
        <w:t xml:space="preserve"> FCL.1010 и FCL.1030.</w:t>
      </w:r>
    </w:p>
    <w:p w14:paraId="754C0A55" w14:textId="77777777" w:rsidR="004C6950" w:rsidRPr="004C6950" w:rsidRDefault="004C6950" w:rsidP="00984C1F">
      <w:pPr>
        <w:pStyle w:val="ListParagraph"/>
        <w:ind w:left="426" w:right="27"/>
        <w:jc w:val="both"/>
        <w:rPr>
          <w:rFonts w:ascii="Times New Roman" w:hAnsi="Times New Roman" w:cs="Times New Roman"/>
          <w:sz w:val="24"/>
          <w:szCs w:val="24"/>
          <w:lang w:val="mk-MK"/>
        </w:rPr>
      </w:pPr>
    </w:p>
    <w:p w14:paraId="0BBBA9A4" w14:textId="01354F0D" w:rsidR="00E7039F" w:rsidRPr="00E7039F" w:rsidRDefault="00E7039F" w:rsidP="00984C1F">
      <w:pPr>
        <w:pStyle w:val="ListParagraph"/>
        <w:spacing w:after="0" w:line="240" w:lineRule="auto"/>
        <w:ind w:left="426" w:right="27"/>
        <w:jc w:val="both"/>
        <w:rPr>
          <w:rFonts w:ascii="Times New Roman" w:hAnsi="Times New Roman" w:cs="Times New Roman"/>
          <w:sz w:val="24"/>
          <w:szCs w:val="24"/>
          <w:lang w:val="mk-MK"/>
        </w:rPr>
      </w:pPr>
    </w:p>
    <w:p w14:paraId="43ECF4E2" w14:textId="53C38509" w:rsidR="00EE47AE" w:rsidRDefault="00EE47AE" w:rsidP="00984C1F">
      <w:pPr>
        <w:pStyle w:val="ListParagraph"/>
        <w:numPr>
          <w:ilvl w:val="0"/>
          <w:numId w:val="3"/>
        </w:numPr>
        <w:spacing w:after="0" w:line="240" w:lineRule="auto"/>
        <w:ind w:left="426"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 xml:space="preserve">Точката </w:t>
      </w:r>
      <w:r w:rsidRPr="000C14A0">
        <w:rPr>
          <w:rFonts w:ascii="Times New Roman" w:hAnsi="Times New Roman" w:cs="Times New Roman"/>
          <w:sz w:val="24"/>
          <w:szCs w:val="24"/>
        </w:rPr>
        <w:t>FCL.</w:t>
      </w:r>
      <w:r w:rsidR="00045963">
        <w:rPr>
          <w:rFonts w:ascii="Times New Roman" w:hAnsi="Times New Roman" w:cs="Times New Roman"/>
          <w:sz w:val="24"/>
          <w:szCs w:val="24"/>
          <w:lang w:val="mk-MK"/>
        </w:rPr>
        <w:t>1005.</w:t>
      </w:r>
      <w:r w:rsidR="00045963">
        <w:rPr>
          <w:rFonts w:ascii="Times New Roman" w:hAnsi="Times New Roman" w:cs="Times New Roman"/>
          <w:sz w:val="24"/>
          <w:szCs w:val="24"/>
        </w:rPr>
        <w:t>TRE</w:t>
      </w:r>
      <w:r w:rsidR="00045963">
        <w:rPr>
          <w:rFonts w:ascii="Times New Roman" w:hAnsi="Times New Roman" w:cs="Times New Roman"/>
          <w:sz w:val="24"/>
          <w:szCs w:val="24"/>
          <w:lang w:val="mk-MK"/>
        </w:rPr>
        <w:t xml:space="preserve"> </w:t>
      </w:r>
      <w:r w:rsidRPr="000C14A0">
        <w:rPr>
          <w:rFonts w:ascii="Times New Roman" w:hAnsi="Times New Roman" w:cs="Times New Roman"/>
          <w:sz w:val="24"/>
          <w:szCs w:val="24"/>
          <w:lang w:val="mk-MK"/>
        </w:rPr>
        <w:t xml:space="preserve">се </w:t>
      </w:r>
      <w:r w:rsidR="00430894">
        <w:rPr>
          <w:rFonts w:ascii="Times New Roman" w:hAnsi="Times New Roman" w:cs="Times New Roman"/>
          <w:sz w:val="24"/>
          <w:szCs w:val="24"/>
          <w:lang w:val="mk-MK"/>
        </w:rPr>
        <w:t>изменува и дополнува со следното</w:t>
      </w:r>
      <w:r w:rsidRPr="000C14A0">
        <w:rPr>
          <w:rFonts w:ascii="Times New Roman" w:hAnsi="Times New Roman" w:cs="Times New Roman"/>
          <w:sz w:val="24"/>
          <w:szCs w:val="24"/>
          <w:lang w:val="mk-MK"/>
        </w:rPr>
        <w:t>:</w:t>
      </w:r>
    </w:p>
    <w:p w14:paraId="0ED37CFE" w14:textId="626EE421" w:rsidR="00430894" w:rsidRDefault="00430894" w:rsidP="00984C1F">
      <w:pPr>
        <w:pStyle w:val="ListParagraph"/>
        <w:spacing w:after="0" w:line="240" w:lineRule="auto"/>
        <w:ind w:left="426" w:right="27"/>
        <w:jc w:val="both"/>
        <w:rPr>
          <w:rFonts w:ascii="Times New Roman" w:hAnsi="Times New Roman" w:cs="Times New Roman"/>
          <w:sz w:val="24"/>
          <w:szCs w:val="24"/>
          <w:lang w:val="mk-MK"/>
        </w:rPr>
      </w:pPr>
    </w:p>
    <w:p w14:paraId="6CDBF1DC" w14:textId="77777777" w:rsidR="008609B1" w:rsidRDefault="008609B1" w:rsidP="00984C1F">
      <w:pPr>
        <w:pStyle w:val="ListParagraph"/>
        <w:spacing w:after="0" w:line="240" w:lineRule="auto"/>
        <w:ind w:right="27"/>
        <w:jc w:val="both"/>
        <w:rPr>
          <w:rFonts w:ascii="Times New Roman" w:hAnsi="Times New Roman" w:cs="Times New Roman"/>
          <w:sz w:val="24"/>
          <w:szCs w:val="24"/>
          <w:lang w:val="mk-MK"/>
        </w:rPr>
      </w:pPr>
      <w:r>
        <w:rPr>
          <w:rFonts w:ascii="Times New Roman" w:hAnsi="Times New Roman" w:cs="Times New Roman"/>
          <w:sz w:val="24"/>
          <w:szCs w:val="24"/>
          <w:lang w:val="mk-MK"/>
        </w:rPr>
        <w:t>(а) во точката (а), точката (5) се заменува како што следува:</w:t>
      </w:r>
    </w:p>
    <w:p w14:paraId="741E265E" w14:textId="77777777" w:rsidR="008609B1" w:rsidRDefault="008609B1" w:rsidP="00984C1F">
      <w:pPr>
        <w:pStyle w:val="ListParagraph"/>
        <w:spacing w:after="0" w:line="240" w:lineRule="auto"/>
        <w:ind w:right="27"/>
        <w:jc w:val="both"/>
        <w:rPr>
          <w:rFonts w:ascii="Times New Roman" w:hAnsi="Times New Roman" w:cs="Times New Roman"/>
          <w:sz w:val="24"/>
          <w:szCs w:val="24"/>
          <w:lang w:val="mk-MK"/>
        </w:rPr>
      </w:pPr>
    </w:p>
    <w:p w14:paraId="3BF2D9E5" w14:textId="6D168504" w:rsidR="00271B9D" w:rsidRDefault="008609B1" w:rsidP="001B7042">
      <w:pPr>
        <w:pStyle w:val="ListParagraph"/>
        <w:ind w:right="27"/>
        <w:jc w:val="both"/>
        <w:rPr>
          <w:rFonts w:ascii="Times New Roman" w:hAnsi="Times New Roman" w:cs="Times New Roman"/>
          <w:sz w:val="24"/>
          <w:szCs w:val="24"/>
          <w:lang w:val="mk-MK"/>
        </w:rPr>
      </w:pPr>
      <w:proofErr w:type="gramStart"/>
      <w:r>
        <w:rPr>
          <w:rFonts w:ascii="Times New Roman" w:hAnsi="Times New Roman" w:cs="Times New Roman"/>
          <w:sz w:val="24"/>
          <w:szCs w:val="24"/>
        </w:rPr>
        <w:t>`</w:t>
      </w:r>
      <w:r w:rsidR="000E3C7C" w:rsidRPr="000E3C7C">
        <w:rPr>
          <w:rFonts w:ascii="Times New Roman" w:hAnsi="Times New Roman" w:cs="Times New Roman"/>
          <w:sz w:val="24"/>
          <w:szCs w:val="24"/>
          <w:lang w:val="mk-MK"/>
        </w:rPr>
        <w:t>(</w:t>
      </w:r>
      <w:proofErr w:type="gramEnd"/>
      <w:r w:rsidR="000E3C7C" w:rsidRPr="000E3C7C">
        <w:rPr>
          <w:rFonts w:ascii="Times New Roman" w:hAnsi="Times New Roman" w:cs="Times New Roman"/>
          <w:sz w:val="24"/>
          <w:szCs w:val="24"/>
          <w:lang w:val="mk-MK"/>
        </w:rPr>
        <w:t>5)</w:t>
      </w:r>
      <w:r w:rsidR="001B7042">
        <w:rPr>
          <w:rFonts w:ascii="Times New Roman" w:hAnsi="Times New Roman" w:cs="Times New Roman"/>
          <w:sz w:val="24"/>
          <w:szCs w:val="24"/>
        </w:rPr>
        <w:t xml:space="preserve"> </w:t>
      </w:r>
      <w:r w:rsidR="000E3C7C" w:rsidRPr="000E3C7C">
        <w:rPr>
          <w:rFonts w:ascii="Times New Roman" w:hAnsi="Times New Roman" w:cs="Times New Roman"/>
          <w:sz w:val="24"/>
          <w:szCs w:val="24"/>
          <w:lang w:val="mk-MK"/>
        </w:rPr>
        <w:t>процен</w:t>
      </w:r>
      <w:r w:rsidR="0065028F">
        <w:rPr>
          <w:rFonts w:ascii="Times New Roman" w:hAnsi="Times New Roman" w:cs="Times New Roman"/>
          <w:sz w:val="24"/>
          <w:szCs w:val="24"/>
          <w:lang w:val="mk-MK"/>
        </w:rPr>
        <w:t>к</w:t>
      </w:r>
      <w:r w:rsidR="000E3C7C" w:rsidRPr="000E3C7C">
        <w:rPr>
          <w:rFonts w:ascii="Times New Roman" w:hAnsi="Times New Roman" w:cs="Times New Roman"/>
          <w:sz w:val="24"/>
          <w:szCs w:val="24"/>
          <w:lang w:val="mk-MK"/>
        </w:rPr>
        <w:t>и</w:t>
      </w:r>
      <w:r w:rsidR="0065028F">
        <w:rPr>
          <w:rFonts w:ascii="Times New Roman" w:hAnsi="Times New Roman" w:cs="Times New Roman"/>
          <w:sz w:val="24"/>
          <w:szCs w:val="24"/>
          <w:lang w:val="mk-MK"/>
        </w:rPr>
        <w:t>те</w:t>
      </w:r>
      <w:r w:rsidR="000E3C7C" w:rsidRPr="000E3C7C">
        <w:rPr>
          <w:rFonts w:ascii="Times New Roman" w:hAnsi="Times New Roman" w:cs="Times New Roman"/>
          <w:sz w:val="24"/>
          <w:szCs w:val="24"/>
          <w:lang w:val="mk-MK"/>
        </w:rPr>
        <w:t xml:space="preserve"> на компетентноста за стекнување, продолжување или обновување на овластување за TRI или SFI на важечката категорија на воздухоплов, под услов дека </w:t>
      </w:r>
      <w:r w:rsidR="001B7042">
        <w:rPr>
          <w:rFonts w:ascii="Times New Roman" w:hAnsi="Times New Roman" w:cs="Times New Roman"/>
          <w:sz w:val="24"/>
          <w:szCs w:val="24"/>
          <w:lang w:val="mk-MK"/>
        </w:rPr>
        <w:t>имаат завршено</w:t>
      </w:r>
      <w:r w:rsidR="000E3C7C" w:rsidRPr="000E3C7C">
        <w:rPr>
          <w:rFonts w:ascii="Times New Roman" w:hAnsi="Times New Roman" w:cs="Times New Roman"/>
          <w:sz w:val="24"/>
          <w:szCs w:val="24"/>
          <w:lang w:val="mk-MK"/>
        </w:rPr>
        <w:t xml:space="preserve"> најмалку 3 години </w:t>
      </w:r>
      <w:r w:rsidR="001B7042">
        <w:rPr>
          <w:rFonts w:ascii="Times New Roman" w:hAnsi="Times New Roman" w:cs="Times New Roman"/>
          <w:sz w:val="24"/>
          <w:szCs w:val="24"/>
          <w:lang w:val="mk-MK"/>
        </w:rPr>
        <w:t>како</w:t>
      </w:r>
      <w:r w:rsidR="000E3C7C" w:rsidRPr="000E3C7C">
        <w:rPr>
          <w:rFonts w:ascii="Times New Roman" w:hAnsi="Times New Roman" w:cs="Times New Roman"/>
          <w:sz w:val="24"/>
          <w:szCs w:val="24"/>
          <w:lang w:val="mk-MK"/>
        </w:rPr>
        <w:t xml:space="preserve"> TRE</w:t>
      </w:r>
      <w:r w:rsidR="00271B9D">
        <w:rPr>
          <w:rFonts w:ascii="Times New Roman" w:hAnsi="Times New Roman" w:cs="Times New Roman"/>
          <w:sz w:val="24"/>
          <w:szCs w:val="24"/>
          <w:lang w:val="mk-MK"/>
        </w:rPr>
        <w:t xml:space="preserve"> и посетувале посебна обука за проценка на компетентност во согласност со точката </w:t>
      </w:r>
      <w:r w:rsidR="00271B9D">
        <w:rPr>
          <w:rFonts w:ascii="Times New Roman" w:hAnsi="Times New Roman" w:cs="Times New Roman"/>
          <w:sz w:val="24"/>
          <w:szCs w:val="24"/>
        </w:rPr>
        <w:t>FCL.1015 (</w:t>
      </w:r>
      <w:r w:rsidR="00271B9D">
        <w:rPr>
          <w:rFonts w:ascii="Times New Roman" w:hAnsi="Times New Roman" w:cs="Times New Roman"/>
          <w:sz w:val="24"/>
          <w:szCs w:val="24"/>
          <w:lang w:val="mk-MK"/>
        </w:rPr>
        <w:t>б);</w:t>
      </w:r>
    </w:p>
    <w:p w14:paraId="3CBC385E" w14:textId="77777777" w:rsidR="00271B9D" w:rsidRDefault="00271B9D" w:rsidP="00984C1F">
      <w:pPr>
        <w:pStyle w:val="ListParagraph"/>
        <w:ind w:right="27"/>
        <w:rPr>
          <w:rFonts w:ascii="Times New Roman" w:hAnsi="Times New Roman" w:cs="Times New Roman"/>
          <w:sz w:val="24"/>
          <w:szCs w:val="24"/>
          <w:lang w:val="mk-MK"/>
        </w:rPr>
      </w:pPr>
    </w:p>
    <w:p w14:paraId="1BCB31F6" w14:textId="0940F90C" w:rsidR="00271B9D" w:rsidRDefault="00271B9D" w:rsidP="00984C1F">
      <w:pPr>
        <w:pStyle w:val="ListParagraph"/>
        <w:spacing w:after="0" w:line="240" w:lineRule="auto"/>
        <w:ind w:right="27"/>
        <w:jc w:val="both"/>
        <w:rPr>
          <w:rFonts w:ascii="Times New Roman" w:hAnsi="Times New Roman" w:cs="Times New Roman"/>
          <w:sz w:val="24"/>
          <w:szCs w:val="24"/>
          <w:lang w:val="mk-MK"/>
        </w:rPr>
      </w:pPr>
      <w:r>
        <w:rPr>
          <w:rFonts w:ascii="Times New Roman" w:hAnsi="Times New Roman" w:cs="Times New Roman"/>
          <w:sz w:val="24"/>
          <w:szCs w:val="24"/>
          <w:lang w:val="mk-MK"/>
        </w:rPr>
        <w:t>(б) во точката (б), точката (4) се заменува како што следува:</w:t>
      </w:r>
    </w:p>
    <w:p w14:paraId="5D486C9A" w14:textId="77777777" w:rsidR="00271B9D" w:rsidRDefault="00271B9D" w:rsidP="00984C1F">
      <w:pPr>
        <w:pStyle w:val="ListParagraph"/>
        <w:spacing w:after="0" w:line="240" w:lineRule="auto"/>
        <w:ind w:right="27"/>
        <w:jc w:val="both"/>
        <w:rPr>
          <w:rFonts w:ascii="Times New Roman" w:hAnsi="Times New Roman" w:cs="Times New Roman"/>
          <w:sz w:val="24"/>
          <w:szCs w:val="24"/>
          <w:lang w:val="mk-MK"/>
        </w:rPr>
      </w:pPr>
    </w:p>
    <w:p w14:paraId="3E7B3FAA" w14:textId="13F9EE7B" w:rsidR="00271B9D" w:rsidRPr="00271B9D" w:rsidRDefault="00271B9D" w:rsidP="001B7042">
      <w:pPr>
        <w:pStyle w:val="ListParagraph"/>
        <w:ind w:right="27"/>
        <w:jc w:val="both"/>
        <w:rPr>
          <w:rFonts w:ascii="Times New Roman" w:hAnsi="Times New Roman" w:cs="Times New Roman"/>
          <w:sz w:val="24"/>
          <w:szCs w:val="24"/>
        </w:rPr>
      </w:pPr>
      <w:proofErr w:type="gramStart"/>
      <w:r>
        <w:rPr>
          <w:rFonts w:ascii="Times New Roman" w:hAnsi="Times New Roman" w:cs="Times New Roman"/>
          <w:sz w:val="24"/>
          <w:szCs w:val="24"/>
        </w:rPr>
        <w:t>`</w:t>
      </w:r>
      <w:r w:rsidRPr="000E3C7C">
        <w:rPr>
          <w:rFonts w:ascii="Times New Roman" w:hAnsi="Times New Roman" w:cs="Times New Roman"/>
          <w:sz w:val="24"/>
          <w:szCs w:val="24"/>
          <w:lang w:val="mk-MK"/>
        </w:rPr>
        <w:t>(</w:t>
      </w:r>
      <w:proofErr w:type="gramEnd"/>
      <w:r>
        <w:rPr>
          <w:rFonts w:ascii="Times New Roman" w:hAnsi="Times New Roman" w:cs="Times New Roman"/>
          <w:sz w:val="24"/>
          <w:szCs w:val="24"/>
          <w:lang w:val="mk-MK"/>
        </w:rPr>
        <w:t>4</w:t>
      </w:r>
      <w:r w:rsidRPr="000E3C7C">
        <w:rPr>
          <w:rFonts w:ascii="Times New Roman" w:hAnsi="Times New Roman" w:cs="Times New Roman"/>
          <w:sz w:val="24"/>
          <w:szCs w:val="24"/>
          <w:lang w:val="mk-MK"/>
        </w:rPr>
        <w:t>)</w:t>
      </w:r>
      <w:r w:rsidRPr="000E3C7C">
        <w:rPr>
          <w:rFonts w:ascii="Times New Roman" w:hAnsi="Times New Roman" w:cs="Times New Roman"/>
          <w:sz w:val="24"/>
          <w:szCs w:val="24"/>
          <w:lang w:val="mk-MK"/>
        </w:rPr>
        <w:tab/>
      </w:r>
      <w:r w:rsidR="001B7042" w:rsidRPr="000E3C7C">
        <w:rPr>
          <w:rFonts w:ascii="Times New Roman" w:hAnsi="Times New Roman" w:cs="Times New Roman"/>
          <w:sz w:val="24"/>
          <w:szCs w:val="24"/>
          <w:lang w:val="mk-MK"/>
        </w:rPr>
        <w:t>процен</w:t>
      </w:r>
      <w:r w:rsidR="0065028F">
        <w:rPr>
          <w:rFonts w:ascii="Times New Roman" w:hAnsi="Times New Roman" w:cs="Times New Roman"/>
          <w:sz w:val="24"/>
          <w:szCs w:val="24"/>
          <w:lang w:val="mk-MK"/>
        </w:rPr>
        <w:t>к</w:t>
      </w:r>
      <w:r w:rsidR="001B7042" w:rsidRPr="000E3C7C">
        <w:rPr>
          <w:rFonts w:ascii="Times New Roman" w:hAnsi="Times New Roman" w:cs="Times New Roman"/>
          <w:sz w:val="24"/>
          <w:szCs w:val="24"/>
          <w:lang w:val="mk-MK"/>
        </w:rPr>
        <w:t>и</w:t>
      </w:r>
      <w:r w:rsidR="0065028F">
        <w:rPr>
          <w:rFonts w:ascii="Times New Roman" w:hAnsi="Times New Roman" w:cs="Times New Roman"/>
          <w:sz w:val="24"/>
          <w:szCs w:val="24"/>
          <w:lang w:val="mk-MK"/>
        </w:rPr>
        <w:t>те</w:t>
      </w:r>
      <w:r w:rsidR="001B7042" w:rsidRPr="000E3C7C">
        <w:rPr>
          <w:rFonts w:ascii="Times New Roman" w:hAnsi="Times New Roman" w:cs="Times New Roman"/>
          <w:sz w:val="24"/>
          <w:szCs w:val="24"/>
          <w:lang w:val="mk-MK"/>
        </w:rPr>
        <w:t xml:space="preserve"> на компетентноста за стекнување, продолжување или обновување на овластување за TRI</w:t>
      </w:r>
      <w:r w:rsidR="001B7042">
        <w:rPr>
          <w:rFonts w:ascii="Times New Roman" w:hAnsi="Times New Roman" w:cs="Times New Roman"/>
          <w:sz w:val="24"/>
          <w:szCs w:val="24"/>
          <w:lang w:val="mk-MK"/>
        </w:rPr>
        <w:t>(</w:t>
      </w:r>
      <w:r w:rsidR="001B7042">
        <w:rPr>
          <w:rFonts w:ascii="Times New Roman" w:hAnsi="Times New Roman" w:cs="Times New Roman"/>
          <w:sz w:val="24"/>
          <w:szCs w:val="24"/>
        </w:rPr>
        <w:t>H)</w:t>
      </w:r>
      <w:r w:rsidR="001B7042" w:rsidRPr="000E3C7C">
        <w:rPr>
          <w:rFonts w:ascii="Times New Roman" w:hAnsi="Times New Roman" w:cs="Times New Roman"/>
          <w:sz w:val="24"/>
          <w:szCs w:val="24"/>
          <w:lang w:val="mk-MK"/>
        </w:rPr>
        <w:t xml:space="preserve"> или SFI</w:t>
      </w:r>
      <w:r w:rsidR="001B7042">
        <w:rPr>
          <w:rFonts w:ascii="Times New Roman" w:hAnsi="Times New Roman" w:cs="Times New Roman"/>
          <w:sz w:val="24"/>
          <w:szCs w:val="24"/>
        </w:rPr>
        <w:t>(H)</w:t>
      </w:r>
      <w:r w:rsidR="001B7042" w:rsidRPr="000E3C7C">
        <w:rPr>
          <w:rFonts w:ascii="Times New Roman" w:hAnsi="Times New Roman" w:cs="Times New Roman"/>
          <w:sz w:val="24"/>
          <w:szCs w:val="24"/>
          <w:lang w:val="mk-MK"/>
        </w:rPr>
        <w:t xml:space="preserve"> на важечката категорија на воздухоплов, под услов дека </w:t>
      </w:r>
      <w:r w:rsidR="001B7042">
        <w:rPr>
          <w:rFonts w:ascii="Times New Roman" w:hAnsi="Times New Roman" w:cs="Times New Roman"/>
          <w:sz w:val="24"/>
          <w:szCs w:val="24"/>
          <w:lang w:val="mk-MK"/>
        </w:rPr>
        <w:t>имаат завршено</w:t>
      </w:r>
      <w:r w:rsidR="001B7042" w:rsidRPr="000E3C7C">
        <w:rPr>
          <w:rFonts w:ascii="Times New Roman" w:hAnsi="Times New Roman" w:cs="Times New Roman"/>
          <w:sz w:val="24"/>
          <w:szCs w:val="24"/>
          <w:lang w:val="mk-MK"/>
        </w:rPr>
        <w:t xml:space="preserve"> најмалку 3 години </w:t>
      </w:r>
      <w:r w:rsidR="001B7042">
        <w:rPr>
          <w:rFonts w:ascii="Times New Roman" w:hAnsi="Times New Roman" w:cs="Times New Roman"/>
          <w:sz w:val="24"/>
          <w:szCs w:val="24"/>
          <w:lang w:val="mk-MK"/>
        </w:rPr>
        <w:t>како</w:t>
      </w:r>
      <w:r w:rsidR="001B7042" w:rsidRPr="000E3C7C">
        <w:rPr>
          <w:rFonts w:ascii="Times New Roman" w:hAnsi="Times New Roman" w:cs="Times New Roman"/>
          <w:sz w:val="24"/>
          <w:szCs w:val="24"/>
          <w:lang w:val="mk-MK"/>
        </w:rPr>
        <w:t xml:space="preserve"> TRE</w:t>
      </w:r>
      <w:r w:rsidR="001B7042">
        <w:rPr>
          <w:rFonts w:ascii="Times New Roman" w:hAnsi="Times New Roman" w:cs="Times New Roman"/>
          <w:sz w:val="24"/>
          <w:szCs w:val="24"/>
          <w:lang w:val="mk-MK"/>
        </w:rPr>
        <w:t xml:space="preserve"> и посетувале посебна обука за проценка на компетентност во согласност со точката </w:t>
      </w:r>
      <w:r w:rsidR="001B7042">
        <w:rPr>
          <w:rFonts w:ascii="Times New Roman" w:hAnsi="Times New Roman" w:cs="Times New Roman"/>
          <w:sz w:val="24"/>
          <w:szCs w:val="24"/>
        </w:rPr>
        <w:t>FCL.1015 (</w:t>
      </w:r>
      <w:r w:rsidR="001B7042">
        <w:rPr>
          <w:rFonts w:ascii="Times New Roman" w:hAnsi="Times New Roman" w:cs="Times New Roman"/>
          <w:sz w:val="24"/>
          <w:szCs w:val="24"/>
          <w:lang w:val="mk-MK"/>
        </w:rPr>
        <w:t>б)</w:t>
      </w:r>
      <w:r>
        <w:rPr>
          <w:rFonts w:ascii="Times New Roman" w:hAnsi="Times New Roman" w:cs="Times New Roman"/>
          <w:sz w:val="24"/>
          <w:szCs w:val="24"/>
          <w:lang w:val="mk-MK"/>
        </w:rPr>
        <w:t>;</w:t>
      </w:r>
      <w:r>
        <w:rPr>
          <w:rFonts w:ascii="Times New Roman" w:hAnsi="Times New Roman" w:cs="Times New Roman"/>
          <w:sz w:val="24"/>
          <w:szCs w:val="24"/>
        </w:rPr>
        <w:t>`</w:t>
      </w:r>
    </w:p>
    <w:p w14:paraId="534ACED1" w14:textId="1A2EAC27" w:rsidR="000E3C7C" w:rsidRPr="00271B9D" w:rsidRDefault="000E3C7C" w:rsidP="00984C1F">
      <w:pPr>
        <w:pStyle w:val="ListParagraph"/>
        <w:ind w:right="27"/>
        <w:rPr>
          <w:rFonts w:ascii="Times New Roman" w:hAnsi="Times New Roman" w:cs="Times New Roman"/>
          <w:sz w:val="24"/>
          <w:szCs w:val="24"/>
        </w:rPr>
      </w:pPr>
    </w:p>
    <w:p w14:paraId="5332A73F" w14:textId="77ED12D8" w:rsidR="00430894" w:rsidRDefault="008609B1" w:rsidP="00984C1F">
      <w:pPr>
        <w:pStyle w:val="ListParagraph"/>
        <w:spacing w:after="0" w:line="240" w:lineRule="auto"/>
        <w:ind w:right="27"/>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p>
    <w:p w14:paraId="747B671A" w14:textId="6078C0FC" w:rsidR="00EE47AE" w:rsidRDefault="00271B9D" w:rsidP="00984C1F">
      <w:pPr>
        <w:pStyle w:val="ListParagraph"/>
        <w:numPr>
          <w:ilvl w:val="0"/>
          <w:numId w:val="3"/>
        </w:numPr>
        <w:spacing w:after="0" w:line="240" w:lineRule="auto"/>
        <w:ind w:left="426" w:right="27"/>
        <w:jc w:val="both"/>
        <w:rPr>
          <w:rFonts w:ascii="Times New Roman" w:hAnsi="Times New Roman" w:cs="Times New Roman"/>
          <w:sz w:val="24"/>
          <w:szCs w:val="24"/>
          <w:lang w:val="mk-MK"/>
        </w:rPr>
      </w:pPr>
      <w:r>
        <w:rPr>
          <w:rFonts w:ascii="Times New Roman" w:hAnsi="Times New Roman" w:cs="Times New Roman"/>
          <w:sz w:val="24"/>
          <w:szCs w:val="24"/>
          <w:lang w:val="mk-MK"/>
        </w:rPr>
        <w:t>во т</w:t>
      </w:r>
      <w:r w:rsidR="00EE47AE" w:rsidRPr="000C14A0">
        <w:rPr>
          <w:rFonts w:ascii="Times New Roman" w:hAnsi="Times New Roman" w:cs="Times New Roman"/>
          <w:sz w:val="24"/>
          <w:szCs w:val="24"/>
          <w:lang w:val="mk-MK"/>
        </w:rPr>
        <w:t xml:space="preserve">очката </w:t>
      </w:r>
      <w:r w:rsidR="00EE47AE" w:rsidRPr="000C14A0">
        <w:rPr>
          <w:rFonts w:ascii="Times New Roman" w:hAnsi="Times New Roman" w:cs="Times New Roman"/>
          <w:sz w:val="24"/>
          <w:szCs w:val="24"/>
        </w:rPr>
        <w:t>FCL.</w:t>
      </w:r>
      <w:r>
        <w:rPr>
          <w:rFonts w:ascii="Times New Roman" w:hAnsi="Times New Roman" w:cs="Times New Roman"/>
          <w:sz w:val="24"/>
          <w:szCs w:val="24"/>
        </w:rPr>
        <w:t>1005.CRE</w:t>
      </w:r>
      <w:r>
        <w:rPr>
          <w:rFonts w:ascii="Times New Roman" w:hAnsi="Times New Roman" w:cs="Times New Roman"/>
          <w:sz w:val="24"/>
          <w:szCs w:val="24"/>
          <w:lang w:val="mk-MK"/>
        </w:rPr>
        <w:t>, точката (б)</w:t>
      </w:r>
      <w:r w:rsidR="00EE47AE" w:rsidRPr="000C14A0">
        <w:rPr>
          <w:rFonts w:ascii="Times New Roman" w:hAnsi="Times New Roman" w:cs="Times New Roman"/>
          <w:sz w:val="24"/>
          <w:szCs w:val="24"/>
          <w:lang w:val="mk-MK"/>
        </w:rPr>
        <w:t xml:space="preserve"> се заменува како што следува:</w:t>
      </w:r>
    </w:p>
    <w:p w14:paraId="139079B6" w14:textId="2899FFC1" w:rsidR="00271B9D" w:rsidRDefault="00271B9D" w:rsidP="00984C1F">
      <w:pPr>
        <w:pStyle w:val="ListParagraph"/>
        <w:spacing w:after="0" w:line="240" w:lineRule="auto"/>
        <w:ind w:left="426" w:right="27"/>
        <w:jc w:val="both"/>
        <w:rPr>
          <w:rFonts w:ascii="Times New Roman" w:hAnsi="Times New Roman" w:cs="Times New Roman"/>
          <w:sz w:val="24"/>
          <w:szCs w:val="24"/>
          <w:lang w:val="mk-MK"/>
        </w:rPr>
      </w:pPr>
    </w:p>
    <w:p w14:paraId="08F15772" w14:textId="5D6D9B15" w:rsidR="0021252E" w:rsidRPr="0021252E" w:rsidRDefault="00191D50" w:rsidP="00984C1F">
      <w:pPr>
        <w:pStyle w:val="ListParagraph"/>
        <w:ind w:left="426" w:right="27"/>
        <w:rPr>
          <w:rFonts w:ascii="Times New Roman" w:hAnsi="Times New Roman" w:cs="Times New Roman"/>
          <w:sz w:val="24"/>
          <w:szCs w:val="24"/>
          <w:lang w:val="mk-MK"/>
        </w:rPr>
      </w:pPr>
      <w:r>
        <w:rPr>
          <w:rFonts w:ascii="Times New Roman" w:hAnsi="Times New Roman" w:cs="Times New Roman"/>
          <w:sz w:val="24"/>
          <w:szCs w:val="24"/>
        </w:rPr>
        <w:t>`</w:t>
      </w:r>
      <w:r>
        <w:rPr>
          <w:rFonts w:ascii="Times New Roman" w:hAnsi="Times New Roman" w:cs="Times New Roman"/>
          <w:sz w:val="24"/>
          <w:szCs w:val="24"/>
          <w:lang w:val="mk-MK"/>
        </w:rPr>
        <w:t xml:space="preserve">(б) </w:t>
      </w:r>
      <w:r w:rsidR="0021252E" w:rsidRPr="0021252E">
        <w:rPr>
          <w:rFonts w:ascii="Times New Roman" w:hAnsi="Times New Roman" w:cs="Times New Roman"/>
          <w:sz w:val="24"/>
          <w:szCs w:val="24"/>
          <w:lang w:val="mk-MK"/>
        </w:rPr>
        <w:t>проверки на стручноста за:</w:t>
      </w:r>
    </w:p>
    <w:p w14:paraId="2DB46889" w14:textId="77777777" w:rsidR="0021252E" w:rsidRPr="0021252E" w:rsidRDefault="0021252E" w:rsidP="00984C1F">
      <w:pPr>
        <w:pStyle w:val="ListParagraph"/>
        <w:ind w:left="426" w:right="27"/>
        <w:jc w:val="both"/>
        <w:rPr>
          <w:rFonts w:ascii="Times New Roman" w:hAnsi="Times New Roman" w:cs="Times New Roman"/>
          <w:sz w:val="24"/>
          <w:szCs w:val="24"/>
          <w:lang w:val="mk-MK"/>
        </w:rPr>
      </w:pPr>
    </w:p>
    <w:p w14:paraId="7D1B2B7A" w14:textId="27A20861" w:rsidR="0021252E" w:rsidRPr="0021252E" w:rsidRDefault="0021252E" w:rsidP="00984C1F">
      <w:pPr>
        <w:pStyle w:val="ListParagraph"/>
        <w:numPr>
          <w:ilvl w:val="0"/>
          <w:numId w:val="57"/>
        </w:numPr>
        <w:ind w:left="1080" w:right="27"/>
        <w:jc w:val="both"/>
        <w:rPr>
          <w:rFonts w:ascii="Times New Roman" w:hAnsi="Times New Roman" w:cs="Times New Roman"/>
          <w:sz w:val="24"/>
          <w:szCs w:val="24"/>
          <w:lang w:val="mk-MK"/>
        </w:rPr>
      </w:pPr>
      <w:r w:rsidRPr="0021252E">
        <w:rPr>
          <w:rFonts w:ascii="Times New Roman" w:hAnsi="Times New Roman" w:cs="Times New Roman"/>
          <w:sz w:val="24"/>
          <w:szCs w:val="24"/>
          <w:lang w:val="mk-MK"/>
        </w:rPr>
        <w:t>продолжување или обновување на овластувања за класа и тип;</w:t>
      </w:r>
    </w:p>
    <w:p w14:paraId="165FF41D" w14:textId="77777777" w:rsidR="0021252E" w:rsidRPr="0021252E" w:rsidRDefault="0021252E" w:rsidP="00984C1F">
      <w:pPr>
        <w:pStyle w:val="ListParagraph"/>
        <w:ind w:right="27"/>
        <w:jc w:val="both"/>
        <w:rPr>
          <w:rFonts w:ascii="Times New Roman" w:hAnsi="Times New Roman" w:cs="Times New Roman"/>
          <w:sz w:val="24"/>
          <w:szCs w:val="24"/>
          <w:lang w:val="mk-MK"/>
        </w:rPr>
      </w:pPr>
    </w:p>
    <w:p w14:paraId="7A24BBB2" w14:textId="763E9A41" w:rsidR="0021252E" w:rsidRPr="0021252E" w:rsidRDefault="0021252E" w:rsidP="00984C1F">
      <w:pPr>
        <w:pStyle w:val="ListParagraph"/>
        <w:numPr>
          <w:ilvl w:val="0"/>
          <w:numId w:val="57"/>
        </w:numPr>
        <w:ind w:left="1080" w:right="27"/>
        <w:jc w:val="both"/>
        <w:rPr>
          <w:rFonts w:ascii="Times New Roman" w:hAnsi="Times New Roman" w:cs="Times New Roman"/>
          <w:sz w:val="24"/>
          <w:szCs w:val="24"/>
          <w:lang w:val="mk-MK"/>
        </w:rPr>
      </w:pPr>
      <w:r w:rsidRPr="0021252E">
        <w:rPr>
          <w:rFonts w:ascii="Times New Roman" w:hAnsi="Times New Roman" w:cs="Times New Roman"/>
          <w:sz w:val="24"/>
          <w:szCs w:val="24"/>
          <w:lang w:val="mk-MK"/>
        </w:rPr>
        <w:t xml:space="preserve">продолжување </w:t>
      </w:r>
      <w:r>
        <w:rPr>
          <w:rFonts w:ascii="Times New Roman" w:hAnsi="Times New Roman" w:cs="Times New Roman"/>
          <w:sz w:val="24"/>
          <w:szCs w:val="24"/>
          <w:lang w:val="mk-MK"/>
        </w:rPr>
        <w:t xml:space="preserve">на </w:t>
      </w:r>
      <w:r w:rsidRPr="0021252E">
        <w:rPr>
          <w:rFonts w:ascii="Times New Roman" w:hAnsi="Times New Roman" w:cs="Times New Roman"/>
          <w:sz w:val="24"/>
          <w:szCs w:val="24"/>
          <w:lang w:val="mk-MK"/>
        </w:rPr>
        <w:t xml:space="preserve">IR, под услов дека </w:t>
      </w:r>
      <w:r>
        <w:rPr>
          <w:rFonts w:ascii="Times New Roman" w:hAnsi="Times New Roman" w:cs="Times New Roman"/>
          <w:sz w:val="24"/>
          <w:szCs w:val="24"/>
          <w:lang w:val="mk-MK"/>
        </w:rPr>
        <w:t>имаат завршено најмалку 1500 часа како пилот на авион и има</w:t>
      </w:r>
      <w:r w:rsidR="00A7452F">
        <w:rPr>
          <w:rFonts w:ascii="Times New Roman" w:hAnsi="Times New Roman" w:cs="Times New Roman"/>
          <w:sz w:val="24"/>
          <w:szCs w:val="24"/>
          <w:lang w:val="mk-MK"/>
        </w:rPr>
        <w:t>ат</w:t>
      </w:r>
      <w:r>
        <w:rPr>
          <w:rFonts w:ascii="Times New Roman" w:hAnsi="Times New Roman" w:cs="Times New Roman"/>
          <w:sz w:val="24"/>
          <w:szCs w:val="24"/>
          <w:lang w:val="mk-MK"/>
        </w:rPr>
        <w:t xml:space="preserve"> </w:t>
      </w:r>
      <w:r w:rsidR="00A7452F">
        <w:rPr>
          <w:rFonts w:ascii="Times New Roman" w:hAnsi="Times New Roman" w:cs="Times New Roman"/>
          <w:sz w:val="24"/>
          <w:szCs w:val="24"/>
          <w:lang w:val="mk-MK"/>
        </w:rPr>
        <w:t>остварено</w:t>
      </w:r>
      <w:r>
        <w:rPr>
          <w:rFonts w:ascii="Times New Roman" w:hAnsi="Times New Roman" w:cs="Times New Roman"/>
          <w:sz w:val="24"/>
          <w:szCs w:val="24"/>
          <w:lang w:val="mk-MK"/>
        </w:rPr>
        <w:t xml:space="preserve"> најмалку 450 часа на лет според </w:t>
      </w:r>
      <w:r>
        <w:rPr>
          <w:rFonts w:ascii="Times New Roman" w:hAnsi="Times New Roman" w:cs="Times New Roman"/>
          <w:sz w:val="24"/>
          <w:szCs w:val="24"/>
        </w:rPr>
        <w:t>IFR</w:t>
      </w:r>
      <w:r>
        <w:rPr>
          <w:rFonts w:ascii="Times New Roman" w:hAnsi="Times New Roman" w:cs="Times New Roman"/>
          <w:sz w:val="24"/>
          <w:szCs w:val="24"/>
          <w:lang w:val="mk-MK"/>
        </w:rPr>
        <w:t xml:space="preserve">; </w:t>
      </w:r>
    </w:p>
    <w:p w14:paraId="192F786A" w14:textId="77777777" w:rsidR="0021252E" w:rsidRPr="0021252E" w:rsidRDefault="0021252E" w:rsidP="00984C1F">
      <w:pPr>
        <w:pStyle w:val="ListParagraph"/>
        <w:ind w:right="27"/>
        <w:rPr>
          <w:rFonts w:ascii="Times New Roman" w:hAnsi="Times New Roman" w:cs="Times New Roman"/>
          <w:sz w:val="24"/>
          <w:szCs w:val="24"/>
          <w:lang w:val="mk-MK"/>
        </w:rPr>
      </w:pPr>
    </w:p>
    <w:p w14:paraId="0662D91A" w14:textId="469ADF27" w:rsidR="0021252E" w:rsidRPr="0021252E" w:rsidRDefault="0021252E" w:rsidP="00984C1F">
      <w:pPr>
        <w:pStyle w:val="ListParagraph"/>
        <w:numPr>
          <w:ilvl w:val="0"/>
          <w:numId w:val="57"/>
        </w:numPr>
        <w:ind w:left="1080" w:right="27"/>
        <w:jc w:val="both"/>
        <w:rPr>
          <w:rFonts w:ascii="Times New Roman" w:hAnsi="Times New Roman" w:cs="Times New Roman"/>
          <w:sz w:val="24"/>
          <w:szCs w:val="24"/>
          <w:lang w:val="mk-MK"/>
        </w:rPr>
      </w:pPr>
      <w:r w:rsidRPr="0021252E">
        <w:rPr>
          <w:rFonts w:ascii="Times New Roman" w:hAnsi="Times New Roman" w:cs="Times New Roman"/>
          <w:sz w:val="24"/>
          <w:szCs w:val="24"/>
          <w:lang w:val="mk-MK"/>
        </w:rPr>
        <w:t>обновување на</w:t>
      </w:r>
      <w:r>
        <w:rPr>
          <w:rFonts w:ascii="Times New Roman" w:hAnsi="Times New Roman" w:cs="Times New Roman"/>
          <w:sz w:val="24"/>
          <w:szCs w:val="24"/>
          <w:lang w:val="mk-MK"/>
        </w:rPr>
        <w:t xml:space="preserve"> </w:t>
      </w:r>
      <w:r>
        <w:rPr>
          <w:rFonts w:ascii="Times New Roman" w:hAnsi="Times New Roman" w:cs="Times New Roman"/>
          <w:sz w:val="24"/>
          <w:szCs w:val="24"/>
        </w:rPr>
        <w:t>IR</w:t>
      </w:r>
      <w:r>
        <w:rPr>
          <w:rFonts w:ascii="Times New Roman" w:hAnsi="Times New Roman" w:cs="Times New Roman"/>
          <w:sz w:val="24"/>
          <w:szCs w:val="24"/>
          <w:lang w:val="mk-MK"/>
        </w:rPr>
        <w:t xml:space="preserve">, под услов да </w:t>
      </w:r>
      <w:r w:rsidRPr="0021252E">
        <w:rPr>
          <w:rFonts w:ascii="Times New Roman" w:hAnsi="Times New Roman" w:cs="Times New Roman"/>
          <w:sz w:val="24"/>
          <w:szCs w:val="24"/>
          <w:lang w:val="mk-MK"/>
        </w:rPr>
        <w:t>ги исполнува условите наведени во FCL.1010.IRE(а)</w:t>
      </w:r>
      <w:r w:rsidR="00F73391">
        <w:rPr>
          <w:rFonts w:ascii="Times New Roman" w:hAnsi="Times New Roman" w:cs="Times New Roman"/>
          <w:sz w:val="24"/>
          <w:szCs w:val="24"/>
        </w:rPr>
        <w:t>:</w:t>
      </w:r>
      <w:r w:rsidR="00F73391">
        <w:rPr>
          <w:rFonts w:ascii="Times New Roman" w:hAnsi="Times New Roman" w:cs="Times New Roman"/>
          <w:sz w:val="24"/>
          <w:szCs w:val="24"/>
          <w:lang w:val="mk-MK"/>
        </w:rPr>
        <w:t xml:space="preserve"> и </w:t>
      </w:r>
    </w:p>
    <w:p w14:paraId="4EF1AF2F" w14:textId="606B6948" w:rsidR="0021252E" w:rsidRPr="00E341AA" w:rsidRDefault="0021252E" w:rsidP="00984C1F">
      <w:pPr>
        <w:widowControl w:val="0"/>
        <w:autoSpaceDE w:val="0"/>
        <w:autoSpaceDN w:val="0"/>
        <w:adjustRightInd w:val="0"/>
        <w:spacing w:after="0" w:line="240" w:lineRule="auto"/>
        <w:ind w:left="720" w:right="27"/>
        <w:jc w:val="both"/>
        <w:rPr>
          <w:rFonts w:ascii="Times New Roman" w:eastAsia="Times New Roman" w:hAnsi="Times New Roman"/>
          <w:sz w:val="24"/>
          <w:szCs w:val="24"/>
          <w:lang w:val="mk-MK" w:eastAsia="en-GB"/>
        </w:rPr>
      </w:pPr>
      <w:r>
        <w:rPr>
          <w:rFonts w:ascii="Times New Roman" w:eastAsia="Times New Roman" w:hAnsi="Times New Roman"/>
          <w:sz w:val="24"/>
          <w:szCs w:val="24"/>
          <w:lang w:val="mk-MK" w:eastAsia="en-GB"/>
        </w:rPr>
        <w:t>(4</w:t>
      </w:r>
      <w:r w:rsidRPr="00523DB2">
        <w:rPr>
          <w:rFonts w:ascii="Times New Roman" w:eastAsia="Times New Roman" w:hAnsi="Times New Roman"/>
          <w:sz w:val="24"/>
          <w:szCs w:val="24"/>
          <w:lang w:val="mk-MK" w:eastAsia="en-GB"/>
        </w:rPr>
        <w:t>) продолжувањето или обновувањето на EIR</w:t>
      </w:r>
      <w:r w:rsidR="00F73391">
        <w:rPr>
          <w:rFonts w:ascii="Times New Roman" w:eastAsia="Times New Roman" w:hAnsi="Times New Roman"/>
          <w:sz w:val="24"/>
          <w:szCs w:val="24"/>
          <w:lang w:eastAsia="en-GB"/>
        </w:rPr>
        <w:t>s</w:t>
      </w:r>
      <w:r w:rsidRPr="00523DB2">
        <w:rPr>
          <w:rFonts w:ascii="Times New Roman" w:eastAsia="Times New Roman" w:hAnsi="Times New Roman"/>
          <w:sz w:val="24"/>
          <w:szCs w:val="24"/>
          <w:lang w:val="mk-MK" w:eastAsia="en-GB"/>
        </w:rPr>
        <w:t>, под услов да има</w:t>
      </w:r>
      <w:r w:rsidR="00F73391">
        <w:rPr>
          <w:rFonts w:ascii="Times New Roman" w:eastAsia="Times New Roman" w:hAnsi="Times New Roman"/>
          <w:sz w:val="24"/>
          <w:szCs w:val="24"/>
          <w:lang w:val="mk-MK" w:eastAsia="en-GB"/>
        </w:rPr>
        <w:t>ат</w:t>
      </w:r>
      <w:r w:rsidRPr="00523DB2">
        <w:rPr>
          <w:rFonts w:ascii="Times New Roman" w:eastAsia="Times New Roman" w:hAnsi="Times New Roman"/>
          <w:sz w:val="24"/>
          <w:szCs w:val="24"/>
          <w:lang w:val="mk-MK" w:eastAsia="en-GB"/>
        </w:rPr>
        <w:t xml:space="preserve"> најмалку 1.500 часа искуство како пилот во авионот и да ги исполнува условите </w:t>
      </w:r>
      <w:r>
        <w:rPr>
          <w:rFonts w:ascii="Times New Roman" w:eastAsia="Times New Roman" w:hAnsi="Times New Roman"/>
          <w:sz w:val="24"/>
          <w:szCs w:val="24"/>
          <w:lang w:val="mk-MK" w:eastAsia="en-GB"/>
        </w:rPr>
        <w:t xml:space="preserve">од точката </w:t>
      </w:r>
      <w:r w:rsidRPr="00523DB2">
        <w:rPr>
          <w:rFonts w:ascii="Times New Roman" w:eastAsia="Times New Roman" w:hAnsi="Times New Roman"/>
          <w:sz w:val="24"/>
          <w:szCs w:val="24"/>
          <w:lang w:val="mk-MK" w:eastAsia="en-GB"/>
        </w:rPr>
        <w:t>FCL.1010.IRE (а) (2)</w:t>
      </w:r>
      <w:r w:rsidR="00F73391">
        <w:rPr>
          <w:rFonts w:ascii="Times New Roman" w:eastAsia="Times New Roman" w:hAnsi="Times New Roman"/>
          <w:sz w:val="24"/>
          <w:szCs w:val="24"/>
          <w:lang w:val="mk-MK" w:eastAsia="en-GB"/>
        </w:rPr>
        <w:t>.</w:t>
      </w:r>
      <w:r w:rsidR="00916E4A">
        <w:rPr>
          <w:rFonts w:ascii="Times New Roman" w:eastAsia="Times New Roman" w:hAnsi="Times New Roman"/>
          <w:sz w:val="24"/>
          <w:szCs w:val="24"/>
          <w:lang w:eastAsia="en-GB"/>
        </w:rPr>
        <w:t>`</w:t>
      </w:r>
      <w:r w:rsidR="00F73391">
        <w:rPr>
          <w:rFonts w:ascii="Times New Roman" w:eastAsia="Times New Roman" w:hAnsi="Times New Roman"/>
          <w:sz w:val="24"/>
          <w:szCs w:val="24"/>
          <w:lang w:eastAsia="en-GB"/>
        </w:rPr>
        <w:t>;</w:t>
      </w:r>
    </w:p>
    <w:p w14:paraId="6E41A096" w14:textId="77777777" w:rsidR="0021252E" w:rsidRPr="0021252E" w:rsidRDefault="0021252E" w:rsidP="00984C1F">
      <w:pPr>
        <w:pStyle w:val="ListParagraph"/>
        <w:ind w:left="426" w:right="27"/>
        <w:rPr>
          <w:rFonts w:ascii="Times New Roman" w:hAnsi="Times New Roman" w:cs="Times New Roman"/>
          <w:sz w:val="24"/>
          <w:szCs w:val="24"/>
          <w:lang w:val="mk-MK"/>
        </w:rPr>
      </w:pPr>
    </w:p>
    <w:p w14:paraId="14C343FC" w14:textId="63ECAE92" w:rsidR="003D6DEB" w:rsidRDefault="003D6DEB" w:rsidP="00984C1F">
      <w:pPr>
        <w:pStyle w:val="ListParagraph"/>
        <w:numPr>
          <w:ilvl w:val="0"/>
          <w:numId w:val="3"/>
        </w:numPr>
        <w:spacing w:after="0" w:line="240" w:lineRule="auto"/>
        <w:ind w:left="426"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во точката FCL.</w:t>
      </w:r>
      <w:r>
        <w:rPr>
          <w:rFonts w:ascii="Times New Roman" w:hAnsi="Times New Roman" w:cs="Times New Roman"/>
          <w:sz w:val="24"/>
          <w:szCs w:val="24"/>
        </w:rPr>
        <w:t>1010</w:t>
      </w:r>
      <w:r w:rsidRPr="000C14A0">
        <w:rPr>
          <w:rFonts w:ascii="Times New Roman" w:hAnsi="Times New Roman" w:cs="Times New Roman"/>
          <w:sz w:val="24"/>
          <w:szCs w:val="24"/>
          <w:lang w:val="mk-MK"/>
        </w:rPr>
        <w:t>.</w:t>
      </w:r>
      <w:r>
        <w:rPr>
          <w:rFonts w:ascii="Times New Roman" w:hAnsi="Times New Roman" w:cs="Times New Roman"/>
          <w:sz w:val="24"/>
          <w:szCs w:val="24"/>
        </w:rPr>
        <w:t>CRE</w:t>
      </w:r>
      <w:r w:rsidRPr="000C14A0">
        <w:rPr>
          <w:rFonts w:ascii="Times New Roman" w:hAnsi="Times New Roman" w:cs="Times New Roman"/>
          <w:sz w:val="24"/>
          <w:szCs w:val="24"/>
          <w:lang w:val="mk-MK"/>
        </w:rPr>
        <w:t>, точката (</w:t>
      </w:r>
      <w:r>
        <w:rPr>
          <w:rFonts w:ascii="Times New Roman" w:hAnsi="Times New Roman" w:cs="Times New Roman"/>
          <w:sz w:val="24"/>
          <w:szCs w:val="24"/>
          <w:lang w:val="mk-MK"/>
        </w:rPr>
        <w:t>б</w:t>
      </w:r>
      <w:r w:rsidRPr="000C14A0">
        <w:rPr>
          <w:rFonts w:ascii="Times New Roman" w:hAnsi="Times New Roman" w:cs="Times New Roman"/>
          <w:sz w:val="24"/>
          <w:szCs w:val="24"/>
          <w:lang w:val="mk-MK"/>
        </w:rPr>
        <w:t>) се заменува како што следува:</w:t>
      </w:r>
    </w:p>
    <w:p w14:paraId="09F20A22" w14:textId="257B6DD4" w:rsidR="003D6DEB" w:rsidRDefault="003D6DEB" w:rsidP="00984C1F">
      <w:pPr>
        <w:pStyle w:val="ListParagraph"/>
        <w:spacing w:after="0" w:line="240" w:lineRule="auto"/>
        <w:ind w:left="426" w:right="27"/>
        <w:jc w:val="both"/>
        <w:rPr>
          <w:rFonts w:ascii="Times New Roman" w:hAnsi="Times New Roman" w:cs="Times New Roman"/>
          <w:sz w:val="24"/>
          <w:szCs w:val="24"/>
          <w:lang w:val="mk-MK"/>
        </w:rPr>
      </w:pPr>
    </w:p>
    <w:p w14:paraId="43344FC6" w14:textId="7175935A" w:rsidR="008D63F6" w:rsidRPr="008D63F6" w:rsidRDefault="008D63F6" w:rsidP="00984C1F">
      <w:pPr>
        <w:pStyle w:val="ListParagraph"/>
        <w:ind w:left="426" w:right="27"/>
        <w:rPr>
          <w:rFonts w:ascii="Times New Roman" w:hAnsi="Times New Roman" w:cs="Times New Roman"/>
          <w:sz w:val="24"/>
          <w:szCs w:val="24"/>
          <w:lang w:val="mk-MK"/>
        </w:rPr>
      </w:pPr>
      <w:r>
        <w:rPr>
          <w:rFonts w:ascii="Times New Roman" w:hAnsi="Times New Roman" w:cs="Times New Roman"/>
          <w:sz w:val="24"/>
          <w:szCs w:val="24"/>
        </w:rPr>
        <w:t>`</w:t>
      </w:r>
      <w:r>
        <w:rPr>
          <w:rFonts w:ascii="Times New Roman" w:hAnsi="Times New Roman" w:cs="Times New Roman"/>
          <w:sz w:val="24"/>
          <w:szCs w:val="24"/>
          <w:lang w:val="mk-MK"/>
        </w:rPr>
        <w:t xml:space="preserve">(б) </w:t>
      </w:r>
      <w:r w:rsidRPr="008D63F6">
        <w:rPr>
          <w:rFonts w:ascii="Times New Roman" w:hAnsi="Times New Roman" w:cs="Times New Roman"/>
          <w:sz w:val="24"/>
          <w:szCs w:val="24"/>
          <w:lang w:val="mk-MK"/>
        </w:rPr>
        <w:t xml:space="preserve">имаат овластување за CRI </w:t>
      </w:r>
      <w:r>
        <w:rPr>
          <w:rFonts w:ascii="Times New Roman" w:hAnsi="Times New Roman" w:cs="Times New Roman"/>
          <w:sz w:val="24"/>
          <w:szCs w:val="24"/>
          <w:lang w:val="mk-MK"/>
        </w:rPr>
        <w:t xml:space="preserve">и </w:t>
      </w:r>
      <w:r>
        <w:rPr>
          <w:rFonts w:ascii="Times New Roman" w:hAnsi="Times New Roman" w:cs="Times New Roman"/>
          <w:sz w:val="24"/>
          <w:szCs w:val="24"/>
        </w:rPr>
        <w:t>FI</w:t>
      </w:r>
      <w:r>
        <w:rPr>
          <w:rFonts w:ascii="Times New Roman" w:hAnsi="Times New Roman" w:cs="Times New Roman"/>
          <w:sz w:val="24"/>
          <w:szCs w:val="24"/>
          <w:lang w:val="mk-MK"/>
        </w:rPr>
        <w:t xml:space="preserve"> со право за инструктор </w:t>
      </w:r>
      <w:r w:rsidRPr="008D63F6">
        <w:rPr>
          <w:rFonts w:ascii="Times New Roman" w:hAnsi="Times New Roman" w:cs="Times New Roman"/>
          <w:sz w:val="24"/>
          <w:szCs w:val="24"/>
          <w:lang w:val="mk-MK"/>
        </w:rPr>
        <w:t>за односната класа или тип;</w:t>
      </w:r>
      <w:r>
        <w:rPr>
          <w:rFonts w:ascii="Times New Roman" w:hAnsi="Times New Roman" w:cs="Times New Roman"/>
          <w:sz w:val="24"/>
          <w:szCs w:val="24"/>
        </w:rPr>
        <w:t>`</w:t>
      </w:r>
    </w:p>
    <w:p w14:paraId="0B312FB1" w14:textId="77777777" w:rsidR="003D6DEB" w:rsidRPr="000C14A0" w:rsidRDefault="003D6DEB" w:rsidP="00984C1F">
      <w:pPr>
        <w:pStyle w:val="ListParagraph"/>
        <w:spacing w:after="0" w:line="240" w:lineRule="auto"/>
        <w:ind w:left="426" w:right="27"/>
        <w:jc w:val="both"/>
        <w:rPr>
          <w:rFonts w:ascii="Times New Roman" w:hAnsi="Times New Roman" w:cs="Times New Roman"/>
          <w:sz w:val="24"/>
          <w:szCs w:val="24"/>
          <w:lang w:val="mk-MK"/>
        </w:rPr>
      </w:pPr>
    </w:p>
    <w:p w14:paraId="158146DA" w14:textId="7A4F3CDB" w:rsidR="00D31689" w:rsidRDefault="007D7648" w:rsidP="00984C1F">
      <w:pPr>
        <w:pStyle w:val="ListParagraph"/>
        <w:numPr>
          <w:ilvl w:val="0"/>
          <w:numId w:val="3"/>
        </w:numPr>
        <w:spacing w:after="0" w:line="240" w:lineRule="auto"/>
        <w:ind w:left="426"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точката FCL.</w:t>
      </w:r>
      <w:r>
        <w:rPr>
          <w:rFonts w:ascii="Times New Roman" w:hAnsi="Times New Roman" w:cs="Times New Roman"/>
          <w:sz w:val="24"/>
          <w:szCs w:val="24"/>
          <w:lang w:val="mk-MK"/>
        </w:rPr>
        <w:t>1010</w:t>
      </w:r>
      <w:r w:rsidRPr="000C14A0">
        <w:rPr>
          <w:rFonts w:ascii="Times New Roman" w:hAnsi="Times New Roman" w:cs="Times New Roman"/>
          <w:sz w:val="24"/>
          <w:szCs w:val="24"/>
          <w:lang w:val="mk-MK"/>
        </w:rPr>
        <w:t>.</w:t>
      </w:r>
      <w:r>
        <w:rPr>
          <w:rFonts w:ascii="Times New Roman" w:hAnsi="Times New Roman" w:cs="Times New Roman"/>
          <w:sz w:val="24"/>
          <w:szCs w:val="24"/>
        </w:rPr>
        <w:t>IRE</w:t>
      </w:r>
      <w:r w:rsidRPr="000C14A0">
        <w:rPr>
          <w:rFonts w:ascii="Times New Roman" w:hAnsi="Times New Roman" w:cs="Times New Roman"/>
          <w:sz w:val="24"/>
          <w:szCs w:val="24"/>
        </w:rPr>
        <w:t xml:space="preserve"> </w:t>
      </w:r>
      <w:r w:rsidRPr="000C14A0">
        <w:rPr>
          <w:rFonts w:ascii="Times New Roman" w:hAnsi="Times New Roman" w:cs="Times New Roman"/>
          <w:sz w:val="24"/>
          <w:szCs w:val="24"/>
          <w:lang w:val="mk-MK"/>
        </w:rPr>
        <w:t>се</w:t>
      </w:r>
      <w:r>
        <w:rPr>
          <w:rFonts w:ascii="Times New Roman" w:hAnsi="Times New Roman" w:cs="Times New Roman"/>
          <w:sz w:val="24"/>
          <w:szCs w:val="24"/>
          <w:lang w:val="mk-MK"/>
        </w:rPr>
        <w:t xml:space="preserve"> заменува како што следува</w:t>
      </w:r>
      <w:r w:rsidR="00DE4C8B">
        <w:rPr>
          <w:rFonts w:ascii="Times New Roman" w:hAnsi="Times New Roman" w:cs="Times New Roman"/>
          <w:sz w:val="24"/>
          <w:szCs w:val="24"/>
          <w:lang w:val="mk-MK"/>
        </w:rPr>
        <w:t>:</w:t>
      </w:r>
    </w:p>
    <w:p w14:paraId="4CDEA4BB" w14:textId="1462677D" w:rsidR="00DE4C8B" w:rsidRDefault="00DE4C8B" w:rsidP="00984C1F">
      <w:pPr>
        <w:pStyle w:val="ListParagraph"/>
        <w:spacing w:after="0" w:line="240" w:lineRule="auto"/>
        <w:ind w:left="426" w:right="27"/>
        <w:jc w:val="both"/>
        <w:rPr>
          <w:rFonts w:ascii="Times New Roman" w:hAnsi="Times New Roman" w:cs="Times New Roman"/>
          <w:sz w:val="24"/>
          <w:szCs w:val="24"/>
          <w:lang w:val="mk-MK"/>
        </w:rPr>
      </w:pPr>
    </w:p>
    <w:p w14:paraId="0EEC851F" w14:textId="77D5AE5C" w:rsidR="008C483C" w:rsidRPr="008C483C" w:rsidRDefault="008C483C" w:rsidP="00984C1F">
      <w:pPr>
        <w:pStyle w:val="ListParagraph"/>
        <w:ind w:left="426" w:right="27"/>
        <w:jc w:val="both"/>
        <w:rPr>
          <w:rFonts w:ascii="Times New Roman" w:hAnsi="Times New Roman" w:cs="Times New Roman"/>
          <w:sz w:val="24"/>
          <w:szCs w:val="24"/>
          <w:lang w:val="mk-MK"/>
        </w:rPr>
      </w:pPr>
      <w:r>
        <w:rPr>
          <w:rFonts w:ascii="Times New Roman" w:hAnsi="Times New Roman" w:cs="Times New Roman"/>
          <w:sz w:val="24"/>
          <w:szCs w:val="24"/>
        </w:rPr>
        <w:t>`</w:t>
      </w:r>
      <w:r w:rsidRPr="008C483C">
        <w:rPr>
          <w:rFonts w:ascii="Calibri" w:eastAsia="Calibri" w:hAnsi="Calibri" w:cs="Times New Roman"/>
          <w:b/>
          <w:bCs/>
          <w:color w:val="1A171B"/>
          <w:sz w:val="20"/>
          <w:szCs w:val="20"/>
          <w:lang w:val="mk-MK"/>
        </w:rPr>
        <w:t xml:space="preserve"> </w:t>
      </w:r>
      <w:r w:rsidRPr="008C483C">
        <w:rPr>
          <w:rFonts w:ascii="Times New Roman" w:hAnsi="Times New Roman" w:cs="Times New Roman"/>
          <w:b/>
          <w:bCs/>
          <w:sz w:val="24"/>
          <w:szCs w:val="24"/>
          <w:lang w:val="mk-MK"/>
        </w:rPr>
        <w:t>FCL.1010.IRE</w:t>
      </w:r>
      <w:r w:rsidRPr="008C483C">
        <w:rPr>
          <w:rFonts w:ascii="Times New Roman" w:hAnsi="Times New Roman" w:cs="Times New Roman"/>
          <w:b/>
          <w:bCs/>
          <w:sz w:val="24"/>
          <w:szCs w:val="24"/>
          <w:lang w:val="mk-MK"/>
        </w:rPr>
        <w:tab/>
        <w:t>Предуслови</w:t>
      </w:r>
    </w:p>
    <w:p w14:paraId="22BBA937" w14:textId="77777777" w:rsidR="008C483C" w:rsidRPr="008C483C" w:rsidRDefault="008C483C" w:rsidP="00984C1F">
      <w:pPr>
        <w:pStyle w:val="ListParagraph"/>
        <w:ind w:left="426" w:right="27"/>
        <w:jc w:val="both"/>
        <w:rPr>
          <w:rFonts w:ascii="Times New Roman" w:hAnsi="Times New Roman" w:cs="Times New Roman"/>
          <w:sz w:val="24"/>
          <w:szCs w:val="24"/>
          <w:lang w:val="mk-MK"/>
        </w:rPr>
      </w:pPr>
    </w:p>
    <w:p w14:paraId="7E02A6E9" w14:textId="77777777" w:rsidR="008C483C" w:rsidRDefault="008C483C" w:rsidP="00984C1F">
      <w:pPr>
        <w:pStyle w:val="ListParagraph"/>
        <w:ind w:left="426" w:right="27"/>
        <w:jc w:val="both"/>
        <w:rPr>
          <w:rFonts w:ascii="Times New Roman" w:hAnsi="Times New Roman" w:cs="Times New Roman"/>
          <w:sz w:val="24"/>
          <w:szCs w:val="24"/>
          <w:lang w:val="mk-MK"/>
        </w:rPr>
      </w:pPr>
      <w:r w:rsidRPr="008C483C">
        <w:rPr>
          <w:rFonts w:ascii="Times New Roman" w:hAnsi="Times New Roman" w:cs="Times New Roman"/>
          <w:sz w:val="24"/>
          <w:szCs w:val="24"/>
          <w:lang w:val="mk-MK"/>
        </w:rPr>
        <w:t>(а)</w:t>
      </w:r>
      <w:r w:rsidRPr="008C483C">
        <w:rPr>
          <w:rFonts w:ascii="Times New Roman" w:hAnsi="Times New Roman" w:cs="Times New Roman"/>
          <w:sz w:val="24"/>
          <w:szCs w:val="24"/>
          <w:lang w:val="mk-MK"/>
        </w:rPr>
        <w:tab/>
      </w:r>
      <w:r w:rsidRPr="008C483C">
        <w:rPr>
          <w:rFonts w:ascii="Times New Roman" w:hAnsi="Times New Roman" w:cs="Times New Roman"/>
          <w:sz w:val="24"/>
          <w:szCs w:val="24"/>
        </w:rPr>
        <w:t>IRE(A).</w:t>
      </w:r>
      <w:r w:rsidRPr="008C483C">
        <w:rPr>
          <w:rFonts w:ascii="Times New Roman" w:hAnsi="Times New Roman" w:cs="Times New Roman"/>
          <w:sz w:val="24"/>
          <w:szCs w:val="24"/>
          <w:lang w:val="mk-MK"/>
        </w:rPr>
        <w:t xml:space="preserve"> </w:t>
      </w:r>
    </w:p>
    <w:p w14:paraId="578927DA" w14:textId="77777777" w:rsidR="008C483C" w:rsidRDefault="008C483C" w:rsidP="00984C1F">
      <w:pPr>
        <w:pStyle w:val="ListParagraph"/>
        <w:ind w:left="426" w:right="27"/>
        <w:jc w:val="both"/>
        <w:rPr>
          <w:rFonts w:ascii="Times New Roman" w:hAnsi="Times New Roman" w:cs="Times New Roman"/>
          <w:sz w:val="24"/>
          <w:szCs w:val="24"/>
          <w:lang w:val="mk-MK"/>
        </w:rPr>
      </w:pPr>
    </w:p>
    <w:p w14:paraId="14576A3E" w14:textId="16C04932" w:rsidR="008C483C" w:rsidRPr="008C483C" w:rsidRDefault="008C483C" w:rsidP="00AD5B84">
      <w:pPr>
        <w:pStyle w:val="ListParagraph"/>
        <w:ind w:right="27"/>
        <w:jc w:val="both"/>
        <w:rPr>
          <w:rFonts w:ascii="Times New Roman" w:hAnsi="Times New Roman" w:cs="Times New Roman"/>
          <w:sz w:val="24"/>
          <w:szCs w:val="24"/>
          <w:lang w:val="mk-MK"/>
        </w:rPr>
      </w:pPr>
      <w:r w:rsidRPr="008C483C">
        <w:rPr>
          <w:rFonts w:ascii="Times New Roman" w:hAnsi="Times New Roman" w:cs="Times New Roman"/>
          <w:sz w:val="24"/>
          <w:szCs w:val="24"/>
          <w:lang w:val="mk-MK"/>
        </w:rPr>
        <w:t xml:space="preserve">Кандидатите за стекнување на овластување </w:t>
      </w:r>
      <w:r w:rsidR="00FD7269">
        <w:rPr>
          <w:rFonts w:ascii="Times New Roman" w:hAnsi="Times New Roman" w:cs="Times New Roman"/>
          <w:sz w:val="24"/>
          <w:szCs w:val="24"/>
        </w:rPr>
        <w:t>za IRE</w:t>
      </w:r>
      <w:r w:rsidR="00FD7269">
        <w:rPr>
          <w:rFonts w:ascii="Times New Roman" w:hAnsi="Times New Roman" w:cs="Times New Roman"/>
          <w:sz w:val="24"/>
          <w:szCs w:val="24"/>
          <w:lang w:val="mk-MK"/>
        </w:rPr>
        <w:t xml:space="preserve"> </w:t>
      </w:r>
      <w:r w:rsidRPr="008C483C">
        <w:rPr>
          <w:rFonts w:ascii="Times New Roman" w:hAnsi="Times New Roman" w:cs="Times New Roman"/>
          <w:sz w:val="24"/>
          <w:szCs w:val="24"/>
          <w:lang w:val="mk-MK"/>
        </w:rPr>
        <w:t xml:space="preserve">за авиони </w:t>
      </w:r>
      <w:r w:rsidR="00FD7269">
        <w:rPr>
          <w:rFonts w:ascii="Times New Roman" w:hAnsi="Times New Roman" w:cs="Times New Roman"/>
          <w:sz w:val="24"/>
          <w:szCs w:val="24"/>
          <w:lang w:val="mk-MK"/>
        </w:rPr>
        <w:t xml:space="preserve">поседуваат </w:t>
      </w:r>
      <w:r w:rsidR="00AD5B84">
        <w:rPr>
          <w:rFonts w:ascii="Times New Roman" w:hAnsi="Times New Roman" w:cs="Times New Roman"/>
          <w:sz w:val="24"/>
          <w:szCs w:val="24"/>
          <w:lang w:val="mk-MK"/>
        </w:rPr>
        <w:t>овластување</w:t>
      </w:r>
      <w:r w:rsidR="00FD7269">
        <w:rPr>
          <w:rFonts w:ascii="Times New Roman" w:hAnsi="Times New Roman" w:cs="Times New Roman"/>
          <w:sz w:val="24"/>
          <w:szCs w:val="24"/>
          <w:lang w:val="mk-MK"/>
        </w:rPr>
        <w:t xml:space="preserve"> за </w:t>
      </w:r>
      <w:r w:rsidRPr="008C483C">
        <w:rPr>
          <w:rFonts w:ascii="Times New Roman" w:hAnsi="Times New Roman" w:cs="Times New Roman"/>
          <w:sz w:val="24"/>
          <w:szCs w:val="24"/>
          <w:lang w:val="mk-MK"/>
        </w:rPr>
        <w:t>IRE</w:t>
      </w:r>
      <w:r w:rsidR="00FD7269">
        <w:rPr>
          <w:rFonts w:ascii="Times New Roman" w:hAnsi="Times New Roman" w:cs="Times New Roman"/>
          <w:sz w:val="24"/>
          <w:szCs w:val="24"/>
        </w:rPr>
        <w:t>(A)</w:t>
      </w:r>
      <w:r w:rsidRPr="008C483C">
        <w:rPr>
          <w:rFonts w:ascii="Times New Roman" w:hAnsi="Times New Roman" w:cs="Times New Roman"/>
          <w:sz w:val="24"/>
          <w:szCs w:val="24"/>
          <w:lang w:val="mk-MK"/>
        </w:rPr>
        <w:t xml:space="preserve"> </w:t>
      </w:r>
      <w:r w:rsidR="00FD7269">
        <w:rPr>
          <w:rFonts w:ascii="Times New Roman" w:hAnsi="Times New Roman" w:cs="Times New Roman"/>
          <w:sz w:val="24"/>
          <w:szCs w:val="24"/>
          <w:lang w:val="mk-MK"/>
        </w:rPr>
        <w:t xml:space="preserve">или </w:t>
      </w:r>
      <w:r w:rsidR="00FD7269">
        <w:rPr>
          <w:rFonts w:ascii="Times New Roman" w:hAnsi="Times New Roman" w:cs="Times New Roman"/>
          <w:sz w:val="24"/>
          <w:szCs w:val="24"/>
        </w:rPr>
        <w:t xml:space="preserve">FI(A) </w:t>
      </w:r>
      <w:r w:rsidR="00FD7269">
        <w:rPr>
          <w:rFonts w:ascii="Times New Roman" w:hAnsi="Times New Roman" w:cs="Times New Roman"/>
          <w:sz w:val="24"/>
          <w:szCs w:val="24"/>
          <w:lang w:val="mk-MK"/>
        </w:rPr>
        <w:t xml:space="preserve">со право за инструктор за </w:t>
      </w:r>
      <w:r w:rsidR="00FD7269">
        <w:rPr>
          <w:rFonts w:ascii="Times New Roman" w:hAnsi="Times New Roman" w:cs="Times New Roman"/>
          <w:sz w:val="24"/>
          <w:szCs w:val="24"/>
        </w:rPr>
        <w:t xml:space="preserve">IR(A) </w:t>
      </w:r>
      <w:r w:rsidRPr="008C483C">
        <w:rPr>
          <w:rFonts w:ascii="Times New Roman" w:hAnsi="Times New Roman" w:cs="Times New Roman"/>
          <w:sz w:val="24"/>
          <w:szCs w:val="24"/>
          <w:lang w:val="mk-MK"/>
        </w:rPr>
        <w:t>и оствариле:</w:t>
      </w:r>
    </w:p>
    <w:p w14:paraId="78937608" w14:textId="77777777" w:rsidR="008C483C" w:rsidRPr="008C483C" w:rsidRDefault="008C483C" w:rsidP="00984C1F">
      <w:pPr>
        <w:pStyle w:val="ListParagraph"/>
        <w:ind w:left="426" w:right="27"/>
        <w:jc w:val="both"/>
        <w:rPr>
          <w:rFonts w:ascii="Times New Roman" w:hAnsi="Times New Roman" w:cs="Times New Roman"/>
          <w:sz w:val="24"/>
          <w:szCs w:val="24"/>
          <w:lang w:val="mk-MK"/>
        </w:rPr>
      </w:pPr>
    </w:p>
    <w:p w14:paraId="4C2402DF" w14:textId="3EA6E400" w:rsidR="008C483C" w:rsidRPr="008C483C" w:rsidRDefault="008C483C" w:rsidP="00984C1F">
      <w:pPr>
        <w:pStyle w:val="ListParagraph"/>
        <w:numPr>
          <w:ilvl w:val="1"/>
          <w:numId w:val="55"/>
        </w:numPr>
        <w:ind w:right="27"/>
        <w:jc w:val="both"/>
        <w:rPr>
          <w:rFonts w:ascii="Times New Roman" w:hAnsi="Times New Roman" w:cs="Times New Roman"/>
          <w:sz w:val="24"/>
          <w:szCs w:val="24"/>
          <w:lang w:val="mk-MK"/>
        </w:rPr>
      </w:pPr>
      <w:r w:rsidRPr="008C483C">
        <w:rPr>
          <w:rFonts w:ascii="Times New Roman" w:hAnsi="Times New Roman" w:cs="Times New Roman"/>
          <w:sz w:val="24"/>
          <w:szCs w:val="24"/>
          <w:lang w:val="mk-MK"/>
        </w:rPr>
        <w:t>2000 часа време на летање во својство на пилот</w:t>
      </w:r>
      <w:r w:rsidR="00FD7269">
        <w:rPr>
          <w:rFonts w:ascii="Times New Roman" w:hAnsi="Times New Roman" w:cs="Times New Roman"/>
          <w:sz w:val="24"/>
          <w:szCs w:val="24"/>
          <w:lang w:val="mk-MK"/>
        </w:rPr>
        <w:t>и</w:t>
      </w:r>
      <w:r w:rsidRPr="008C483C">
        <w:rPr>
          <w:rFonts w:ascii="Times New Roman" w:hAnsi="Times New Roman" w:cs="Times New Roman"/>
          <w:sz w:val="24"/>
          <w:szCs w:val="24"/>
          <w:lang w:val="mk-MK"/>
        </w:rPr>
        <w:t xml:space="preserve"> на авиони; и</w:t>
      </w:r>
    </w:p>
    <w:p w14:paraId="1C8F097E" w14:textId="77777777" w:rsidR="008C483C" w:rsidRPr="008C483C" w:rsidRDefault="008C483C" w:rsidP="00984C1F">
      <w:pPr>
        <w:pStyle w:val="ListParagraph"/>
        <w:ind w:left="426" w:right="27"/>
        <w:jc w:val="both"/>
        <w:rPr>
          <w:rFonts w:ascii="Times New Roman" w:hAnsi="Times New Roman" w:cs="Times New Roman"/>
          <w:sz w:val="24"/>
          <w:szCs w:val="24"/>
          <w:lang w:val="mk-MK"/>
        </w:rPr>
      </w:pPr>
    </w:p>
    <w:p w14:paraId="366BF081" w14:textId="353B4A87" w:rsidR="008C483C" w:rsidRPr="008C483C" w:rsidRDefault="008C483C" w:rsidP="00984C1F">
      <w:pPr>
        <w:pStyle w:val="ListParagraph"/>
        <w:numPr>
          <w:ilvl w:val="1"/>
          <w:numId w:val="55"/>
        </w:numPr>
        <w:ind w:right="27"/>
        <w:jc w:val="both"/>
        <w:rPr>
          <w:rFonts w:ascii="Times New Roman" w:hAnsi="Times New Roman" w:cs="Times New Roman"/>
          <w:sz w:val="24"/>
          <w:szCs w:val="24"/>
          <w:lang w:val="mk-MK"/>
        </w:rPr>
      </w:pPr>
      <w:r w:rsidRPr="008C483C">
        <w:rPr>
          <w:rFonts w:ascii="Times New Roman" w:hAnsi="Times New Roman" w:cs="Times New Roman"/>
          <w:sz w:val="24"/>
          <w:szCs w:val="24"/>
          <w:lang w:val="mk-MK"/>
        </w:rPr>
        <w:t>450 часа време на летање по IFR, од кои 250 часа се во својство на инструктор.</w:t>
      </w:r>
    </w:p>
    <w:p w14:paraId="65F65483" w14:textId="77777777" w:rsidR="008C483C" w:rsidRPr="008C483C" w:rsidRDefault="008C483C" w:rsidP="00984C1F">
      <w:pPr>
        <w:pStyle w:val="ListParagraph"/>
        <w:ind w:left="426" w:right="27"/>
        <w:jc w:val="both"/>
        <w:rPr>
          <w:rFonts w:ascii="Times New Roman" w:hAnsi="Times New Roman" w:cs="Times New Roman"/>
          <w:sz w:val="24"/>
          <w:szCs w:val="24"/>
          <w:lang w:val="mk-MK"/>
        </w:rPr>
      </w:pPr>
    </w:p>
    <w:p w14:paraId="5A7F01DF" w14:textId="77777777" w:rsidR="00FD7269" w:rsidRDefault="008C483C" w:rsidP="00984C1F">
      <w:pPr>
        <w:pStyle w:val="ListParagraph"/>
        <w:ind w:left="426" w:right="27"/>
        <w:jc w:val="both"/>
        <w:rPr>
          <w:rFonts w:ascii="Times New Roman" w:hAnsi="Times New Roman" w:cs="Times New Roman"/>
          <w:sz w:val="24"/>
          <w:szCs w:val="24"/>
          <w:lang w:val="mk-MK"/>
        </w:rPr>
      </w:pPr>
      <w:r w:rsidRPr="008C483C">
        <w:rPr>
          <w:rFonts w:ascii="Times New Roman" w:hAnsi="Times New Roman" w:cs="Times New Roman"/>
          <w:sz w:val="24"/>
          <w:szCs w:val="24"/>
          <w:lang w:val="mk-MK"/>
        </w:rPr>
        <w:t>(б)</w:t>
      </w:r>
      <w:r w:rsidRPr="008C483C">
        <w:rPr>
          <w:rFonts w:ascii="Times New Roman" w:hAnsi="Times New Roman" w:cs="Times New Roman"/>
          <w:sz w:val="24"/>
          <w:szCs w:val="24"/>
          <w:lang w:val="mk-MK"/>
        </w:rPr>
        <w:tab/>
        <w:t xml:space="preserve">IRE(H). </w:t>
      </w:r>
    </w:p>
    <w:p w14:paraId="6AE4CA37" w14:textId="77777777" w:rsidR="00FD7269" w:rsidRDefault="00FD7269" w:rsidP="00984C1F">
      <w:pPr>
        <w:pStyle w:val="ListParagraph"/>
        <w:ind w:left="426" w:right="27"/>
        <w:jc w:val="both"/>
        <w:rPr>
          <w:rFonts w:ascii="Times New Roman" w:hAnsi="Times New Roman" w:cs="Times New Roman"/>
          <w:sz w:val="24"/>
          <w:szCs w:val="24"/>
          <w:lang w:val="mk-MK"/>
        </w:rPr>
      </w:pPr>
    </w:p>
    <w:p w14:paraId="75F3AAE9" w14:textId="0D8C53F7" w:rsidR="009D29E5" w:rsidRPr="008C483C" w:rsidRDefault="009D29E5" w:rsidP="00AD5B84">
      <w:pPr>
        <w:pStyle w:val="ListParagraph"/>
        <w:ind w:right="27"/>
        <w:jc w:val="both"/>
        <w:rPr>
          <w:rFonts w:ascii="Times New Roman" w:hAnsi="Times New Roman" w:cs="Times New Roman"/>
          <w:sz w:val="24"/>
          <w:szCs w:val="24"/>
          <w:lang w:val="mk-MK"/>
        </w:rPr>
      </w:pPr>
      <w:r w:rsidRPr="008C483C">
        <w:rPr>
          <w:rFonts w:ascii="Times New Roman" w:hAnsi="Times New Roman" w:cs="Times New Roman"/>
          <w:sz w:val="24"/>
          <w:szCs w:val="24"/>
          <w:lang w:val="mk-MK"/>
        </w:rPr>
        <w:t xml:space="preserve">Кандидатите за стекнување на овластување </w:t>
      </w:r>
      <w:r>
        <w:rPr>
          <w:rFonts w:ascii="Times New Roman" w:hAnsi="Times New Roman" w:cs="Times New Roman"/>
          <w:sz w:val="24"/>
          <w:szCs w:val="24"/>
        </w:rPr>
        <w:t>za IRE</w:t>
      </w:r>
      <w:r>
        <w:rPr>
          <w:rFonts w:ascii="Times New Roman" w:hAnsi="Times New Roman" w:cs="Times New Roman"/>
          <w:sz w:val="24"/>
          <w:szCs w:val="24"/>
          <w:lang w:val="mk-MK"/>
        </w:rPr>
        <w:t xml:space="preserve"> </w:t>
      </w:r>
      <w:r w:rsidRPr="008C483C">
        <w:rPr>
          <w:rFonts w:ascii="Times New Roman" w:hAnsi="Times New Roman" w:cs="Times New Roman"/>
          <w:sz w:val="24"/>
          <w:szCs w:val="24"/>
          <w:lang w:val="mk-MK"/>
        </w:rPr>
        <w:t xml:space="preserve">за </w:t>
      </w:r>
      <w:r w:rsidR="0092517F">
        <w:rPr>
          <w:rFonts w:ascii="Times New Roman" w:hAnsi="Times New Roman" w:cs="Times New Roman"/>
          <w:sz w:val="24"/>
          <w:szCs w:val="24"/>
          <w:lang w:val="mk-MK"/>
        </w:rPr>
        <w:t>хеликоптери</w:t>
      </w:r>
      <w:r w:rsidRPr="008C483C">
        <w:rPr>
          <w:rFonts w:ascii="Times New Roman" w:hAnsi="Times New Roman" w:cs="Times New Roman"/>
          <w:sz w:val="24"/>
          <w:szCs w:val="24"/>
          <w:lang w:val="mk-MK"/>
        </w:rPr>
        <w:t xml:space="preserve"> </w:t>
      </w:r>
      <w:r>
        <w:rPr>
          <w:rFonts w:ascii="Times New Roman" w:hAnsi="Times New Roman" w:cs="Times New Roman"/>
          <w:sz w:val="24"/>
          <w:szCs w:val="24"/>
          <w:lang w:val="mk-MK"/>
        </w:rPr>
        <w:t xml:space="preserve">поседуваат овластување за </w:t>
      </w:r>
      <w:r w:rsidRPr="008C483C">
        <w:rPr>
          <w:rFonts w:ascii="Times New Roman" w:hAnsi="Times New Roman" w:cs="Times New Roman"/>
          <w:sz w:val="24"/>
          <w:szCs w:val="24"/>
          <w:lang w:val="mk-MK"/>
        </w:rPr>
        <w:t>IRE</w:t>
      </w:r>
      <w:r>
        <w:rPr>
          <w:rFonts w:ascii="Times New Roman" w:hAnsi="Times New Roman" w:cs="Times New Roman"/>
          <w:sz w:val="24"/>
          <w:szCs w:val="24"/>
        </w:rPr>
        <w:t>(H)</w:t>
      </w:r>
      <w:r w:rsidRPr="008C483C">
        <w:rPr>
          <w:rFonts w:ascii="Times New Roman" w:hAnsi="Times New Roman" w:cs="Times New Roman"/>
          <w:sz w:val="24"/>
          <w:szCs w:val="24"/>
          <w:lang w:val="mk-MK"/>
        </w:rPr>
        <w:t xml:space="preserve"> </w:t>
      </w:r>
      <w:r>
        <w:rPr>
          <w:rFonts w:ascii="Times New Roman" w:hAnsi="Times New Roman" w:cs="Times New Roman"/>
          <w:sz w:val="24"/>
          <w:szCs w:val="24"/>
          <w:lang w:val="mk-MK"/>
        </w:rPr>
        <w:t xml:space="preserve">или </w:t>
      </w:r>
      <w:r>
        <w:rPr>
          <w:rFonts w:ascii="Times New Roman" w:hAnsi="Times New Roman" w:cs="Times New Roman"/>
          <w:sz w:val="24"/>
          <w:szCs w:val="24"/>
        </w:rPr>
        <w:t xml:space="preserve">FI(H) </w:t>
      </w:r>
      <w:r>
        <w:rPr>
          <w:rFonts w:ascii="Times New Roman" w:hAnsi="Times New Roman" w:cs="Times New Roman"/>
          <w:sz w:val="24"/>
          <w:szCs w:val="24"/>
          <w:lang w:val="mk-MK"/>
        </w:rPr>
        <w:t xml:space="preserve">со право за инструктор за </w:t>
      </w:r>
      <w:r>
        <w:rPr>
          <w:rFonts w:ascii="Times New Roman" w:hAnsi="Times New Roman" w:cs="Times New Roman"/>
          <w:sz w:val="24"/>
          <w:szCs w:val="24"/>
        </w:rPr>
        <w:t xml:space="preserve">IR(H) </w:t>
      </w:r>
      <w:r w:rsidRPr="008C483C">
        <w:rPr>
          <w:rFonts w:ascii="Times New Roman" w:hAnsi="Times New Roman" w:cs="Times New Roman"/>
          <w:sz w:val="24"/>
          <w:szCs w:val="24"/>
          <w:lang w:val="mk-MK"/>
        </w:rPr>
        <w:t>и оствариле:</w:t>
      </w:r>
    </w:p>
    <w:p w14:paraId="5F138B12" w14:textId="77777777" w:rsidR="008C483C" w:rsidRPr="008C483C" w:rsidRDefault="008C483C" w:rsidP="00984C1F">
      <w:pPr>
        <w:pStyle w:val="ListParagraph"/>
        <w:ind w:left="426" w:right="27"/>
        <w:jc w:val="both"/>
        <w:rPr>
          <w:rFonts w:ascii="Times New Roman" w:hAnsi="Times New Roman" w:cs="Times New Roman"/>
          <w:sz w:val="24"/>
          <w:szCs w:val="24"/>
          <w:lang w:val="mk-MK"/>
        </w:rPr>
      </w:pPr>
    </w:p>
    <w:p w14:paraId="0BCB198B" w14:textId="540970FE" w:rsidR="008C483C" w:rsidRPr="008C483C" w:rsidRDefault="008C483C" w:rsidP="00984C1F">
      <w:pPr>
        <w:pStyle w:val="ListParagraph"/>
        <w:numPr>
          <w:ilvl w:val="0"/>
          <w:numId w:val="58"/>
        </w:numPr>
        <w:ind w:left="1440" w:right="27"/>
        <w:jc w:val="both"/>
        <w:rPr>
          <w:rFonts w:ascii="Times New Roman" w:hAnsi="Times New Roman" w:cs="Times New Roman"/>
          <w:sz w:val="24"/>
          <w:szCs w:val="24"/>
          <w:lang w:val="mk-MK"/>
        </w:rPr>
      </w:pPr>
      <w:r w:rsidRPr="008C483C">
        <w:rPr>
          <w:rFonts w:ascii="Times New Roman" w:hAnsi="Times New Roman" w:cs="Times New Roman"/>
          <w:sz w:val="24"/>
          <w:szCs w:val="24"/>
          <w:lang w:val="mk-MK"/>
        </w:rPr>
        <w:t>2000 часа време на летање во својство на пилот</w:t>
      </w:r>
      <w:r w:rsidR="009D29E5">
        <w:rPr>
          <w:rFonts w:ascii="Times New Roman" w:hAnsi="Times New Roman" w:cs="Times New Roman"/>
          <w:sz w:val="24"/>
          <w:szCs w:val="24"/>
          <w:lang w:val="mk-MK"/>
        </w:rPr>
        <w:t>и</w:t>
      </w:r>
      <w:r w:rsidRPr="008C483C">
        <w:rPr>
          <w:rFonts w:ascii="Times New Roman" w:hAnsi="Times New Roman" w:cs="Times New Roman"/>
          <w:sz w:val="24"/>
          <w:szCs w:val="24"/>
          <w:lang w:val="mk-MK"/>
        </w:rPr>
        <w:t xml:space="preserve"> на хеликоптери; и</w:t>
      </w:r>
    </w:p>
    <w:p w14:paraId="099FA179" w14:textId="77777777" w:rsidR="008C483C" w:rsidRPr="008C483C" w:rsidRDefault="008C483C" w:rsidP="00984C1F">
      <w:pPr>
        <w:pStyle w:val="ListParagraph"/>
        <w:ind w:left="1440" w:right="27"/>
        <w:jc w:val="both"/>
        <w:rPr>
          <w:rFonts w:ascii="Times New Roman" w:hAnsi="Times New Roman" w:cs="Times New Roman"/>
          <w:sz w:val="24"/>
          <w:szCs w:val="24"/>
          <w:lang w:val="mk-MK"/>
        </w:rPr>
      </w:pPr>
    </w:p>
    <w:p w14:paraId="4C02465E" w14:textId="774A4512" w:rsidR="008C483C" w:rsidRPr="008C483C" w:rsidRDefault="008C483C" w:rsidP="00984C1F">
      <w:pPr>
        <w:pStyle w:val="ListParagraph"/>
        <w:numPr>
          <w:ilvl w:val="0"/>
          <w:numId w:val="58"/>
        </w:numPr>
        <w:ind w:left="1440" w:right="27"/>
        <w:jc w:val="both"/>
        <w:rPr>
          <w:rFonts w:ascii="Times New Roman" w:hAnsi="Times New Roman" w:cs="Times New Roman"/>
          <w:sz w:val="24"/>
          <w:szCs w:val="24"/>
          <w:lang w:val="mk-MK"/>
        </w:rPr>
      </w:pPr>
      <w:r w:rsidRPr="008C483C">
        <w:rPr>
          <w:rFonts w:ascii="Times New Roman" w:hAnsi="Times New Roman" w:cs="Times New Roman"/>
          <w:sz w:val="24"/>
          <w:szCs w:val="24"/>
          <w:lang w:val="mk-MK"/>
        </w:rPr>
        <w:t xml:space="preserve">300 часа време на летање по инструменти на хеликоптери, од кои 200 часа се во својство на инструктор. </w:t>
      </w:r>
    </w:p>
    <w:p w14:paraId="0E5272D2" w14:textId="77777777" w:rsidR="008C483C" w:rsidRPr="008C483C" w:rsidRDefault="008C483C" w:rsidP="00984C1F">
      <w:pPr>
        <w:pStyle w:val="ListParagraph"/>
        <w:ind w:left="426" w:right="27"/>
        <w:jc w:val="both"/>
        <w:rPr>
          <w:rFonts w:ascii="Times New Roman" w:hAnsi="Times New Roman" w:cs="Times New Roman"/>
          <w:sz w:val="24"/>
          <w:szCs w:val="24"/>
          <w:lang w:val="mk-MK"/>
        </w:rPr>
      </w:pPr>
    </w:p>
    <w:p w14:paraId="116499AE" w14:textId="2932E169" w:rsidR="009D29E5" w:rsidRDefault="008C483C" w:rsidP="00984C1F">
      <w:pPr>
        <w:pStyle w:val="ListParagraph"/>
        <w:ind w:left="426" w:right="27"/>
        <w:jc w:val="both"/>
        <w:rPr>
          <w:rFonts w:ascii="Times New Roman" w:hAnsi="Times New Roman" w:cs="Times New Roman"/>
          <w:sz w:val="24"/>
          <w:szCs w:val="24"/>
          <w:lang w:val="mk-MK"/>
        </w:rPr>
      </w:pPr>
      <w:r w:rsidRPr="008C483C">
        <w:rPr>
          <w:rFonts w:ascii="Times New Roman" w:hAnsi="Times New Roman" w:cs="Times New Roman"/>
          <w:sz w:val="24"/>
          <w:szCs w:val="24"/>
          <w:lang w:val="mk-MK"/>
        </w:rPr>
        <w:t>(</w:t>
      </w:r>
      <w:r w:rsidR="00B0228A">
        <w:rPr>
          <w:rFonts w:ascii="Times New Roman" w:hAnsi="Times New Roman" w:cs="Times New Roman"/>
          <w:sz w:val="24"/>
          <w:szCs w:val="24"/>
          <w:lang w:val="mk-MK"/>
        </w:rPr>
        <w:t>в</w:t>
      </w:r>
      <w:r w:rsidRPr="008C483C">
        <w:rPr>
          <w:rFonts w:ascii="Times New Roman" w:hAnsi="Times New Roman" w:cs="Times New Roman"/>
          <w:sz w:val="24"/>
          <w:szCs w:val="24"/>
          <w:lang w:val="mk-MK"/>
        </w:rPr>
        <w:t>)</w:t>
      </w:r>
      <w:r w:rsidRPr="008C483C">
        <w:rPr>
          <w:rFonts w:ascii="Times New Roman" w:hAnsi="Times New Roman" w:cs="Times New Roman"/>
          <w:sz w:val="24"/>
          <w:szCs w:val="24"/>
          <w:lang w:val="mk-MK"/>
        </w:rPr>
        <w:tab/>
        <w:t xml:space="preserve">IRE(As). </w:t>
      </w:r>
    </w:p>
    <w:p w14:paraId="77D9E0B6" w14:textId="77777777" w:rsidR="00B0228A" w:rsidRDefault="00B0228A" w:rsidP="00984C1F">
      <w:pPr>
        <w:pStyle w:val="ListParagraph"/>
        <w:ind w:left="426" w:right="27"/>
        <w:jc w:val="both"/>
        <w:rPr>
          <w:rFonts w:ascii="Times New Roman" w:hAnsi="Times New Roman" w:cs="Times New Roman"/>
          <w:sz w:val="24"/>
          <w:szCs w:val="24"/>
          <w:lang w:val="mk-MK"/>
        </w:rPr>
      </w:pPr>
    </w:p>
    <w:p w14:paraId="6E15C67C" w14:textId="6DB7202A" w:rsidR="00C220C7" w:rsidRPr="008C483C" w:rsidRDefault="00C220C7" w:rsidP="00AD5B84">
      <w:pPr>
        <w:pStyle w:val="ListParagraph"/>
        <w:ind w:right="27"/>
        <w:jc w:val="both"/>
        <w:rPr>
          <w:rFonts w:ascii="Times New Roman" w:hAnsi="Times New Roman" w:cs="Times New Roman"/>
          <w:sz w:val="24"/>
          <w:szCs w:val="24"/>
          <w:lang w:val="mk-MK"/>
        </w:rPr>
      </w:pPr>
      <w:r w:rsidRPr="008C483C">
        <w:rPr>
          <w:rFonts w:ascii="Times New Roman" w:hAnsi="Times New Roman" w:cs="Times New Roman"/>
          <w:sz w:val="24"/>
          <w:szCs w:val="24"/>
          <w:lang w:val="mk-MK"/>
        </w:rPr>
        <w:t xml:space="preserve">Кандидатите за стекнување на овластување </w:t>
      </w:r>
      <w:r>
        <w:rPr>
          <w:rFonts w:ascii="Times New Roman" w:hAnsi="Times New Roman" w:cs="Times New Roman"/>
          <w:sz w:val="24"/>
          <w:szCs w:val="24"/>
        </w:rPr>
        <w:t>za IRE</w:t>
      </w:r>
      <w:r>
        <w:rPr>
          <w:rFonts w:ascii="Times New Roman" w:hAnsi="Times New Roman" w:cs="Times New Roman"/>
          <w:sz w:val="24"/>
          <w:szCs w:val="24"/>
          <w:lang w:val="mk-MK"/>
        </w:rPr>
        <w:t xml:space="preserve"> </w:t>
      </w:r>
      <w:r w:rsidRPr="008C483C">
        <w:rPr>
          <w:rFonts w:ascii="Times New Roman" w:hAnsi="Times New Roman" w:cs="Times New Roman"/>
          <w:sz w:val="24"/>
          <w:szCs w:val="24"/>
          <w:lang w:val="mk-MK"/>
        </w:rPr>
        <w:t xml:space="preserve">за </w:t>
      </w:r>
      <w:r w:rsidR="0092517F">
        <w:rPr>
          <w:rFonts w:ascii="Times New Roman" w:hAnsi="Times New Roman" w:cs="Times New Roman"/>
          <w:sz w:val="24"/>
          <w:szCs w:val="24"/>
          <w:lang w:val="mk-MK"/>
        </w:rPr>
        <w:t>воздушни бродови</w:t>
      </w:r>
      <w:r w:rsidRPr="008C483C">
        <w:rPr>
          <w:rFonts w:ascii="Times New Roman" w:hAnsi="Times New Roman" w:cs="Times New Roman"/>
          <w:sz w:val="24"/>
          <w:szCs w:val="24"/>
          <w:lang w:val="mk-MK"/>
        </w:rPr>
        <w:t xml:space="preserve"> </w:t>
      </w:r>
      <w:r>
        <w:rPr>
          <w:rFonts w:ascii="Times New Roman" w:hAnsi="Times New Roman" w:cs="Times New Roman"/>
          <w:sz w:val="24"/>
          <w:szCs w:val="24"/>
          <w:lang w:val="mk-MK"/>
        </w:rPr>
        <w:t xml:space="preserve">поседуваат </w:t>
      </w:r>
      <w:r w:rsidR="0092517F">
        <w:rPr>
          <w:rFonts w:ascii="Times New Roman" w:hAnsi="Times New Roman" w:cs="Times New Roman"/>
          <w:sz w:val="24"/>
          <w:szCs w:val="24"/>
          <w:lang w:val="mk-MK"/>
        </w:rPr>
        <w:t>овластување</w:t>
      </w:r>
      <w:r>
        <w:rPr>
          <w:rFonts w:ascii="Times New Roman" w:hAnsi="Times New Roman" w:cs="Times New Roman"/>
          <w:sz w:val="24"/>
          <w:szCs w:val="24"/>
          <w:lang w:val="mk-MK"/>
        </w:rPr>
        <w:t xml:space="preserve"> за </w:t>
      </w:r>
      <w:r w:rsidRPr="008C483C">
        <w:rPr>
          <w:rFonts w:ascii="Times New Roman" w:hAnsi="Times New Roman" w:cs="Times New Roman"/>
          <w:sz w:val="24"/>
          <w:szCs w:val="24"/>
          <w:lang w:val="mk-MK"/>
        </w:rPr>
        <w:t>IRE</w:t>
      </w:r>
      <w:r>
        <w:rPr>
          <w:rFonts w:ascii="Times New Roman" w:hAnsi="Times New Roman" w:cs="Times New Roman"/>
          <w:sz w:val="24"/>
          <w:szCs w:val="24"/>
        </w:rPr>
        <w:t>(A</w:t>
      </w:r>
      <w:r w:rsidR="0092517F">
        <w:rPr>
          <w:rFonts w:ascii="Times New Roman" w:hAnsi="Times New Roman" w:cs="Times New Roman"/>
          <w:sz w:val="24"/>
          <w:szCs w:val="24"/>
        </w:rPr>
        <w:t>s</w:t>
      </w:r>
      <w:r>
        <w:rPr>
          <w:rFonts w:ascii="Times New Roman" w:hAnsi="Times New Roman" w:cs="Times New Roman"/>
          <w:sz w:val="24"/>
          <w:szCs w:val="24"/>
        </w:rPr>
        <w:t>)</w:t>
      </w:r>
      <w:r w:rsidRPr="008C483C">
        <w:rPr>
          <w:rFonts w:ascii="Times New Roman" w:hAnsi="Times New Roman" w:cs="Times New Roman"/>
          <w:sz w:val="24"/>
          <w:szCs w:val="24"/>
          <w:lang w:val="mk-MK"/>
        </w:rPr>
        <w:t xml:space="preserve"> </w:t>
      </w:r>
      <w:r>
        <w:rPr>
          <w:rFonts w:ascii="Times New Roman" w:hAnsi="Times New Roman" w:cs="Times New Roman"/>
          <w:sz w:val="24"/>
          <w:szCs w:val="24"/>
          <w:lang w:val="mk-MK"/>
        </w:rPr>
        <w:t xml:space="preserve">или </w:t>
      </w:r>
      <w:r>
        <w:rPr>
          <w:rFonts w:ascii="Times New Roman" w:hAnsi="Times New Roman" w:cs="Times New Roman"/>
          <w:sz w:val="24"/>
          <w:szCs w:val="24"/>
        </w:rPr>
        <w:t>FI(A</w:t>
      </w:r>
      <w:r w:rsidR="0092517F">
        <w:rPr>
          <w:rFonts w:ascii="Times New Roman" w:hAnsi="Times New Roman" w:cs="Times New Roman"/>
          <w:sz w:val="24"/>
          <w:szCs w:val="24"/>
        </w:rPr>
        <w:t>s</w:t>
      </w:r>
      <w:r>
        <w:rPr>
          <w:rFonts w:ascii="Times New Roman" w:hAnsi="Times New Roman" w:cs="Times New Roman"/>
          <w:sz w:val="24"/>
          <w:szCs w:val="24"/>
        </w:rPr>
        <w:t xml:space="preserve">) </w:t>
      </w:r>
      <w:r>
        <w:rPr>
          <w:rFonts w:ascii="Times New Roman" w:hAnsi="Times New Roman" w:cs="Times New Roman"/>
          <w:sz w:val="24"/>
          <w:szCs w:val="24"/>
          <w:lang w:val="mk-MK"/>
        </w:rPr>
        <w:t xml:space="preserve">со право за инструктор за </w:t>
      </w:r>
      <w:r>
        <w:rPr>
          <w:rFonts w:ascii="Times New Roman" w:hAnsi="Times New Roman" w:cs="Times New Roman"/>
          <w:sz w:val="24"/>
          <w:szCs w:val="24"/>
        </w:rPr>
        <w:t>IR(A</w:t>
      </w:r>
      <w:r w:rsidR="0092517F">
        <w:rPr>
          <w:rFonts w:ascii="Times New Roman" w:hAnsi="Times New Roman" w:cs="Times New Roman"/>
          <w:sz w:val="24"/>
          <w:szCs w:val="24"/>
        </w:rPr>
        <w:t>s</w:t>
      </w:r>
      <w:r>
        <w:rPr>
          <w:rFonts w:ascii="Times New Roman" w:hAnsi="Times New Roman" w:cs="Times New Roman"/>
          <w:sz w:val="24"/>
          <w:szCs w:val="24"/>
        </w:rPr>
        <w:t xml:space="preserve">) </w:t>
      </w:r>
      <w:r w:rsidRPr="008C483C">
        <w:rPr>
          <w:rFonts w:ascii="Times New Roman" w:hAnsi="Times New Roman" w:cs="Times New Roman"/>
          <w:sz w:val="24"/>
          <w:szCs w:val="24"/>
          <w:lang w:val="mk-MK"/>
        </w:rPr>
        <w:t>и оствариле:</w:t>
      </w:r>
    </w:p>
    <w:p w14:paraId="351E1F20" w14:textId="77777777" w:rsidR="008C483C" w:rsidRPr="008C483C" w:rsidRDefault="008C483C" w:rsidP="00984C1F">
      <w:pPr>
        <w:pStyle w:val="ListParagraph"/>
        <w:ind w:left="426" w:right="27"/>
        <w:jc w:val="both"/>
        <w:rPr>
          <w:rFonts w:ascii="Times New Roman" w:hAnsi="Times New Roman" w:cs="Times New Roman"/>
          <w:sz w:val="24"/>
          <w:szCs w:val="24"/>
          <w:lang w:val="mk-MK"/>
        </w:rPr>
      </w:pPr>
    </w:p>
    <w:p w14:paraId="5F9CD1E9" w14:textId="6EEBA6A4" w:rsidR="008C483C" w:rsidRPr="008C483C" w:rsidRDefault="008C483C" w:rsidP="00984C1F">
      <w:pPr>
        <w:pStyle w:val="ListParagraph"/>
        <w:numPr>
          <w:ilvl w:val="1"/>
          <w:numId w:val="54"/>
        </w:numPr>
        <w:ind w:right="27"/>
        <w:jc w:val="both"/>
        <w:rPr>
          <w:rFonts w:ascii="Times New Roman" w:hAnsi="Times New Roman" w:cs="Times New Roman"/>
          <w:sz w:val="24"/>
          <w:szCs w:val="24"/>
          <w:lang w:val="mk-MK"/>
        </w:rPr>
      </w:pPr>
      <w:r w:rsidRPr="008C483C">
        <w:rPr>
          <w:rFonts w:ascii="Times New Roman" w:hAnsi="Times New Roman" w:cs="Times New Roman"/>
          <w:sz w:val="24"/>
          <w:szCs w:val="24"/>
          <w:lang w:val="mk-MK"/>
        </w:rPr>
        <w:t>500 часа време на летање во својство на пилот</w:t>
      </w:r>
      <w:r w:rsidR="00C220C7">
        <w:rPr>
          <w:rFonts w:ascii="Times New Roman" w:hAnsi="Times New Roman" w:cs="Times New Roman"/>
          <w:sz w:val="24"/>
          <w:szCs w:val="24"/>
          <w:lang w:val="mk-MK"/>
        </w:rPr>
        <w:t>и</w:t>
      </w:r>
      <w:r w:rsidRPr="008C483C">
        <w:rPr>
          <w:rFonts w:ascii="Times New Roman" w:hAnsi="Times New Roman" w:cs="Times New Roman"/>
          <w:sz w:val="24"/>
          <w:szCs w:val="24"/>
          <w:lang w:val="mk-MK"/>
        </w:rPr>
        <w:t xml:space="preserve"> на воздушни бродови; и</w:t>
      </w:r>
    </w:p>
    <w:p w14:paraId="1E2DB5D5" w14:textId="77777777" w:rsidR="008C483C" w:rsidRPr="008C483C" w:rsidRDefault="008C483C" w:rsidP="00984C1F">
      <w:pPr>
        <w:pStyle w:val="ListParagraph"/>
        <w:ind w:left="426" w:right="27"/>
        <w:jc w:val="both"/>
        <w:rPr>
          <w:rFonts w:ascii="Times New Roman" w:hAnsi="Times New Roman" w:cs="Times New Roman"/>
          <w:sz w:val="24"/>
          <w:szCs w:val="24"/>
          <w:lang w:val="mk-MK"/>
        </w:rPr>
      </w:pPr>
    </w:p>
    <w:p w14:paraId="5AA56C37" w14:textId="22F37C3E" w:rsidR="008C483C" w:rsidRPr="008C483C" w:rsidRDefault="008C483C" w:rsidP="00984C1F">
      <w:pPr>
        <w:pStyle w:val="ListParagraph"/>
        <w:numPr>
          <w:ilvl w:val="1"/>
          <w:numId w:val="54"/>
        </w:numPr>
        <w:ind w:right="27"/>
        <w:jc w:val="both"/>
        <w:rPr>
          <w:rFonts w:ascii="Times New Roman" w:hAnsi="Times New Roman" w:cs="Times New Roman"/>
          <w:sz w:val="24"/>
          <w:szCs w:val="24"/>
          <w:lang w:val="mk-MK"/>
        </w:rPr>
      </w:pPr>
      <w:r w:rsidRPr="008C483C">
        <w:rPr>
          <w:rFonts w:ascii="Times New Roman" w:hAnsi="Times New Roman" w:cs="Times New Roman"/>
          <w:sz w:val="24"/>
          <w:szCs w:val="24"/>
          <w:lang w:val="mk-MK"/>
        </w:rPr>
        <w:t>100 часа време на летање по инструменти на воздушни бродови, од кои 50 часа се во својство на инструктор.</w:t>
      </w:r>
      <w:r w:rsidR="0092517F">
        <w:rPr>
          <w:rFonts w:ascii="Times New Roman" w:hAnsi="Times New Roman" w:cs="Times New Roman"/>
          <w:sz w:val="24"/>
          <w:szCs w:val="24"/>
        </w:rPr>
        <w:t>`;</w:t>
      </w:r>
    </w:p>
    <w:p w14:paraId="1E28D9D0" w14:textId="173570E5" w:rsidR="00DE4C8B" w:rsidRPr="008C483C" w:rsidRDefault="00DE4C8B" w:rsidP="00984C1F">
      <w:pPr>
        <w:pStyle w:val="ListParagraph"/>
        <w:spacing w:after="0" w:line="240" w:lineRule="auto"/>
        <w:ind w:left="426" w:right="27"/>
        <w:jc w:val="both"/>
        <w:rPr>
          <w:rFonts w:ascii="Times New Roman" w:hAnsi="Times New Roman" w:cs="Times New Roman"/>
          <w:sz w:val="24"/>
          <w:szCs w:val="24"/>
          <w:lang w:val="mk-MK"/>
        </w:rPr>
      </w:pPr>
    </w:p>
    <w:p w14:paraId="3FFDC6C0" w14:textId="7FA587CB" w:rsidR="008F5DB9" w:rsidRDefault="008F5DB9" w:rsidP="00984C1F">
      <w:pPr>
        <w:pStyle w:val="ListParagraph"/>
        <w:numPr>
          <w:ilvl w:val="0"/>
          <w:numId w:val="3"/>
        </w:numPr>
        <w:spacing w:after="0" w:line="240" w:lineRule="auto"/>
        <w:ind w:left="426" w:right="27"/>
        <w:jc w:val="both"/>
        <w:rPr>
          <w:rFonts w:ascii="Times New Roman" w:hAnsi="Times New Roman" w:cs="Times New Roman"/>
          <w:sz w:val="24"/>
          <w:szCs w:val="24"/>
          <w:lang w:val="mk-MK"/>
        </w:rPr>
      </w:pPr>
      <w:r w:rsidRPr="000C14A0">
        <w:rPr>
          <w:rFonts w:ascii="Times New Roman" w:hAnsi="Times New Roman" w:cs="Times New Roman"/>
          <w:sz w:val="24"/>
          <w:szCs w:val="24"/>
          <w:lang w:val="mk-MK"/>
        </w:rPr>
        <w:t>точката FCL.</w:t>
      </w:r>
      <w:r w:rsidR="001A5C92">
        <w:rPr>
          <w:rFonts w:ascii="Times New Roman" w:hAnsi="Times New Roman" w:cs="Times New Roman"/>
          <w:sz w:val="24"/>
          <w:szCs w:val="24"/>
        </w:rPr>
        <w:t>1005</w:t>
      </w:r>
      <w:r w:rsidRPr="000C14A0">
        <w:rPr>
          <w:rFonts w:ascii="Times New Roman" w:hAnsi="Times New Roman" w:cs="Times New Roman"/>
          <w:sz w:val="24"/>
          <w:szCs w:val="24"/>
          <w:lang w:val="mk-MK"/>
        </w:rPr>
        <w:t>.</w:t>
      </w:r>
      <w:r w:rsidR="001A5C92">
        <w:rPr>
          <w:rFonts w:ascii="Times New Roman" w:hAnsi="Times New Roman" w:cs="Times New Roman"/>
          <w:sz w:val="24"/>
          <w:szCs w:val="24"/>
          <w:lang w:val="mk-MK"/>
        </w:rPr>
        <w:t xml:space="preserve"> </w:t>
      </w:r>
      <w:r w:rsidR="001A5C92">
        <w:rPr>
          <w:rFonts w:ascii="Times New Roman" w:hAnsi="Times New Roman" w:cs="Times New Roman"/>
          <w:sz w:val="24"/>
          <w:szCs w:val="24"/>
        </w:rPr>
        <w:t>SFE</w:t>
      </w:r>
      <w:r w:rsidRPr="000C14A0">
        <w:rPr>
          <w:rFonts w:ascii="Times New Roman" w:hAnsi="Times New Roman" w:cs="Times New Roman"/>
          <w:sz w:val="24"/>
          <w:szCs w:val="24"/>
          <w:lang w:val="mk-MK"/>
        </w:rPr>
        <w:t xml:space="preserve"> се заменува како што следува:</w:t>
      </w:r>
    </w:p>
    <w:p w14:paraId="296C8BE4" w14:textId="77777777" w:rsidR="008F5DB9" w:rsidRPr="000C14A0" w:rsidRDefault="008F5DB9" w:rsidP="00984C1F">
      <w:pPr>
        <w:pStyle w:val="ListParagraph"/>
        <w:spacing w:after="0" w:line="240" w:lineRule="auto"/>
        <w:ind w:left="426" w:right="27"/>
        <w:jc w:val="both"/>
        <w:rPr>
          <w:rFonts w:ascii="Times New Roman" w:hAnsi="Times New Roman" w:cs="Times New Roman"/>
          <w:sz w:val="24"/>
          <w:szCs w:val="24"/>
          <w:lang w:val="mk-MK"/>
        </w:rPr>
      </w:pPr>
    </w:p>
    <w:p w14:paraId="3B61614D" w14:textId="13BD33D2" w:rsidR="001A5C92" w:rsidRPr="001A5C92" w:rsidRDefault="008F5DB9" w:rsidP="00984C1F">
      <w:pPr>
        <w:pStyle w:val="ListParagraph"/>
        <w:ind w:left="426" w:right="27"/>
        <w:jc w:val="both"/>
        <w:rPr>
          <w:rFonts w:ascii="Times New Roman" w:hAnsi="Times New Roman" w:cs="Times New Roman"/>
          <w:sz w:val="24"/>
          <w:szCs w:val="24"/>
          <w:lang w:val="mk-MK"/>
        </w:rPr>
      </w:pPr>
      <w:r>
        <w:rPr>
          <w:rFonts w:ascii="Times New Roman" w:hAnsi="Times New Roman" w:cs="Times New Roman"/>
          <w:sz w:val="24"/>
          <w:szCs w:val="24"/>
        </w:rPr>
        <w:t>`</w:t>
      </w:r>
      <w:r w:rsidR="001A5C92">
        <w:rPr>
          <w:rFonts w:ascii="Times New Roman" w:hAnsi="Times New Roman" w:cs="Times New Roman"/>
          <w:sz w:val="24"/>
          <w:szCs w:val="24"/>
        </w:rPr>
        <w:t xml:space="preserve"> </w:t>
      </w:r>
      <w:r w:rsidR="001A5C92" w:rsidRPr="001A5C92">
        <w:rPr>
          <w:rFonts w:ascii="Times New Roman" w:hAnsi="Times New Roman" w:cs="Times New Roman"/>
          <w:b/>
          <w:bCs/>
          <w:sz w:val="24"/>
          <w:szCs w:val="24"/>
          <w:lang w:val="mk-MK"/>
        </w:rPr>
        <w:t>FCL.1005.SFE</w:t>
      </w:r>
      <w:r w:rsidR="001A5C92" w:rsidRPr="001A5C92">
        <w:rPr>
          <w:rFonts w:ascii="Times New Roman" w:hAnsi="Times New Roman" w:cs="Times New Roman"/>
          <w:b/>
          <w:bCs/>
          <w:sz w:val="24"/>
          <w:szCs w:val="24"/>
          <w:lang w:val="mk-MK"/>
        </w:rPr>
        <w:tab/>
        <w:t>Права и услови</w:t>
      </w:r>
    </w:p>
    <w:p w14:paraId="21DE8E75" w14:textId="77777777" w:rsidR="001A5C92" w:rsidRPr="001A5C92" w:rsidRDefault="001A5C92" w:rsidP="00984C1F">
      <w:pPr>
        <w:pStyle w:val="ListParagraph"/>
        <w:ind w:left="426" w:right="27"/>
        <w:jc w:val="both"/>
        <w:rPr>
          <w:rFonts w:ascii="Times New Roman" w:hAnsi="Times New Roman" w:cs="Times New Roman"/>
          <w:sz w:val="24"/>
          <w:szCs w:val="24"/>
          <w:lang w:val="mk-MK"/>
        </w:rPr>
      </w:pPr>
    </w:p>
    <w:p w14:paraId="73C9E3B6" w14:textId="13B2E0C0" w:rsidR="001A5C92" w:rsidRDefault="001A5C92" w:rsidP="00984C1F">
      <w:pPr>
        <w:pStyle w:val="ListParagraph"/>
        <w:ind w:left="426" w:right="27"/>
        <w:jc w:val="both"/>
        <w:rPr>
          <w:rFonts w:ascii="Times New Roman" w:hAnsi="Times New Roman" w:cs="Times New Roman"/>
          <w:sz w:val="24"/>
          <w:szCs w:val="24"/>
          <w:lang w:val="mk-MK"/>
        </w:rPr>
      </w:pPr>
      <w:r w:rsidRPr="001A5C92">
        <w:rPr>
          <w:rFonts w:ascii="Times New Roman" w:hAnsi="Times New Roman" w:cs="Times New Roman"/>
          <w:sz w:val="24"/>
          <w:szCs w:val="24"/>
          <w:lang w:val="mk-MK"/>
        </w:rPr>
        <w:t>(а)</w:t>
      </w:r>
      <w:r w:rsidRPr="001A5C92">
        <w:rPr>
          <w:rFonts w:ascii="Times New Roman" w:hAnsi="Times New Roman" w:cs="Times New Roman"/>
          <w:sz w:val="24"/>
          <w:szCs w:val="24"/>
          <w:lang w:val="mk-MK"/>
        </w:rPr>
        <w:tab/>
      </w:r>
      <w:r>
        <w:rPr>
          <w:rFonts w:ascii="Times New Roman" w:hAnsi="Times New Roman" w:cs="Times New Roman"/>
          <w:sz w:val="24"/>
          <w:szCs w:val="24"/>
        </w:rPr>
        <w:t xml:space="preserve"> SFE </w:t>
      </w:r>
      <w:r>
        <w:rPr>
          <w:rFonts w:ascii="Times New Roman" w:hAnsi="Times New Roman" w:cs="Times New Roman"/>
          <w:sz w:val="24"/>
          <w:szCs w:val="24"/>
          <w:lang w:val="mk-MK"/>
        </w:rPr>
        <w:t>за авиони (</w:t>
      </w:r>
      <w:r w:rsidRPr="001A5C92">
        <w:rPr>
          <w:rFonts w:ascii="Times New Roman" w:hAnsi="Times New Roman" w:cs="Times New Roman"/>
          <w:sz w:val="24"/>
          <w:szCs w:val="24"/>
          <w:lang w:val="mk-MK"/>
        </w:rPr>
        <w:t>SFE(A)</w:t>
      </w:r>
      <w:r>
        <w:rPr>
          <w:rFonts w:ascii="Times New Roman" w:hAnsi="Times New Roman" w:cs="Times New Roman"/>
          <w:sz w:val="24"/>
          <w:szCs w:val="24"/>
          <w:lang w:val="mk-MK"/>
        </w:rPr>
        <w:t xml:space="preserve">) </w:t>
      </w:r>
      <w:r w:rsidRPr="001A5C92">
        <w:rPr>
          <w:rFonts w:ascii="Times New Roman" w:hAnsi="Times New Roman" w:cs="Times New Roman"/>
          <w:sz w:val="24"/>
          <w:szCs w:val="24"/>
          <w:lang w:val="mk-MK"/>
        </w:rPr>
        <w:t xml:space="preserve"> и </w:t>
      </w:r>
      <w:r>
        <w:rPr>
          <w:rFonts w:ascii="Times New Roman" w:hAnsi="Times New Roman" w:cs="Times New Roman"/>
          <w:sz w:val="24"/>
          <w:szCs w:val="24"/>
        </w:rPr>
        <w:t xml:space="preserve">SFE </w:t>
      </w:r>
      <w:r>
        <w:rPr>
          <w:rFonts w:ascii="Times New Roman" w:hAnsi="Times New Roman" w:cs="Times New Roman"/>
          <w:sz w:val="24"/>
          <w:szCs w:val="24"/>
          <w:lang w:val="mk-MK"/>
        </w:rPr>
        <w:t>за воздухоплови со вертикално полетување (</w:t>
      </w:r>
      <w:r w:rsidRPr="001A5C92">
        <w:rPr>
          <w:rFonts w:ascii="Times New Roman" w:hAnsi="Times New Roman" w:cs="Times New Roman"/>
          <w:sz w:val="24"/>
          <w:szCs w:val="24"/>
          <w:lang w:val="mk-MK"/>
        </w:rPr>
        <w:t>SFE(PL)</w:t>
      </w:r>
      <w:r>
        <w:rPr>
          <w:rFonts w:ascii="Times New Roman" w:hAnsi="Times New Roman" w:cs="Times New Roman"/>
          <w:sz w:val="24"/>
          <w:szCs w:val="24"/>
          <w:lang w:val="mk-MK"/>
        </w:rPr>
        <w:t>)</w:t>
      </w:r>
    </w:p>
    <w:p w14:paraId="76778D49" w14:textId="77777777" w:rsidR="001A5C92" w:rsidRDefault="001A5C92" w:rsidP="00984C1F">
      <w:pPr>
        <w:pStyle w:val="ListParagraph"/>
        <w:ind w:left="426" w:right="27"/>
        <w:jc w:val="both"/>
        <w:rPr>
          <w:rFonts w:ascii="Times New Roman" w:hAnsi="Times New Roman" w:cs="Times New Roman"/>
          <w:sz w:val="24"/>
          <w:szCs w:val="24"/>
          <w:lang w:val="mk-MK"/>
        </w:rPr>
      </w:pPr>
    </w:p>
    <w:p w14:paraId="720BDCEB" w14:textId="1A7E1058" w:rsidR="001A5C92" w:rsidRDefault="001A5C92" w:rsidP="00AD5B84">
      <w:pPr>
        <w:pStyle w:val="ListParagraph"/>
        <w:ind w:left="810" w:right="27"/>
        <w:jc w:val="both"/>
        <w:rPr>
          <w:rFonts w:ascii="Times New Roman" w:hAnsi="Times New Roman" w:cs="Times New Roman"/>
          <w:sz w:val="24"/>
          <w:szCs w:val="24"/>
          <w:lang w:val="mk-MK"/>
        </w:rPr>
      </w:pPr>
      <w:r w:rsidRPr="001A5C92">
        <w:rPr>
          <w:rFonts w:ascii="Times New Roman" w:hAnsi="Times New Roman" w:cs="Times New Roman"/>
          <w:sz w:val="24"/>
          <w:szCs w:val="24"/>
          <w:lang w:val="mk-MK"/>
        </w:rPr>
        <w:t>Правата на SFE</w:t>
      </w:r>
      <w:r w:rsidR="00AD5B84">
        <w:rPr>
          <w:rFonts w:ascii="Times New Roman" w:hAnsi="Times New Roman" w:cs="Times New Roman"/>
          <w:sz w:val="24"/>
          <w:szCs w:val="24"/>
        </w:rPr>
        <w:t>s</w:t>
      </w:r>
      <w:r w:rsidRPr="001A5C92">
        <w:rPr>
          <w:rFonts w:ascii="Times New Roman" w:hAnsi="Times New Roman" w:cs="Times New Roman"/>
          <w:sz w:val="24"/>
          <w:szCs w:val="24"/>
          <w:lang w:val="mk-MK"/>
        </w:rPr>
        <w:t xml:space="preserve"> за авиони или воздухоплови со вертикално полетување се </w:t>
      </w:r>
      <w:r w:rsidR="00AD5B84">
        <w:rPr>
          <w:rFonts w:ascii="Times New Roman" w:hAnsi="Times New Roman" w:cs="Times New Roman"/>
          <w:sz w:val="24"/>
          <w:szCs w:val="24"/>
          <w:lang w:val="mk-MK"/>
        </w:rPr>
        <w:t xml:space="preserve">за </w:t>
      </w:r>
      <w:r w:rsidRPr="001A5C92">
        <w:rPr>
          <w:rFonts w:ascii="Times New Roman" w:hAnsi="Times New Roman" w:cs="Times New Roman"/>
          <w:sz w:val="24"/>
          <w:szCs w:val="24"/>
          <w:lang w:val="mk-MK"/>
        </w:rPr>
        <w:t>да</w:t>
      </w:r>
      <w:r w:rsidR="00AD5B84">
        <w:rPr>
          <w:rFonts w:ascii="Times New Roman" w:hAnsi="Times New Roman" w:cs="Times New Roman"/>
          <w:sz w:val="24"/>
          <w:szCs w:val="24"/>
          <w:lang w:val="mk-MK"/>
        </w:rPr>
        <w:t xml:space="preserve"> се</w:t>
      </w:r>
      <w:r w:rsidRPr="001A5C92">
        <w:rPr>
          <w:rFonts w:ascii="Times New Roman" w:hAnsi="Times New Roman" w:cs="Times New Roman"/>
          <w:sz w:val="24"/>
          <w:szCs w:val="24"/>
          <w:lang w:val="mk-MK"/>
        </w:rPr>
        <w:t xml:space="preserve"> спроведува на FFS</w:t>
      </w:r>
      <w:r>
        <w:rPr>
          <w:rFonts w:ascii="Times New Roman" w:hAnsi="Times New Roman" w:cs="Times New Roman"/>
          <w:sz w:val="24"/>
          <w:szCs w:val="24"/>
          <w:lang w:val="mk-MK"/>
        </w:rPr>
        <w:t xml:space="preserve"> или за проценката во точката (5) за применување на </w:t>
      </w:r>
      <w:r>
        <w:rPr>
          <w:rFonts w:ascii="Times New Roman" w:hAnsi="Times New Roman" w:cs="Times New Roman"/>
          <w:sz w:val="24"/>
          <w:szCs w:val="24"/>
        </w:rPr>
        <w:t>FSTD</w:t>
      </w:r>
      <w:r w:rsidRPr="001A5C92">
        <w:rPr>
          <w:rFonts w:ascii="Times New Roman" w:hAnsi="Times New Roman" w:cs="Times New Roman"/>
          <w:sz w:val="24"/>
          <w:szCs w:val="24"/>
          <w:lang w:val="mk-MK"/>
        </w:rPr>
        <w:t>:</w:t>
      </w:r>
    </w:p>
    <w:p w14:paraId="4C2708F9" w14:textId="77777777" w:rsidR="001A5C92" w:rsidRPr="001A5C92" w:rsidRDefault="001A5C92" w:rsidP="00AD5B84">
      <w:pPr>
        <w:pStyle w:val="ListParagraph"/>
        <w:ind w:left="810" w:right="27"/>
        <w:jc w:val="both"/>
        <w:rPr>
          <w:rFonts w:ascii="Times New Roman" w:hAnsi="Times New Roman" w:cs="Times New Roman"/>
          <w:sz w:val="24"/>
          <w:szCs w:val="24"/>
          <w:lang w:val="mk-MK"/>
        </w:rPr>
      </w:pPr>
    </w:p>
    <w:p w14:paraId="10901DFD" w14:textId="5064E750" w:rsidR="001A5C92" w:rsidRPr="001A5C92" w:rsidRDefault="001A5C92" w:rsidP="00AD5B84">
      <w:pPr>
        <w:pStyle w:val="ListParagraph"/>
        <w:numPr>
          <w:ilvl w:val="0"/>
          <w:numId w:val="59"/>
        </w:numPr>
        <w:ind w:left="1170" w:right="27"/>
        <w:jc w:val="both"/>
        <w:rPr>
          <w:rFonts w:ascii="Times New Roman" w:hAnsi="Times New Roman" w:cs="Times New Roman"/>
          <w:sz w:val="24"/>
          <w:szCs w:val="24"/>
          <w:lang w:val="mk-MK"/>
        </w:rPr>
      </w:pPr>
      <w:r w:rsidRPr="001A5C92">
        <w:rPr>
          <w:rFonts w:ascii="Times New Roman" w:hAnsi="Times New Roman" w:cs="Times New Roman"/>
          <w:sz w:val="24"/>
          <w:szCs w:val="24"/>
          <w:lang w:val="mk-MK"/>
        </w:rPr>
        <w:t xml:space="preserve">испити по практична оспособеност и проверки на стручноста за стекнување, продолжување или обновување на овластувања за авиони или на воздухоплови со вертикално полетување, </w:t>
      </w:r>
      <w:r w:rsidR="0005356B">
        <w:rPr>
          <w:rFonts w:ascii="Times New Roman" w:hAnsi="Times New Roman" w:cs="Times New Roman"/>
          <w:sz w:val="24"/>
          <w:szCs w:val="24"/>
          <w:lang w:val="mk-MK"/>
        </w:rPr>
        <w:t>доколку е применливо</w:t>
      </w:r>
      <w:r w:rsidRPr="001A5C92">
        <w:rPr>
          <w:rFonts w:ascii="Times New Roman" w:hAnsi="Times New Roman" w:cs="Times New Roman"/>
          <w:sz w:val="24"/>
          <w:szCs w:val="24"/>
          <w:lang w:val="mk-MK"/>
        </w:rPr>
        <w:t>;</w:t>
      </w:r>
    </w:p>
    <w:p w14:paraId="03DB2B1C" w14:textId="77777777" w:rsidR="001A5C92" w:rsidRPr="001A5C92" w:rsidRDefault="001A5C92" w:rsidP="00AD5B84">
      <w:pPr>
        <w:pStyle w:val="ListParagraph"/>
        <w:ind w:left="1170" w:right="27"/>
        <w:jc w:val="both"/>
        <w:rPr>
          <w:rFonts w:ascii="Times New Roman" w:hAnsi="Times New Roman" w:cs="Times New Roman"/>
          <w:sz w:val="24"/>
          <w:szCs w:val="24"/>
          <w:lang w:val="mk-MK"/>
        </w:rPr>
      </w:pPr>
    </w:p>
    <w:p w14:paraId="0A118D7E" w14:textId="4A0ABF6E" w:rsidR="001A5C92" w:rsidRPr="001A5C92" w:rsidRDefault="001A5C92" w:rsidP="00AD5B84">
      <w:pPr>
        <w:pStyle w:val="ListParagraph"/>
        <w:numPr>
          <w:ilvl w:val="0"/>
          <w:numId w:val="59"/>
        </w:numPr>
        <w:ind w:left="1170" w:right="27"/>
        <w:jc w:val="both"/>
        <w:rPr>
          <w:rFonts w:ascii="Times New Roman" w:hAnsi="Times New Roman" w:cs="Times New Roman"/>
          <w:sz w:val="24"/>
          <w:szCs w:val="24"/>
          <w:lang w:val="mk-MK"/>
        </w:rPr>
      </w:pPr>
      <w:r w:rsidRPr="001A5C92">
        <w:rPr>
          <w:rFonts w:ascii="Times New Roman" w:hAnsi="Times New Roman" w:cs="Times New Roman"/>
          <w:sz w:val="24"/>
          <w:szCs w:val="24"/>
          <w:lang w:val="mk-MK"/>
        </w:rPr>
        <w:t>проверки на стручноста за продолжување или обновување на IR</w:t>
      </w:r>
      <w:r w:rsidR="00D81430">
        <w:rPr>
          <w:rFonts w:ascii="Times New Roman" w:hAnsi="Times New Roman" w:cs="Times New Roman"/>
          <w:sz w:val="24"/>
          <w:szCs w:val="24"/>
        </w:rPr>
        <w:t>s</w:t>
      </w:r>
      <w:r w:rsidRPr="001A5C92">
        <w:rPr>
          <w:rFonts w:ascii="Times New Roman" w:hAnsi="Times New Roman" w:cs="Times New Roman"/>
          <w:sz w:val="24"/>
          <w:szCs w:val="24"/>
          <w:lang w:val="mk-MK"/>
        </w:rPr>
        <w:t xml:space="preserve">, </w:t>
      </w:r>
      <w:r w:rsidR="0050531C">
        <w:rPr>
          <w:rFonts w:ascii="Times New Roman" w:hAnsi="Times New Roman" w:cs="Times New Roman"/>
          <w:sz w:val="24"/>
          <w:szCs w:val="24"/>
          <w:lang w:val="mk-MK"/>
        </w:rPr>
        <w:t xml:space="preserve">доколку се комбинира со продолжување или обновување на тип на овластување </w:t>
      </w:r>
      <w:r w:rsidRPr="001A5C92">
        <w:rPr>
          <w:rFonts w:ascii="Times New Roman" w:hAnsi="Times New Roman" w:cs="Times New Roman"/>
          <w:sz w:val="24"/>
          <w:szCs w:val="24"/>
          <w:lang w:val="mk-MK"/>
        </w:rPr>
        <w:t xml:space="preserve">под услови дека </w:t>
      </w:r>
      <w:r w:rsidR="0050531C">
        <w:rPr>
          <w:rFonts w:ascii="Times New Roman" w:hAnsi="Times New Roman" w:cs="Times New Roman"/>
          <w:sz w:val="24"/>
          <w:szCs w:val="24"/>
          <w:lang w:val="mk-MK"/>
        </w:rPr>
        <w:t xml:space="preserve">тие имаат положено проверка за стручност за тип на воздухоплов вклучувајќи го овластувањето за инструменти во текот на </w:t>
      </w:r>
      <w:r w:rsidR="00D81430">
        <w:rPr>
          <w:rFonts w:ascii="Times New Roman" w:hAnsi="Times New Roman" w:cs="Times New Roman"/>
          <w:sz w:val="24"/>
          <w:szCs w:val="24"/>
          <w:lang w:val="mk-MK"/>
        </w:rPr>
        <w:t>последната</w:t>
      </w:r>
      <w:r w:rsidR="0050531C">
        <w:rPr>
          <w:rFonts w:ascii="Times New Roman" w:hAnsi="Times New Roman" w:cs="Times New Roman"/>
          <w:sz w:val="24"/>
          <w:szCs w:val="24"/>
          <w:lang w:val="mk-MK"/>
        </w:rPr>
        <w:t xml:space="preserve"> година</w:t>
      </w:r>
      <w:r w:rsidRPr="001A5C92">
        <w:rPr>
          <w:rFonts w:ascii="Times New Roman" w:hAnsi="Times New Roman" w:cs="Times New Roman"/>
          <w:sz w:val="24"/>
          <w:szCs w:val="24"/>
          <w:lang w:val="mk-MK"/>
        </w:rPr>
        <w:t>;</w:t>
      </w:r>
    </w:p>
    <w:p w14:paraId="5E6DD6B7" w14:textId="77777777" w:rsidR="001A5C92" w:rsidRPr="001A5C92" w:rsidRDefault="001A5C92" w:rsidP="00AD5B84">
      <w:pPr>
        <w:pStyle w:val="ListParagraph"/>
        <w:ind w:left="1170" w:right="27"/>
        <w:jc w:val="both"/>
        <w:rPr>
          <w:rFonts w:ascii="Times New Roman" w:hAnsi="Times New Roman" w:cs="Times New Roman"/>
          <w:sz w:val="24"/>
          <w:szCs w:val="24"/>
          <w:lang w:val="mk-MK"/>
        </w:rPr>
      </w:pPr>
    </w:p>
    <w:p w14:paraId="36D3104F" w14:textId="25378595" w:rsidR="001A5C92" w:rsidRPr="001A5C92" w:rsidRDefault="001A5C92" w:rsidP="00AD5B84">
      <w:pPr>
        <w:pStyle w:val="ListParagraph"/>
        <w:numPr>
          <w:ilvl w:val="0"/>
          <w:numId w:val="59"/>
        </w:numPr>
        <w:ind w:left="1170" w:right="27"/>
        <w:jc w:val="both"/>
        <w:rPr>
          <w:rFonts w:ascii="Times New Roman" w:hAnsi="Times New Roman" w:cs="Times New Roman"/>
          <w:sz w:val="24"/>
          <w:szCs w:val="24"/>
          <w:lang w:val="mk-MK"/>
        </w:rPr>
      </w:pPr>
      <w:r w:rsidRPr="001A5C92">
        <w:rPr>
          <w:rFonts w:ascii="Times New Roman" w:hAnsi="Times New Roman" w:cs="Times New Roman"/>
          <w:sz w:val="24"/>
          <w:szCs w:val="24"/>
          <w:lang w:val="mk-MK"/>
        </w:rPr>
        <w:t>испити по практична оспособеност за стекнување на ATPL(A);</w:t>
      </w:r>
    </w:p>
    <w:p w14:paraId="5A257AC4" w14:textId="77777777" w:rsidR="001A5C92" w:rsidRPr="001A5C92" w:rsidRDefault="001A5C92" w:rsidP="00AD5B84">
      <w:pPr>
        <w:pStyle w:val="ListParagraph"/>
        <w:ind w:left="1170" w:right="27"/>
        <w:jc w:val="both"/>
        <w:rPr>
          <w:rFonts w:ascii="Times New Roman" w:hAnsi="Times New Roman" w:cs="Times New Roman"/>
          <w:sz w:val="24"/>
          <w:szCs w:val="24"/>
          <w:lang w:val="mk-MK"/>
        </w:rPr>
      </w:pPr>
    </w:p>
    <w:p w14:paraId="6AE3A9C3" w14:textId="07DB6A2C" w:rsidR="001A5C92" w:rsidRPr="001A5C92" w:rsidRDefault="001A5C92" w:rsidP="00AD5B84">
      <w:pPr>
        <w:pStyle w:val="ListParagraph"/>
        <w:numPr>
          <w:ilvl w:val="0"/>
          <w:numId w:val="59"/>
        </w:numPr>
        <w:ind w:left="1170" w:right="27"/>
        <w:jc w:val="both"/>
        <w:rPr>
          <w:rFonts w:ascii="Times New Roman" w:hAnsi="Times New Roman" w:cs="Times New Roman"/>
          <w:sz w:val="24"/>
          <w:szCs w:val="24"/>
          <w:lang w:val="mk-MK"/>
        </w:rPr>
      </w:pPr>
      <w:r w:rsidRPr="001A5C92">
        <w:rPr>
          <w:rFonts w:ascii="Times New Roman" w:hAnsi="Times New Roman" w:cs="Times New Roman"/>
          <w:sz w:val="24"/>
          <w:szCs w:val="24"/>
          <w:lang w:val="mk-MK"/>
        </w:rPr>
        <w:t>испити по практична оспособеност за стекнување на MPL, под услов дека ги исполнил</w:t>
      </w:r>
      <w:r w:rsidR="0050531C">
        <w:rPr>
          <w:rFonts w:ascii="Times New Roman" w:hAnsi="Times New Roman" w:cs="Times New Roman"/>
          <w:sz w:val="24"/>
          <w:szCs w:val="24"/>
          <w:lang w:val="mk-MK"/>
        </w:rPr>
        <w:t>е</w:t>
      </w:r>
      <w:r w:rsidRPr="001A5C92">
        <w:rPr>
          <w:rFonts w:ascii="Times New Roman" w:hAnsi="Times New Roman" w:cs="Times New Roman"/>
          <w:sz w:val="24"/>
          <w:szCs w:val="24"/>
          <w:lang w:val="mk-MK"/>
        </w:rPr>
        <w:t xml:space="preserve"> условите наведени во </w:t>
      </w:r>
      <w:r w:rsidR="0050531C">
        <w:rPr>
          <w:rFonts w:ascii="Times New Roman" w:hAnsi="Times New Roman" w:cs="Times New Roman"/>
          <w:sz w:val="24"/>
          <w:szCs w:val="24"/>
          <w:lang w:val="mk-MK"/>
        </w:rPr>
        <w:t xml:space="preserve">точката </w:t>
      </w:r>
      <w:r w:rsidRPr="001A5C92">
        <w:rPr>
          <w:rFonts w:ascii="Times New Roman" w:hAnsi="Times New Roman" w:cs="Times New Roman"/>
          <w:sz w:val="24"/>
          <w:szCs w:val="24"/>
          <w:lang w:val="mk-MK"/>
        </w:rPr>
        <w:t>FCL.925;</w:t>
      </w:r>
      <w:r w:rsidR="0050531C">
        <w:rPr>
          <w:rFonts w:ascii="Times New Roman" w:hAnsi="Times New Roman" w:cs="Times New Roman"/>
          <w:sz w:val="24"/>
          <w:szCs w:val="24"/>
          <w:lang w:val="mk-MK"/>
        </w:rPr>
        <w:t xml:space="preserve"> и</w:t>
      </w:r>
    </w:p>
    <w:p w14:paraId="3AF481A5" w14:textId="77777777" w:rsidR="001A5C92" w:rsidRPr="001A5C92" w:rsidRDefault="001A5C92" w:rsidP="00AD5B84">
      <w:pPr>
        <w:pStyle w:val="ListParagraph"/>
        <w:ind w:left="1170" w:right="27"/>
        <w:jc w:val="both"/>
        <w:rPr>
          <w:rFonts w:ascii="Times New Roman" w:hAnsi="Times New Roman" w:cs="Times New Roman"/>
          <w:sz w:val="24"/>
          <w:szCs w:val="24"/>
          <w:lang w:val="mk-MK"/>
        </w:rPr>
      </w:pPr>
    </w:p>
    <w:p w14:paraId="511E6EAF" w14:textId="1CA28FD3" w:rsidR="001A5C92" w:rsidRPr="001A5C92" w:rsidRDefault="001A5C92" w:rsidP="00AD5B84">
      <w:pPr>
        <w:pStyle w:val="ListParagraph"/>
        <w:numPr>
          <w:ilvl w:val="0"/>
          <w:numId w:val="59"/>
        </w:numPr>
        <w:ind w:left="1170" w:right="27"/>
        <w:jc w:val="both"/>
        <w:rPr>
          <w:rFonts w:ascii="Times New Roman" w:hAnsi="Times New Roman" w:cs="Times New Roman"/>
          <w:sz w:val="24"/>
          <w:szCs w:val="24"/>
          <w:lang w:val="mk-MK"/>
        </w:rPr>
      </w:pPr>
      <w:r w:rsidRPr="001A5C92">
        <w:rPr>
          <w:rFonts w:ascii="Times New Roman" w:hAnsi="Times New Roman" w:cs="Times New Roman"/>
          <w:sz w:val="24"/>
          <w:szCs w:val="24"/>
          <w:lang w:val="mk-MK"/>
        </w:rPr>
        <w:t xml:space="preserve">проценки на компетентноста за стекнување, продолжување или обновување на овластување за SFI на соодветната категорија на воздухоплов, под услов дека </w:t>
      </w:r>
      <w:r w:rsidR="00764B97">
        <w:rPr>
          <w:rFonts w:ascii="Times New Roman" w:hAnsi="Times New Roman" w:cs="Times New Roman"/>
          <w:sz w:val="24"/>
          <w:szCs w:val="24"/>
          <w:lang w:val="mk-MK"/>
        </w:rPr>
        <w:t>тие</w:t>
      </w:r>
      <w:r w:rsidRPr="001A5C92">
        <w:rPr>
          <w:rFonts w:ascii="Times New Roman" w:hAnsi="Times New Roman" w:cs="Times New Roman"/>
          <w:sz w:val="24"/>
          <w:szCs w:val="24"/>
          <w:lang w:val="mk-MK"/>
        </w:rPr>
        <w:t xml:space="preserve"> има</w:t>
      </w:r>
      <w:r w:rsidR="00AD5B84">
        <w:rPr>
          <w:rFonts w:ascii="Times New Roman" w:hAnsi="Times New Roman" w:cs="Times New Roman"/>
          <w:sz w:val="24"/>
          <w:szCs w:val="24"/>
          <w:lang w:val="mk-MK"/>
        </w:rPr>
        <w:t>ат</w:t>
      </w:r>
      <w:r w:rsidRPr="001A5C92">
        <w:rPr>
          <w:rFonts w:ascii="Times New Roman" w:hAnsi="Times New Roman" w:cs="Times New Roman"/>
          <w:sz w:val="24"/>
          <w:szCs w:val="24"/>
          <w:lang w:val="mk-MK"/>
        </w:rPr>
        <w:t xml:space="preserve"> најмалку 3 години искуство како SFE</w:t>
      </w:r>
      <w:r w:rsidR="00764B97">
        <w:rPr>
          <w:rFonts w:ascii="Times New Roman" w:hAnsi="Times New Roman" w:cs="Times New Roman"/>
          <w:sz w:val="24"/>
          <w:szCs w:val="24"/>
          <w:lang w:val="mk-MK"/>
        </w:rPr>
        <w:t>(А) и поминале посебн</w:t>
      </w:r>
      <w:r w:rsidR="007D4B20">
        <w:rPr>
          <w:rFonts w:ascii="Times New Roman" w:hAnsi="Times New Roman" w:cs="Times New Roman"/>
          <w:sz w:val="24"/>
          <w:szCs w:val="24"/>
          <w:lang w:val="mk-MK"/>
        </w:rPr>
        <w:t>а</w:t>
      </w:r>
      <w:r w:rsidR="00764B97">
        <w:rPr>
          <w:rFonts w:ascii="Times New Roman" w:hAnsi="Times New Roman" w:cs="Times New Roman"/>
          <w:sz w:val="24"/>
          <w:szCs w:val="24"/>
          <w:lang w:val="mk-MK"/>
        </w:rPr>
        <w:t xml:space="preserve"> обук</w:t>
      </w:r>
      <w:r w:rsidR="007D4B20">
        <w:rPr>
          <w:rFonts w:ascii="Times New Roman" w:hAnsi="Times New Roman" w:cs="Times New Roman"/>
          <w:sz w:val="24"/>
          <w:szCs w:val="24"/>
          <w:lang w:val="mk-MK"/>
        </w:rPr>
        <w:t>а</w:t>
      </w:r>
      <w:r w:rsidR="00764B97">
        <w:rPr>
          <w:rFonts w:ascii="Times New Roman" w:hAnsi="Times New Roman" w:cs="Times New Roman"/>
          <w:sz w:val="24"/>
          <w:szCs w:val="24"/>
          <w:lang w:val="mk-MK"/>
        </w:rPr>
        <w:t xml:space="preserve"> за проценка на компетентност во согласност со точка </w:t>
      </w:r>
      <w:r w:rsidR="00764B97">
        <w:rPr>
          <w:rFonts w:ascii="Times New Roman" w:hAnsi="Times New Roman" w:cs="Times New Roman"/>
          <w:sz w:val="24"/>
          <w:szCs w:val="24"/>
        </w:rPr>
        <w:t xml:space="preserve">FCL.1015 </w:t>
      </w:r>
      <w:r w:rsidR="00764B97">
        <w:rPr>
          <w:rFonts w:ascii="Times New Roman" w:hAnsi="Times New Roman" w:cs="Times New Roman"/>
          <w:sz w:val="24"/>
          <w:szCs w:val="24"/>
          <w:lang w:val="mk-MK"/>
        </w:rPr>
        <w:t>(б)</w:t>
      </w:r>
      <w:r w:rsidRPr="001A5C92">
        <w:rPr>
          <w:rFonts w:ascii="Times New Roman" w:hAnsi="Times New Roman" w:cs="Times New Roman"/>
          <w:sz w:val="24"/>
          <w:szCs w:val="24"/>
          <w:lang w:val="mk-MK"/>
        </w:rPr>
        <w:t>.</w:t>
      </w:r>
    </w:p>
    <w:p w14:paraId="1788FDF4" w14:textId="77777777" w:rsidR="001A5C92" w:rsidRPr="001A5C92" w:rsidRDefault="001A5C92" w:rsidP="00984C1F">
      <w:pPr>
        <w:pStyle w:val="ListParagraph"/>
        <w:ind w:left="426" w:right="27"/>
        <w:jc w:val="both"/>
        <w:rPr>
          <w:rFonts w:ascii="Times New Roman" w:hAnsi="Times New Roman" w:cs="Times New Roman"/>
          <w:sz w:val="24"/>
          <w:szCs w:val="24"/>
          <w:lang w:val="mk-MK"/>
        </w:rPr>
      </w:pPr>
    </w:p>
    <w:p w14:paraId="1B27FA59" w14:textId="2865AE61" w:rsidR="00471691" w:rsidRDefault="001A5C92" w:rsidP="00984C1F">
      <w:pPr>
        <w:pStyle w:val="ListParagraph"/>
        <w:ind w:left="426" w:right="27"/>
        <w:jc w:val="both"/>
        <w:rPr>
          <w:rFonts w:ascii="Times New Roman" w:hAnsi="Times New Roman" w:cs="Times New Roman"/>
          <w:sz w:val="24"/>
          <w:szCs w:val="24"/>
          <w:lang w:val="mk-MK"/>
        </w:rPr>
      </w:pPr>
      <w:r w:rsidRPr="001A5C92">
        <w:rPr>
          <w:rFonts w:ascii="Times New Roman" w:hAnsi="Times New Roman" w:cs="Times New Roman"/>
          <w:sz w:val="24"/>
          <w:szCs w:val="24"/>
          <w:lang w:val="mk-MK"/>
        </w:rPr>
        <w:t>(б)</w:t>
      </w:r>
      <w:r w:rsidRPr="001A5C92">
        <w:rPr>
          <w:rFonts w:ascii="Times New Roman" w:hAnsi="Times New Roman" w:cs="Times New Roman"/>
          <w:sz w:val="24"/>
          <w:szCs w:val="24"/>
          <w:lang w:val="mk-MK"/>
        </w:rPr>
        <w:tab/>
        <w:t>SFE</w:t>
      </w:r>
      <w:r w:rsidR="00D3282E">
        <w:rPr>
          <w:rFonts w:ascii="Times New Roman" w:hAnsi="Times New Roman" w:cs="Times New Roman"/>
          <w:sz w:val="24"/>
          <w:szCs w:val="24"/>
          <w:lang w:val="mk-MK"/>
        </w:rPr>
        <w:t xml:space="preserve"> за хеликоптери </w:t>
      </w:r>
      <w:r w:rsidR="00D3282E">
        <w:rPr>
          <w:rFonts w:ascii="Times New Roman" w:hAnsi="Times New Roman" w:cs="Times New Roman"/>
          <w:sz w:val="24"/>
          <w:szCs w:val="24"/>
        </w:rPr>
        <w:t>SFE</w:t>
      </w:r>
      <w:r w:rsidRPr="001A5C92">
        <w:rPr>
          <w:rFonts w:ascii="Times New Roman" w:hAnsi="Times New Roman" w:cs="Times New Roman"/>
          <w:sz w:val="24"/>
          <w:szCs w:val="24"/>
          <w:lang w:val="mk-MK"/>
        </w:rPr>
        <w:t xml:space="preserve">(H). </w:t>
      </w:r>
    </w:p>
    <w:p w14:paraId="400BF287" w14:textId="77777777" w:rsidR="00AD5B84" w:rsidRDefault="00AD5B84" w:rsidP="00984C1F">
      <w:pPr>
        <w:pStyle w:val="ListParagraph"/>
        <w:ind w:left="426" w:right="27"/>
        <w:jc w:val="both"/>
        <w:rPr>
          <w:rFonts w:ascii="Times New Roman" w:hAnsi="Times New Roman" w:cs="Times New Roman"/>
          <w:sz w:val="24"/>
          <w:szCs w:val="24"/>
          <w:lang w:val="mk-MK"/>
        </w:rPr>
      </w:pPr>
    </w:p>
    <w:p w14:paraId="7D832CF7" w14:textId="5FDF7543" w:rsidR="001A5C92" w:rsidRPr="001A5C92" w:rsidRDefault="001A5C92" w:rsidP="00AD5B84">
      <w:pPr>
        <w:pStyle w:val="ListParagraph"/>
        <w:ind w:right="27"/>
        <w:jc w:val="both"/>
        <w:rPr>
          <w:rFonts w:ascii="Times New Roman" w:hAnsi="Times New Roman" w:cs="Times New Roman"/>
          <w:sz w:val="24"/>
          <w:szCs w:val="24"/>
          <w:lang w:val="mk-MK"/>
        </w:rPr>
      </w:pPr>
      <w:r w:rsidRPr="001A5C92">
        <w:rPr>
          <w:rFonts w:ascii="Times New Roman" w:hAnsi="Times New Roman" w:cs="Times New Roman"/>
          <w:sz w:val="24"/>
          <w:szCs w:val="24"/>
          <w:lang w:val="mk-MK"/>
        </w:rPr>
        <w:t>Правата на SFE</w:t>
      </w:r>
      <w:r w:rsidR="00D3282E">
        <w:rPr>
          <w:rFonts w:ascii="Times New Roman" w:hAnsi="Times New Roman" w:cs="Times New Roman"/>
          <w:sz w:val="24"/>
          <w:szCs w:val="24"/>
        </w:rPr>
        <w:t>s</w:t>
      </w:r>
      <w:r w:rsidR="00471691">
        <w:rPr>
          <w:rFonts w:ascii="Times New Roman" w:hAnsi="Times New Roman" w:cs="Times New Roman"/>
          <w:sz w:val="24"/>
          <w:szCs w:val="24"/>
          <w:lang w:val="mk-MK"/>
        </w:rPr>
        <w:t>(</w:t>
      </w:r>
      <w:r w:rsidR="00471691">
        <w:rPr>
          <w:rFonts w:ascii="Times New Roman" w:hAnsi="Times New Roman" w:cs="Times New Roman"/>
          <w:sz w:val="24"/>
          <w:szCs w:val="24"/>
        </w:rPr>
        <w:t>H)</w:t>
      </w:r>
      <w:r w:rsidRPr="001A5C92">
        <w:rPr>
          <w:rFonts w:ascii="Times New Roman" w:hAnsi="Times New Roman" w:cs="Times New Roman"/>
          <w:sz w:val="24"/>
          <w:szCs w:val="24"/>
          <w:lang w:val="mk-MK"/>
        </w:rPr>
        <w:t xml:space="preserve"> се да спроведува на FFS</w:t>
      </w:r>
      <w:r w:rsidR="00471691">
        <w:rPr>
          <w:rFonts w:ascii="Times New Roman" w:hAnsi="Times New Roman" w:cs="Times New Roman"/>
          <w:sz w:val="24"/>
          <w:szCs w:val="24"/>
          <w:lang w:val="mk-MK"/>
        </w:rPr>
        <w:t xml:space="preserve"> или за проценката од точка (4) за применливиот </w:t>
      </w:r>
      <w:r w:rsidR="00471691">
        <w:rPr>
          <w:rFonts w:ascii="Times New Roman" w:hAnsi="Times New Roman" w:cs="Times New Roman"/>
          <w:sz w:val="24"/>
          <w:szCs w:val="24"/>
        </w:rPr>
        <w:t>FSTD</w:t>
      </w:r>
      <w:r w:rsidRPr="001A5C92">
        <w:rPr>
          <w:rFonts w:ascii="Times New Roman" w:hAnsi="Times New Roman" w:cs="Times New Roman"/>
          <w:sz w:val="24"/>
          <w:szCs w:val="24"/>
          <w:lang w:val="mk-MK"/>
        </w:rPr>
        <w:t>:</w:t>
      </w:r>
    </w:p>
    <w:p w14:paraId="2C60E9D5" w14:textId="77777777" w:rsidR="001A5C92" w:rsidRPr="001A5C92" w:rsidRDefault="001A5C92" w:rsidP="00984C1F">
      <w:pPr>
        <w:pStyle w:val="ListParagraph"/>
        <w:ind w:left="426" w:right="27"/>
        <w:jc w:val="both"/>
        <w:rPr>
          <w:rFonts w:ascii="Times New Roman" w:hAnsi="Times New Roman" w:cs="Times New Roman"/>
          <w:sz w:val="24"/>
          <w:szCs w:val="24"/>
          <w:lang w:val="mk-MK"/>
        </w:rPr>
      </w:pPr>
    </w:p>
    <w:p w14:paraId="1CF74BA6" w14:textId="3D1A08CA" w:rsidR="001A5C92" w:rsidRPr="001A5C92" w:rsidRDefault="001A5C92" w:rsidP="00AD5B84">
      <w:pPr>
        <w:pStyle w:val="ListParagraph"/>
        <w:numPr>
          <w:ilvl w:val="0"/>
          <w:numId w:val="73"/>
        </w:numPr>
        <w:ind w:left="1170" w:right="27"/>
        <w:jc w:val="both"/>
        <w:rPr>
          <w:rFonts w:ascii="Times New Roman" w:hAnsi="Times New Roman" w:cs="Times New Roman"/>
          <w:sz w:val="24"/>
          <w:szCs w:val="24"/>
          <w:lang w:val="mk-MK"/>
        </w:rPr>
      </w:pPr>
      <w:r w:rsidRPr="001A5C92">
        <w:rPr>
          <w:rFonts w:ascii="Times New Roman" w:hAnsi="Times New Roman" w:cs="Times New Roman"/>
          <w:sz w:val="24"/>
          <w:szCs w:val="24"/>
          <w:lang w:val="mk-MK"/>
        </w:rPr>
        <w:t xml:space="preserve">испити по практична оспособеност и проверки на стручноста за стекнување, продолжување и обновување на овластувањата за тип; </w:t>
      </w:r>
    </w:p>
    <w:p w14:paraId="561DECC8" w14:textId="77777777" w:rsidR="001A5C92" w:rsidRPr="001A5C92" w:rsidRDefault="001A5C92" w:rsidP="00984C1F">
      <w:pPr>
        <w:pStyle w:val="ListParagraph"/>
        <w:ind w:left="900" w:right="27"/>
        <w:jc w:val="both"/>
        <w:rPr>
          <w:rFonts w:ascii="Times New Roman" w:hAnsi="Times New Roman" w:cs="Times New Roman"/>
          <w:sz w:val="24"/>
          <w:szCs w:val="24"/>
          <w:lang w:val="mk-MK"/>
        </w:rPr>
      </w:pPr>
    </w:p>
    <w:p w14:paraId="55118773" w14:textId="69F21E97" w:rsidR="001A5C92" w:rsidRPr="001A5C92" w:rsidRDefault="001A5C92" w:rsidP="00AD5B84">
      <w:pPr>
        <w:pStyle w:val="ListParagraph"/>
        <w:numPr>
          <w:ilvl w:val="0"/>
          <w:numId w:val="73"/>
        </w:numPr>
        <w:ind w:left="1170" w:right="27"/>
        <w:jc w:val="both"/>
        <w:rPr>
          <w:rFonts w:ascii="Times New Roman" w:hAnsi="Times New Roman" w:cs="Times New Roman"/>
          <w:sz w:val="24"/>
          <w:szCs w:val="24"/>
          <w:lang w:val="mk-MK"/>
        </w:rPr>
      </w:pPr>
      <w:r w:rsidRPr="001A5C92">
        <w:rPr>
          <w:rFonts w:ascii="Times New Roman" w:hAnsi="Times New Roman" w:cs="Times New Roman"/>
          <w:sz w:val="24"/>
          <w:szCs w:val="24"/>
          <w:lang w:val="mk-MK"/>
        </w:rPr>
        <w:t>проверки на стручноста за продолжување или обновување на IR</w:t>
      </w:r>
      <w:r w:rsidR="001B3D39">
        <w:rPr>
          <w:rFonts w:ascii="Times New Roman" w:hAnsi="Times New Roman" w:cs="Times New Roman"/>
          <w:sz w:val="24"/>
          <w:szCs w:val="24"/>
        </w:rPr>
        <w:t>s</w:t>
      </w:r>
      <w:r w:rsidR="00B35DA5">
        <w:rPr>
          <w:rFonts w:ascii="Times New Roman" w:hAnsi="Times New Roman" w:cs="Times New Roman"/>
          <w:sz w:val="24"/>
          <w:szCs w:val="24"/>
        </w:rPr>
        <w:t xml:space="preserve"> </w:t>
      </w:r>
      <w:r w:rsidR="00B35DA5">
        <w:rPr>
          <w:rFonts w:ascii="Times New Roman" w:hAnsi="Times New Roman" w:cs="Times New Roman"/>
          <w:sz w:val="24"/>
          <w:szCs w:val="24"/>
          <w:lang w:val="mk-MK"/>
        </w:rPr>
        <w:t xml:space="preserve">доколку тие проверки се комбинираат со продолжувањето или обновувањето на тип на овластување </w:t>
      </w:r>
      <w:r w:rsidRPr="001A5C92">
        <w:rPr>
          <w:rFonts w:ascii="Times New Roman" w:hAnsi="Times New Roman" w:cs="Times New Roman"/>
          <w:sz w:val="24"/>
          <w:szCs w:val="24"/>
          <w:lang w:val="mk-MK"/>
        </w:rPr>
        <w:t xml:space="preserve">под услов дека SFE </w:t>
      </w:r>
      <w:r w:rsidR="00B35DA5">
        <w:rPr>
          <w:rFonts w:ascii="Times New Roman" w:hAnsi="Times New Roman" w:cs="Times New Roman"/>
          <w:sz w:val="24"/>
          <w:szCs w:val="24"/>
          <w:lang w:val="mk-MK"/>
        </w:rPr>
        <w:t>поминал проверка за стручност за тип на воздухоплов вклучувајќи го и овластувањето по инструменти во склоп на последната година</w:t>
      </w:r>
      <w:r w:rsidRPr="001A5C92">
        <w:rPr>
          <w:rFonts w:ascii="Times New Roman" w:hAnsi="Times New Roman" w:cs="Times New Roman"/>
          <w:sz w:val="24"/>
          <w:szCs w:val="24"/>
          <w:lang w:val="mk-MK"/>
        </w:rPr>
        <w:t>;</w:t>
      </w:r>
    </w:p>
    <w:p w14:paraId="1C863BF8" w14:textId="77777777" w:rsidR="001A5C92" w:rsidRPr="001A5C92" w:rsidRDefault="001A5C92" w:rsidP="00AD5B84">
      <w:pPr>
        <w:pStyle w:val="ListParagraph"/>
        <w:ind w:left="1170" w:right="27"/>
        <w:jc w:val="both"/>
        <w:rPr>
          <w:rFonts w:ascii="Times New Roman" w:hAnsi="Times New Roman" w:cs="Times New Roman"/>
          <w:sz w:val="24"/>
          <w:szCs w:val="24"/>
          <w:lang w:val="mk-MK"/>
        </w:rPr>
      </w:pPr>
    </w:p>
    <w:p w14:paraId="64B74FDD" w14:textId="561BCBFE" w:rsidR="001A5C92" w:rsidRPr="001A5C92" w:rsidRDefault="001A5C92" w:rsidP="00AD5B84">
      <w:pPr>
        <w:pStyle w:val="ListParagraph"/>
        <w:numPr>
          <w:ilvl w:val="0"/>
          <w:numId w:val="73"/>
        </w:numPr>
        <w:ind w:left="1170" w:right="27"/>
        <w:jc w:val="both"/>
        <w:rPr>
          <w:rFonts w:ascii="Times New Roman" w:hAnsi="Times New Roman" w:cs="Times New Roman"/>
          <w:sz w:val="24"/>
          <w:szCs w:val="24"/>
          <w:lang w:val="mk-MK"/>
        </w:rPr>
      </w:pPr>
      <w:r w:rsidRPr="001A5C92">
        <w:rPr>
          <w:rFonts w:ascii="Times New Roman" w:hAnsi="Times New Roman" w:cs="Times New Roman"/>
          <w:sz w:val="24"/>
          <w:szCs w:val="24"/>
          <w:lang w:val="mk-MK"/>
        </w:rPr>
        <w:t>испити по практична оспособеност за издавање на ATPL(H);</w:t>
      </w:r>
      <w:r w:rsidR="007C1831">
        <w:rPr>
          <w:rFonts w:ascii="Times New Roman" w:hAnsi="Times New Roman" w:cs="Times New Roman"/>
          <w:sz w:val="24"/>
          <w:szCs w:val="24"/>
          <w:lang w:val="mk-MK"/>
        </w:rPr>
        <w:t xml:space="preserve"> и</w:t>
      </w:r>
    </w:p>
    <w:p w14:paraId="677FC905" w14:textId="77777777" w:rsidR="001A5C92" w:rsidRPr="001A5C92" w:rsidRDefault="001A5C92" w:rsidP="00AD5B84">
      <w:pPr>
        <w:pStyle w:val="ListParagraph"/>
        <w:ind w:left="1170" w:right="27"/>
        <w:jc w:val="both"/>
        <w:rPr>
          <w:rFonts w:ascii="Times New Roman" w:hAnsi="Times New Roman" w:cs="Times New Roman"/>
          <w:sz w:val="24"/>
          <w:szCs w:val="24"/>
          <w:lang w:val="mk-MK"/>
        </w:rPr>
      </w:pPr>
    </w:p>
    <w:p w14:paraId="2C4FA8B3" w14:textId="195EB0DC" w:rsidR="001A5C92" w:rsidRPr="001A5C92" w:rsidRDefault="007D4B20" w:rsidP="00AD5B84">
      <w:pPr>
        <w:pStyle w:val="ListParagraph"/>
        <w:numPr>
          <w:ilvl w:val="0"/>
          <w:numId w:val="73"/>
        </w:numPr>
        <w:ind w:left="1170" w:right="27"/>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проценка на компетентност за издавање, продолжување или обнова на </w:t>
      </w:r>
      <w:r w:rsidR="00562963">
        <w:rPr>
          <w:rFonts w:ascii="Times New Roman" w:hAnsi="Times New Roman" w:cs="Times New Roman"/>
          <w:sz w:val="24"/>
          <w:szCs w:val="24"/>
          <w:lang w:val="mk-MK"/>
        </w:rPr>
        <w:t>овластување</w:t>
      </w:r>
      <w:r>
        <w:rPr>
          <w:rFonts w:ascii="Times New Roman" w:hAnsi="Times New Roman" w:cs="Times New Roman"/>
          <w:sz w:val="24"/>
          <w:szCs w:val="24"/>
          <w:lang w:val="mk-MK"/>
        </w:rPr>
        <w:t xml:space="preserve"> за </w:t>
      </w:r>
      <w:r>
        <w:rPr>
          <w:rFonts w:ascii="Times New Roman" w:hAnsi="Times New Roman" w:cs="Times New Roman"/>
          <w:sz w:val="24"/>
          <w:szCs w:val="24"/>
        </w:rPr>
        <w:t>SFI(H)</w:t>
      </w:r>
      <w:r>
        <w:rPr>
          <w:rFonts w:ascii="Times New Roman" w:hAnsi="Times New Roman" w:cs="Times New Roman"/>
          <w:sz w:val="24"/>
          <w:szCs w:val="24"/>
          <w:lang w:val="mk-MK"/>
        </w:rPr>
        <w:t xml:space="preserve">, земајќи во предвид дека имале завршено најмалку 3 години како </w:t>
      </w:r>
      <w:r>
        <w:rPr>
          <w:rFonts w:ascii="Times New Roman" w:hAnsi="Times New Roman" w:cs="Times New Roman"/>
          <w:sz w:val="24"/>
          <w:szCs w:val="24"/>
        </w:rPr>
        <w:t>SFE(H)</w:t>
      </w:r>
      <w:r>
        <w:rPr>
          <w:rFonts w:ascii="Times New Roman" w:hAnsi="Times New Roman" w:cs="Times New Roman"/>
          <w:sz w:val="24"/>
          <w:szCs w:val="24"/>
          <w:lang w:val="mk-MK"/>
        </w:rPr>
        <w:t xml:space="preserve"> и поминале посебна обука за проценка на компетентност во согласност со точка </w:t>
      </w:r>
      <w:r>
        <w:rPr>
          <w:rFonts w:ascii="Times New Roman" w:hAnsi="Times New Roman" w:cs="Times New Roman"/>
          <w:sz w:val="24"/>
          <w:szCs w:val="24"/>
        </w:rPr>
        <w:t xml:space="preserve">FCL.1015 </w:t>
      </w:r>
      <w:r>
        <w:rPr>
          <w:rFonts w:ascii="Times New Roman" w:hAnsi="Times New Roman" w:cs="Times New Roman"/>
          <w:sz w:val="24"/>
          <w:szCs w:val="24"/>
          <w:lang w:val="mk-MK"/>
        </w:rPr>
        <w:t>(б)</w:t>
      </w:r>
      <w:r w:rsidRPr="001A5C92">
        <w:rPr>
          <w:rFonts w:ascii="Times New Roman" w:hAnsi="Times New Roman" w:cs="Times New Roman"/>
          <w:sz w:val="24"/>
          <w:szCs w:val="24"/>
          <w:lang w:val="mk-MK"/>
        </w:rPr>
        <w:t>.</w:t>
      </w:r>
      <w:r w:rsidR="001B3D39">
        <w:rPr>
          <w:rFonts w:ascii="Times New Roman" w:hAnsi="Times New Roman" w:cs="Times New Roman"/>
          <w:sz w:val="24"/>
          <w:szCs w:val="24"/>
        </w:rPr>
        <w:t>`;</w:t>
      </w:r>
    </w:p>
    <w:p w14:paraId="05BE923D" w14:textId="07079361" w:rsidR="008F5DB9" w:rsidRPr="008F5DB9" w:rsidRDefault="008F5DB9" w:rsidP="00984C1F">
      <w:pPr>
        <w:pStyle w:val="ListParagraph"/>
        <w:spacing w:after="0" w:line="240" w:lineRule="auto"/>
        <w:ind w:left="426" w:right="27"/>
        <w:jc w:val="both"/>
        <w:rPr>
          <w:rFonts w:ascii="Times New Roman" w:hAnsi="Times New Roman" w:cs="Times New Roman"/>
          <w:sz w:val="24"/>
          <w:szCs w:val="24"/>
        </w:rPr>
      </w:pPr>
    </w:p>
    <w:p w14:paraId="5F81315A" w14:textId="2EEFB138" w:rsidR="00DE4C8B" w:rsidRDefault="00C4754E" w:rsidP="00984C1F">
      <w:pPr>
        <w:pStyle w:val="ListParagraph"/>
        <w:numPr>
          <w:ilvl w:val="0"/>
          <w:numId w:val="3"/>
        </w:numPr>
        <w:spacing w:after="0" w:line="240" w:lineRule="auto"/>
        <w:ind w:left="426" w:right="27"/>
        <w:jc w:val="both"/>
        <w:rPr>
          <w:rFonts w:ascii="Times New Roman" w:hAnsi="Times New Roman" w:cs="Times New Roman"/>
          <w:sz w:val="24"/>
          <w:szCs w:val="24"/>
          <w:lang w:val="mk-MK"/>
        </w:rPr>
      </w:pPr>
      <w:r>
        <w:rPr>
          <w:rFonts w:ascii="Times New Roman" w:hAnsi="Times New Roman" w:cs="Times New Roman"/>
          <w:sz w:val="24"/>
          <w:szCs w:val="24"/>
          <w:lang w:val="mk-MK"/>
        </w:rPr>
        <w:t>точка</w:t>
      </w:r>
      <w:r w:rsidRPr="000C14A0">
        <w:rPr>
          <w:rFonts w:ascii="Times New Roman" w:hAnsi="Times New Roman" w:cs="Times New Roman"/>
          <w:sz w:val="24"/>
          <w:szCs w:val="24"/>
          <w:lang w:val="mk-MK"/>
        </w:rPr>
        <w:t>та FCL.</w:t>
      </w:r>
      <w:r>
        <w:rPr>
          <w:rFonts w:ascii="Times New Roman" w:hAnsi="Times New Roman" w:cs="Times New Roman"/>
          <w:sz w:val="24"/>
          <w:szCs w:val="24"/>
          <w:lang w:val="mk-MK"/>
        </w:rPr>
        <w:t>1010</w:t>
      </w:r>
      <w:r w:rsidRPr="000C14A0">
        <w:rPr>
          <w:rFonts w:ascii="Times New Roman" w:hAnsi="Times New Roman" w:cs="Times New Roman"/>
          <w:sz w:val="24"/>
          <w:szCs w:val="24"/>
          <w:lang w:val="mk-MK"/>
        </w:rPr>
        <w:t>.</w:t>
      </w:r>
      <w:r>
        <w:rPr>
          <w:rFonts w:ascii="Times New Roman" w:hAnsi="Times New Roman" w:cs="Times New Roman"/>
          <w:sz w:val="24"/>
          <w:szCs w:val="24"/>
        </w:rPr>
        <w:t>S</w:t>
      </w:r>
      <w:r w:rsidRPr="000C14A0">
        <w:rPr>
          <w:rFonts w:ascii="Times New Roman" w:hAnsi="Times New Roman" w:cs="Times New Roman"/>
          <w:sz w:val="24"/>
          <w:szCs w:val="24"/>
        </w:rPr>
        <w:t>F</w:t>
      </w:r>
      <w:r>
        <w:rPr>
          <w:rFonts w:ascii="Times New Roman" w:hAnsi="Times New Roman" w:cs="Times New Roman"/>
          <w:sz w:val="24"/>
          <w:szCs w:val="24"/>
        </w:rPr>
        <w:t>E</w:t>
      </w:r>
      <w:r w:rsidRPr="000C14A0">
        <w:rPr>
          <w:rFonts w:ascii="Times New Roman" w:hAnsi="Times New Roman" w:cs="Times New Roman"/>
          <w:sz w:val="24"/>
          <w:szCs w:val="24"/>
          <w:lang w:val="mk-MK"/>
        </w:rPr>
        <w:t xml:space="preserve"> се заменува како што следува:</w:t>
      </w:r>
    </w:p>
    <w:p w14:paraId="3C6E7CB9" w14:textId="75B394B4" w:rsidR="0074253C" w:rsidRDefault="0074253C" w:rsidP="00984C1F">
      <w:pPr>
        <w:pStyle w:val="ListParagraph"/>
        <w:spacing w:after="0" w:line="240" w:lineRule="auto"/>
        <w:ind w:left="426" w:right="27"/>
        <w:jc w:val="both"/>
        <w:rPr>
          <w:rFonts w:ascii="Times New Roman" w:hAnsi="Times New Roman" w:cs="Times New Roman"/>
          <w:sz w:val="24"/>
          <w:szCs w:val="24"/>
          <w:lang w:val="mk-MK"/>
        </w:rPr>
      </w:pPr>
    </w:p>
    <w:p w14:paraId="28431756" w14:textId="3433F87B" w:rsidR="00E86F4F" w:rsidRPr="00E86F4F" w:rsidRDefault="00E86F4F" w:rsidP="00984C1F">
      <w:pPr>
        <w:pStyle w:val="ListParagraph"/>
        <w:ind w:left="426" w:right="27"/>
        <w:rPr>
          <w:rFonts w:ascii="Times New Roman" w:hAnsi="Times New Roman" w:cs="Times New Roman"/>
          <w:sz w:val="24"/>
          <w:szCs w:val="24"/>
          <w:lang w:val="mk-MK"/>
        </w:rPr>
      </w:pPr>
      <w:r>
        <w:rPr>
          <w:rFonts w:ascii="Times New Roman" w:hAnsi="Times New Roman" w:cs="Times New Roman"/>
          <w:sz w:val="24"/>
          <w:szCs w:val="24"/>
        </w:rPr>
        <w:t>`</w:t>
      </w:r>
      <w:r w:rsidRPr="00E86F4F">
        <w:rPr>
          <w:rFonts w:ascii="Times New Roman" w:hAnsi="Times New Roman" w:cs="Times New Roman"/>
          <w:b/>
          <w:bCs/>
          <w:sz w:val="24"/>
          <w:szCs w:val="24"/>
          <w:lang w:val="mk-MK"/>
        </w:rPr>
        <w:t>FCL.1010.SFE</w:t>
      </w:r>
      <w:r w:rsidRPr="00E86F4F">
        <w:rPr>
          <w:rFonts w:ascii="Times New Roman" w:hAnsi="Times New Roman" w:cs="Times New Roman"/>
          <w:b/>
          <w:bCs/>
          <w:sz w:val="24"/>
          <w:szCs w:val="24"/>
          <w:lang w:val="mk-MK"/>
        </w:rPr>
        <w:tab/>
        <w:t>Предуслови</w:t>
      </w:r>
    </w:p>
    <w:p w14:paraId="30E3002E" w14:textId="77777777" w:rsidR="00E86F4F" w:rsidRPr="00E86F4F" w:rsidRDefault="00E86F4F" w:rsidP="00984C1F">
      <w:pPr>
        <w:pStyle w:val="ListParagraph"/>
        <w:ind w:left="426" w:right="27"/>
        <w:rPr>
          <w:rFonts w:ascii="Times New Roman" w:hAnsi="Times New Roman" w:cs="Times New Roman"/>
          <w:sz w:val="24"/>
          <w:szCs w:val="24"/>
          <w:lang w:val="mk-MK"/>
        </w:rPr>
      </w:pPr>
    </w:p>
    <w:p w14:paraId="1EDCFED3" w14:textId="1A1E1F5D" w:rsidR="00634A1B" w:rsidRDefault="00E86F4F" w:rsidP="00984C1F">
      <w:pPr>
        <w:pStyle w:val="ListParagraph"/>
        <w:ind w:left="426" w:right="27"/>
        <w:rPr>
          <w:rFonts w:ascii="Times New Roman" w:hAnsi="Times New Roman" w:cs="Times New Roman"/>
          <w:sz w:val="24"/>
          <w:szCs w:val="24"/>
          <w:lang w:val="mk-MK"/>
        </w:rPr>
      </w:pPr>
      <w:r w:rsidRPr="00E86F4F">
        <w:rPr>
          <w:rFonts w:ascii="Times New Roman" w:hAnsi="Times New Roman" w:cs="Times New Roman"/>
          <w:sz w:val="24"/>
          <w:szCs w:val="24"/>
          <w:lang w:val="mk-MK"/>
        </w:rPr>
        <w:t>(а)</w:t>
      </w:r>
      <w:r w:rsidRPr="00E86F4F">
        <w:rPr>
          <w:rFonts w:ascii="Times New Roman" w:hAnsi="Times New Roman" w:cs="Times New Roman"/>
          <w:sz w:val="24"/>
          <w:szCs w:val="24"/>
          <w:lang w:val="mk-MK"/>
        </w:rPr>
        <w:tab/>
        <w:t>SFE(A)</w:t>
      </w:r>
    </w:p>
    <w:p w14:paraId="10A5F673" w14:textId="77777777" w:rsidR="000A743F" w:rsidRDefault="000A743F" w:rsidP="00984C1F">
      <w:pPr>
        <w:pStyle w:val="ListParagraph"/>
        <w:ind w:left="426" w:right="27"/>
        <w:rPr>
          <w:rFonts w:ascii="Times New Roman" w:hAnsi="Times New Roman" w:cs="Times New Roman"/>
          <w:sz w:val="24"/>
          <w:szCs w:val="24"/>
          <w:lang w:val="mk-MK"/>
        </w:rPr>
      </w:pPr>
    </w:p>
    <w:p w14:paraId="0F8AB88F" w14:textId="15390F99" w:rsidR="00E86F4F" w:rsidRPr="00E86F4F" w:rsidRDefault="00E86F4F" w:rsidP="006005D8">
      <w:pPr>
        <w:pStyle w:val="ListParagraph"/>
        <w:ind w:right="27"/>
        <w:rPr>
          <w:rFonts w:ascii="Times New Roman" w:hAnsi="Times New Roman" w:cs="Times New Roman"/>
          <w:sz w:val="24"/>
          <w:szCs w:val="24"/>
          <w:lang w:val="mk-MK"/>
        </w:rPr>
      </w:pPr>
      <w:r w:rsidRPr="00E86F4F">
        <w:rPr>
          <w:rFonts w:ascii="Times New Roman" w:hAnsi="Times New Roman" w:cs="Times New Roman"/>
          <w:sz w:val="24"/>
          <w:szCs w:val="24"/>
          <w:lang w:val="mk-MK"/>
        </w:rPr>
        <w:t>Кандидатите за стекнување на овластување за SFE</w:t>
      </w:r>
      <w:r w:rsidR="00634A1B">
        <w:rPr>
          <w:rFonts w:ascii="Times New Roman" w:hAnsi="Times New Roman" w:cs="Times New Roman"/>
          <w:sz w:val="24"/>
          <w:szCs w:val="24"/>
        </w:rPr>
        <w:t>(A)</w:t>
      </w:r>
      <w:r w:rsidR="004007B3">
        <w:rPr>
          <w:rFonts w:ascii="Times New Roman" w:hAnsi="Times New Roman" w:cs="Times New Roman"/>
          <w:sz w:val="24"/>
          <w:szCs w:val="24"/>
          <w:lang w:val="mk-MK"/>
        </w:rPr>
        <w:t xml:space="preserve"> ги исполнуваат следниве услови</w:t>
      </w:r>
      <w:r w:rsidRPr="00E86F4F">
        <w:rPr>
          <w:rFonts w:ascii="Times New Roman" w:hAnsi="Times New Roman" w:cs="Times New Roman"/>
          <w:sz w:val="24"/>
          <w:szCs w:val="24"/>
          <w:lang w:val="mk-MK"/>
        </w:rPr>
        <w:t>:</w:t>
      </w:r>
    </w:p>
    <w:p w14:paraId="57D7033D" w14:textId="77777777" w:rsidR="00E86F4F" w:rsidRPr="00E86F4F" w:rsidRDefault="00E86F4F" w:rsidP="006005D8">
      <w:pPr>
        <w:pStyle w:val="ListParagraph"/>
        <w:ind w:right="27"/>
        <w:rPr>
          <w:rFonts w:ascii="Times New Roman" w:hAnsi="Times New Roman" w:cs="Times New Roman"/>
          <w:sz w:val="24"/>
          <w:szCs w:val="24"/>
          <w:lang w:val="mk-MK"/>
        </w:rPr>
      </w:pPr>
    </w:p>
    <w:p w14:paraId="38FAEF1F" w14:textId="099B0F30" w:rsidR="004007B3" w:rsidRDefault="004007B3" w:rsidP="006005D8">
      <w:pPr>
        <w:pStyle w:val="ListParagraph"/>
        <w:numPr>
          <w:ilvl w:val="0"/>
          <w:numId w:val="60"/>
        </w:numPr>
        <w:ind w:left="990" w:right="27"/>
        <w:rPr>
          <w:rFonts w:ascii="Times New Roman" w:hAnsi="Times New Roman" w:cs="Times New Roman"/>
          <w:sz w:val="24"/>
          <w:szCs w:val="24"/>
          <w:lang w:val="mk-MK"/>
        </w:rPr>
      </w:pPr>
      <w:r w:rsidRPr="004007B3">
        <w:rPr>
          <w:rFonts w:ascii="Times New Roman" w:hAnsi="Times New Roman" w:cs="Times New Roman"/>
          <w:sz w:val="24"/>
          <w:szCs w:val="24"/>
          <w:lang w:val="mk-MK"/>
        </w:rPr>
        <w:t xml:space="preserve">во </w:t>
      </w:r>
      <w:r w:rsidR="000A743F" w:rsidRPr="004007B3">
        <w:rPr>
          <w:rFonts w:ascii="Times New Roman" w:hAnsi="Times New Roman" w:cs="Times New Roman"/>
          <w:sz w:val="24"/>
          <w:szCs w:val="24"/>
          <w:lang w:val="mk-MK"/>
        </w:rPr>
        <w:t>случај на авиони со</w:t>
      </w:r>
      <w:r w:rsidR="000A743F">
        <w:rPr>
          <w:rFonts w:ascii="Times New Roman" w:hAnsi="Times New Roman" w:cs="Times New Roman"/>
          <w:sz w:val="24"/>
          <w:szCs w:val="24"/>
          <w:lang w:val="mk-MK"/>
        </w:rPr>
        <w:t xml:space="preserve"> повеќе</w:t>
      </w:r>
      <w:r w:rsidR="000A743F" w:rsidRPr="004007B3">
        <w:rPr>
          <w:rFonts w:ascii="Times New Roman" w:hAnsi="Times New Roman" w:cs="Times New Roman"/>
          <w:sz w:val="24"/>
          <w:szCs w:val="24"/>
          <w:lang w:val="mk-MK"/>
        </w:rPr>
        <w:t xml:space="preserve"> пилоти</w:t>
      </w:r>
      <w:r w:rsidRPr="004007B3">
        <w:rPr>
          <w:rFonts w:ascii="Times New Roman" w:hAnsi="Times New Roman" w:cs="Times New Roman"/>
          <w:sz w:val="24"/>
          <w:szCs w:val="24"/>
          <w:lang w:val="mk-MK"/>
        </w:rPr>
        <w:t>:</w:t>
      </w:r>
    </w:p>
    <w:p w14:paraId="63D006B9" w14:textId="77777777" w:rsidR="004007B3" w:rsidRDefault="004007B3" w:rsidP="006005D8">
      <w:pPr>
        <w:pStyle w:val="ListParagraph"/>
        <w:ind w:left="990" w:right="27"/>
        <w:rPr>
          <w:rFonts w:ascii="Times New Roman" w:hAnsi="Times New Roman" w:cs="Times New Roman"/>
          <w:sz w:val="24"/>
          <w:szCs w:val="24"/>
          <w:lang w:val="mk-MK"/>
        </w:rPr>
      </w:pPr>
    </w:p>
    <w:p w14:paraId="1950EBAF" w14:textId="77777777" w:rsidR="003C7B80" w:rsidRDefault="003C7B80" w:rsidP="006005D8">
      <w:pPr>
        <w:pStyle w:val="ListParagraph"/>
        <w:numPr>
          <w:ilvl w:val="0"/>
          <w:numId w:val="61"/>
        </w:numPr>
        <w:ind w:left="1350" w:right="27" w:hanging="630"/>
        <w:rPr>
          <w:rFonts w:ascii="Times New Roman" w:hAnsi="Times New Roman" w:cs="Times New Roman"/>
          <w:sz w:val="24"/>
          <w:szCs w:val="24"/>
          <w:lang w:val="mk-MK"/>
        </w:rPr>
      </w:pPr>
      <w:r w:rsidRPr="004007B3">
        <w:rPr>
          <w:rFonts w:ascii="Times New Roman" w:hAnsi="Times New Roman" w:cs="Times New Roman"/>
          <w:sz w:val="24"/>
          <w:szCs w:val="24"/>
          <w:lang w:val="mk-MK"/>
        </w:rPr>
        <w:t>имаат или имале ATPL(A)</w:t>
      </w:r>
      <w:r>
        <w:rPr>
          <w:rFonts w:ascii="Times New Roman" w:hAnsi="Times New Roman" w:cs="Times New Roman"/>
          <w:sz w:val="24"/>
          <w:szCs w:val="24"/>
        </w:rPr>
        <w:t xml:space="preserve"> </w:t>
      </w:r>
      <w:r>
        <w:rPr>
          <w:rFonts w:ascii="Times New Roman" w:hAnsi="Times New Roman" w:cs="Times New Roman"/>
          <w:sz w:val="24"/>
          <w:szCs w:val="24"/>
          <w:lang w:val="mk-MK"/>
        </w:rPr>
        <w:t>и тип за овластување за соодветниот тип на авион:</w:t>
      </w:r>
    </w:p>
    <w:p w14:paraId="506E6560" w14:textId="1A10C952" w:rsidR="003C7B80" w:rsidRDefault="003C7B80" w:rsidP="006005D8">
      <w:pPr>
        <w:pStyle w:val="ListParagraph"/>
        <w:numPr>
          <w:ilvl w:val="0"/>
          <w:numId w:val="61"/>
        </w:numPr>
        <w:ind w:left="1350" w:right="27" w:hanging="630"/>
        <w:rPr>
          <w:rFonts w:ascii="Times New Roman" w:hAnsi="Times New Roman" w:cs="Times New Roman"/>
          <w:sz w:val="24"/>
          <w:szCs w:val="24"/>
          <w:lang w:val="mk-MK"/>
        </w:rPr>
      </w:pPr>
      <w:r w:rsidRPr="004007B3">
        <w:rPr>
          <w:rFonts w:ascii="Times New Roman" w:hAnsi="Times New Roman" w:cs="Times New Roman"/>
          <w:sz w:val="24"/>
          <w:szCs w:val="24"/>
          <w:lang w:val="mk-MK"/>
        </w:rPr>
        <w:t>овластување за SFI(A) за соодветниот тип на авион;</w:t>
      </w:r>
      <w:r w:rsidR="000A743F">
        <w:rPr>
          <w:rFonts w:ascii="Times New Roman" w:hAnsi="Times New Roman" w:cs="Times New Roman"/>
          <w:sz w:val="24"/>
          <w:szCs w:val="24"/>
          <w:lang w:val="mk-MK"/>
        </w:rPr>
        <w:t xml:space="preserve"> и</w:t>
      </w:r>
    </w:p>
    <w:p w14:paraId="3633F4AF" w14:textId="538EF0EE" w:rsidR="003C7B80" w:rsidRDefault="003C7B80" w:rsidP="006005D8">
      <w:pPr>
        <w:pStyle w:val="ListParagraph"/>
        <w:numPr>
          <w:ilvl w:val="0"/>
          <w:numId w:val="61"/>
        </w:numPr>
        <w:ind w:left="1350" w:right="27" w:hanging="630"/>
        <w:rPr>
          <w:rFonts w:ascii="Times New Roman" w:hAnsi="Times New Roman" w:cs="Times New Roman"/>
          <w:sz w:val="24"/>
          <w:szCs w:val="24"/>
          <w:lang w:val="mk-MK"/>
        </w:rPr>
      </w:pPr>
      <w:r w:rsidRPr="00E86F4F">
        <w:rPr>
          <w:rFonts w:ascii="Times New Roman" w:hAnsi="Times New Roman" w:cs="Times New Roman"/>
          <w:sz w:val="24"/>
          <w:szCs w:val="24"/>
          <w:lang w:val="mk-MK"/>
        </w:rPr>
        <w:t>имаат најмалку 1500 часа време на летање како пилот на авиони со повеќе пилоти;</w:t>
      </w:r>
    </w:p>
    <w:p w14:paraId="2DBDCA8E" w14:textId="6510793C" w:rsidR="00BE2708" w:rsidRDefault="00BE2708" w:rsidP="006005D8">
      <w:pPr>
        <w:pStyle w:val="ListParagraph"/>
        <w:ind w:left="990" w:right="27"/>
        <w:rPr>
          <w:rFonts w:ascii="Times New Roman" w:hAnsi="Times New Roman" w:cs="Times New Roman"/>
          <w:sz w:val="24"/>
          <w:szCs w:val="24"/>
          <w:lang w:val="mk-MK"/>
        </w:rPr>
      </w:pPr>
    </w:p>
    <w:p w14:paraId="408EB88D" w14:textId="7B2ADEB4" w:rsidR="00BE2708" w:rsidRDefault="00BE2708" w:rsidP="006005D8">
      <w:pPr>
        <w:pStyle w:val="ListParagraph"/>
        <w:numPr>
          <w:ilvl w:val="0"/>
          <w:numId w:val="60"/>
        </w:numPr>
        <w:ind w:left="990" w:right="27"/>
        <w:rPr>
          <w:rFonts w:ascii="Times New Roman" w:hAnsi="Times New Roman" w:cs="Times New Roman"/>
          <w:sz w:val="24"/>
          <w:szCs w:val="24"/>
          <w:lang w:val="mk-MK"/>
        </w:rPr>
      </w:pPr>
      <w:r w:rsidRPr="004007B3">
        <w:rPr>
          <w:rFonts w:ascii="Times New Roman" w:hAnsi="Times New Roman" w:cs="Times New Roman"/>
          <w:sz w:val="24"/>
          <w:szCs w:val="24"/>
          <w:lang w:val="mk-MK"/>
        </w:rPr>
        <w:lastRenderedPageBreak/>
        <w:t>во</w:t>
      </w:r>
      <w:r w:rsidR="000A743F" w:rsidRPr="000A743F">
        <w:rPr>
          <w:rFonts w:ascii="Times New Roman" w:hAnsi="Times New Roman" w:cs="Times New Roman"/>
          <w:sz w:val="24"/>
          <w:szCs w:val="24"/>
          <w:lang w:val="mk-MK"/>
        </w:rPr>
        <w:t xml:space="preserve"> </w:t>
      </w:r>
      <w:r w:rsidR="000A743F" w:rsidRPr="004007B3">
        <w:rPr>
          <w:rFonts w:ascii="Times New Roman" w:hAnsi="Times New Roman" w:cs="Times New Roman"/>
          <w:sz w:val="24"/>
          <w:szCs w:val="24"/>
          <w:lang w:val="mk-MK"/>
        </w:rPr>
        <w:t xml:space="preserve">случај на </w:t>
      </w:r>
      <w:r w:rsidR="000A743F" w:rsidRPr="000C14A0">
        <w:rPr>
          <w:rFonts w:ascii="Times New Roman" w:hAnsi="Times New Roman" w:cs="Times New Roman"/>
          <w:sz w:val="24"/>
          <w:szCs w:val="24"/>
          <w:lang w:val="mk-MK"/>
        </w:rPr>
        <w:t>тип на сложени авиони со високи перформанси со еден пилот</w:t>
      </w:r>
      <w:r w:rsidRPr="004007B3">
        <w:rPr>
          <w:rFonts w:ascii="Times New Roman" w:hAnsi="Times New Roman" w:cs="Times New Roman"/>
          <w:sz w:val="24"/>
          <w:szCs w:val="24"/>
          <w:lang w:val="mk-MK"/>
        </w:rPr>
        <w:t>:</w:t>
      </w:r>
    </w:p>
    <w:p w14:paraId="4407CFDC" w14:textId="77777777" w:rsidR="00BE2708" w:rsidRPr="00E86F4F" w:rsidRDefault="00BE2708" w:rsidP="00984C1F">
      <w:pPr>
        <w:pStyle w:val="ListParagraph"/>
        <w:ind w:left="1440" w:right="27"/>
        <w:rPr>
          <w:rFonts w:ascii="Times New Roman" w:hAnsi="Times New Roman" w:cs="Times New Roman"/>
          <w:sz w:val="24"/>
          <w:szCs w:val="24"/>
          <w:lang w:val="mk-MK"/>
        </w:rPr>
      </w:pPr>
    </w:p>
    <w:p w14:paraId="5ADC0EDB" w14:textId="0451D812" w:rsidR="00BE2708" w:rsidRDefault="00BE2708" w:rsidP="00984C1F">
      <w:pPr>
        <w:pStyle w:val="ListParagraph"/>
        <w:numPr>
          <w:ilvl w:val="0"/>
          <w:numId w:val="62"/>
        </w:numPr>
        <w:ind w:right="27"/>
        <w:rPr>
          <w:rFonts w:ascii="Times New Roman" w:hAnsi="Times New Roman" w:cs="Times New Roman"/>
          <w:sz w:val="24"/>
          <w:szCs w:val="24"/>
          <w:lang w:val="mk-MK"/>
        </w:rPr>
      </w:pPr>
      <w:r w:rsidRPr="004007B3">
        <w:rPr>
          <w:rFonts w:ascii="Times New Roman" w:hAnsi="Times New Roman" w:cs="Times New Roman"/>
          <w:sz w:val="24"/>
          <w:szCs w:val="24"/>
          <w:lang w:val="mk-MK"/>
        </w:rPr>
        <w:t xml:space="preserve">имаат или имале </w:t>
      </w:r>
      <w:r>
        <w:rPr>
          <w:rFonts w:ascii="Times New Roman" w:hAnsi="Times New Roman" w:cs="Times New Roman"/>
          <w:sz w:val="24"/>
          <w:szCs w:val="24"/>
        </w:rPr>
        <w:t xml:space="preserve">CPL(A) </w:t>
      </w:r>
      <w:r>
        <w:rPr>
          <w:rFonts w:ascii="Times New Roman" w:hAnsi="Times New Roman" w:cs="Times New Roman"/>
          <w:sz w:val="24"/>
          <w:szCs w:val="24"/>
          <w:lang w:val="mk-MK"/>
        </w:rPr>
        <w:t xml:space="preserve">или </w:t>
      </w:r>
      <w:r w:rsidRPr="004007B3">
        <w:rPr>
          <w:rFonts w:ascii="Times New Roman" w:hAnsi="Times New Roman" w:cs="Times New Roman"/>
          <w:sz w:val="24"/>
          <w:szCs w:val="24"/>
          <w:lang w:val="mk-MK"/>
        </w:rPr>
        <w:t>ATPL(A)</w:t>
      </w:r>
      <w:r>
        <w:rPr>
          <w:rFonts w:ascii="Times New Roman" w:hAnsi="Times New Roman" w:cs="Times New Roman"/>
          <w:sz w:val="24"/>
          <w:szCs w:val="24"/>
        </w:rPr>
        <w:t xml:space="preserve"> </w:t>
      </w:r>
      <w:r>
        <w:rPr>
          <w:rFonts w:ascii="Times New Roman" w:hAnsi="Times New Roman" w:cs="Times New Roman"/>
          <w:sz w:val="24"/>
          <w:szCs w:val="24"/>
          <w:lang w:val="mk-MK"/>
        </w:rPr>
        <w:t>и тип за овластување за соодветниот тип на авион</w:t>
      </w:r>
      <w:r w:rsidR="006005D8">
        <w:rPr>
          <w:rFonts w:ascii="Times New Roman" w:hAnsi="Times New Roman" w:cs="Times New Roman"/>
          <w:sz w:val="24"/>
          <w:szCs w:val="24"/>
        </w:rPr>
        <w:t>;</w:t>
      </w:r>
    </w:p>
    <w:p w14:paraId="4732D7BA" w14:textId="77777777" w:rsidR="00BE2708" w:rsidRDefault="00BE2708" w:rsidP="00984C1F">
      <w:pPr>
        <w:pStyle w:val="ListParagraph"/>
        <w:numPr>
          <w:ilvl w:val="0"/>
          <w:numId w:val="62"/>
        </w:numPr>
        <w:ind w:right="27"/>
        <w:rPr>
          <w:rFonts w:ascii="Times New Roman" w:hAnsi="Times New Roman" w:cs="Times New Roman"/>
          <w:sz w:val="24"/>
          <w:szCs w:val="24"/>
          <w:lang w:val="mk-MK"/>
        </w:rPr>
      </w:pPr>
      <w:r w:rsidRPr="004007B3">
        <w:rPr>
          <w:rFonts w:ascii="Times New Roman" w:hAnsi="Times New Roman" w:cs="Times New Roman"/>
          <w:sz w:val="24"/>
          <w:szCs w:val="24"/>
          <w:lang w:val="mk-MK"/>
        </w:rPr>
        <w:t>овластување за SFI(A) за соодветн</w:t>
      </w:r>
      <w:r>
        <w:rPr>
          <w:rFonts w:ascii="Times New Roman" w:hAnsi="Times New Roman" w:cs="Times New Roman"/>
          <w:sz w:val="24"/>
          <w:szCs w:val="24"/>
          <w:lang w:val="mk-MK"/>
        </w:rPr>
        <w:t>ата класа или</w:t>
      </w:r>
      <w:r w:rsidRPr="004007B3">
        <w:rPr>
          <w:rFonts w:ascii="Times New Roman" w:hAnsi="Times New Roman" w:cs="Times New Roman"/>
          <w:sz w:val="24"/>
          <w:szCs w:val="24"/>
          <w:lang w:val="mk-MK"/>
        </w:rPr>
        <w:t xml:space="preserve"> тип на авион;</w:t>
      </w:r>
    </w:p>
    <w:p w14:paraId="048AD131" w14:textId="77777777" w:rsidR="00BE2708" w:rsidRDefault="00BE2708" w:rsidP="00984C1F">
      <w:pPr>
        <w:pStyle w:val="ListParagraph"/>
        <w:numPr>
          <w:ilvl w:val="0"/>
          <w:numId w:val="62"/>
        </w:numPr>
        <w:ind w:right="27"/>
        <w:rPr>
          <w:rFonts w:ascii="Times New Roman" w:hAnsi="Times New Roman" w:cs="Times New Roman"/>
          <w:sz w:val="24"/>
          <w:szCs w:val="24"/>
          <w:lang w:val="mk-MK"/>
        </w:rPr>
      </w:pPr>
      <w:r w:rsidRPr="00E86F4F">
        <w:rPr>
          <w:rFonts w:ascii="Times New Roman" w:hAnsi="Times New Roman" w:cs="Times New Roman"/>
          <w:sz w:val="24"/>
          <w:szCs w:val="24"/>
          <w:lang w:val="mk-MK"/>
        </w:rPr>
        <w:t xml:space="preserve">имаат најмалку 500 часа време на летање како пилот на авиони со </w:t>
      </w:r>
      <w:r>
        <w:rPr>
          <w:rFonts w:ascii="Times New Roman" w:hAnsi="Times New Roman" w:cs="Times New Roman"/>
          <w:sz w:val="24"/>
          <w:szCs w:val="24"/>
          <w:lang w:val="mk-MK"/>
        </w:rPr>
        <w:t xml:space="preserve">еден </w:t>
      </w:r>
      <w:r w:rsidRPr="00E86F4F">
        <w:rPr>
          <w:rFonts w:ascii="Times New Roman" w:hAnsi="Times New Roman" w:cs="Times New Roman"/>
          <w:sz w:val="24"/>
          <w:szCs w:val="24"/>
          <w:lang w:val="mk-MK"/>
        </w:rPr>
        <w:t>пилот;</w:t>
      </w:r>
    </w:p>
    <w:p w14:paraId="5C87F760" w14:textId="77777777" w:rsidR="00BE2708" w:rsidRDefault="00BE2708" w:rsidP="00984C1F">
      <w:pPr>
        <w:pStyle w:val="ListParagraph"/>
        <w:ind w:left="1440" w:right="27"/>
        <w:rPr>
          <w:rFonts w:ascii="Times New Roman" w:hAnsi="Times New Roman" w:cs="Times New Roman"/>
          <w:sz w:val="24"/>
          <w:szCs w:val="24"/>
          <w:lang w:val="mk-MK"/>
        </w:rPr>
      </w:pPr>
    </w:p>
    <w:p w14:paraId="4FF727A8" w14:textId="4758D707" w:rsidR="00E86F4F" w:rsidRPr="00E86F4F" w:rsidRDefault="00E86F4F" w:rsidP="006005D8">
      <w:pPr>
        <w:pStyle w:val="ListParagraph"/>
        <w:numPr>
          <w:ilvl w:val="0"/>
          <w:numId w:val="60"/>
        </w:numPr>
        <w:ind w:right="27"/>
        <w:jc w:val="both"/>
        <w:rPr>
          <w:rFonts w:ascii="Times New Roman" w:hAnsi="Times New Roman" w:cs="Times New Roman"/>
          <w:sz w:val="24"/>
          <w:szCs w:val="24"/>
          <w:lang w:val="mk-MK"/>
        </w:rPr>
      </w:pPr>
      <w:r w:rsidRPr="00E86F4F">
        <w:rPr>
          <w:rFonts w:ascii="Times New Roman" w:hAnsi="Times New Roman" w:cs="Times New Roman"/>
          <w:sz w:val="24"/>
          <w:szCs w:val="24"/>
          <w:lang w:val="mk-MK"/>
        </w:rPr>
        <w:t xml:space="preserve">за прво издавање на овластување за SFE, оствариле најмалку 50 часа обука по летање на уред за симулирано летање во својство на </w:t>
      </w:r>
      <w:r w:rsidR="007D3C62">
        <w:rPr>
          <w:rFonts w:ascii="Times New Roman" w:hAnsi="Times New Roman" w:cs="Times New Roman"/>
          <w:sz w:val="24"/>
          <w:szCs w:val="24"/>
        </w:rPr>
        <w:t xml:space="preserve">TRI(A) </w:t>
      </w:r>
      <w:r w:rsidR="007D3C62">
        <w:rPr>
          <w:rFonts w:ascii="Times New Roman" w:hAnsi="Times New Roman" w:cs="Times New Roman"/>
          <w:sz w:val="24"/>
          <w:szCs w:val="24"/>
          <w:lang w:val="mk-MK"/>
        </w:rPr>
        <w:t>или</w:t>
      </w:r>
      <w:r w:rsidR="007D3C62">
        <w:rPr>
          <w:rFonts w:ascii="Times New Roman" w:hAnsi="Times New Roman" w:cs="Times New Roman"/>
          <w:sz w:val="24"/>
          <w:szCs w:val="24"/>
        </w:rPr>
        <w:t xml:space="preserve"> </w:t>
      </w:r>
      <w:r w:rsidRPr="00E86F4F">
        <w:rPr>
          <w:rFonts w:ascii="Times New Roman" w:hAnsi="Times New Roman" w:cs="Times New Roman"/>
          <w:sz w:val="24"/>
          <w:szCs w:val="24"/>
          <w:lang w:val="mk-MK"/>
        </w:rPr>
        <w:t>SFI(A) за соодветниот тип.</w:t>
      </w:r>
    </w:p>
    <w:p w14:paraId="57B9481F" w14:textId="77777777" w:rsidR="00E86F4F" w:rsidRPr="00E86F4F" w:rsidRDefault="00E86F4F" w:rsidP="00984C1F">
      <w:pPr>
        <w:pStyle w:val="ListParagraph"/>
        <w:ind w:left="426" w:right="27"/>
        <w:jc w:val="both"/>
        <w:rPr>
          <w:rFonts w:ascii="Times New Roman" w:hAnsi="Times New Roman" w:cs="Times New Roman"/>
          <w:sz w:val="24"/>
          <w:szCs w:val="24"/>
          <w:lang w:val="mk-MK"/>
        </w:rPr>
      </w:pPr>
    </w:p>
    <w:p w14:paraId="3686F92D" w14:textId="6F3C1F44" w:rsidR="007D3C62" w:rsidRDefault="00E86F4F" w:rsidP="00984C1F">
      <w:pPr>
        <w:pStyle w:val="ListParagraph"/>
        <w:ind w:left="426" w:right="27"/>
        <w:jc w:val="both"/>
        <w:rPr>
          <w:rFonts w:ascii="Times New Roman" w:hAnsi="Times New Roman" w:cs="Times New Roman"/>
          <w:sz w:val="24"/>
          <w:szCs w:val="24"/>
          <w:lang w:val="mk-MK"/>
        </w:rPr>
      </w:pPr>
      <w:r w:rsidRPr="00E86F4F">
        <w:rPr>
          <w:rFonts w:ascii="Times New Roman" w:hAnsi="Times New Roman" w:cs="Times New Roman"/>
          <w:sz w:val="24"/>
          <w:szCs w:val="24"/>
          <w:lang w:val="mk-MK"/>
        </w:rPr>
        <w:t>(б)</w:t>
      </w:r>
      <w:r w:rsidRPr="00E86F4F">
        <w:rPr>
          <w:rFonts w:ascii="Times New Roman" w:hAnsi="Times New Roman" w:cs="Times New Roman"/>
          <w:sz w:val="24"/>
          <w:szCs w:val="24"/>
          <w:lang w:val="mk-MK"/>
        </w:rPr>
        <w:tab/>
        <w:t>SFE(H)</w:t>
      </w:r>
    </w:p>
    <w:p w14:paraId="708867B1" w14:textId="77777777" w:rsidR="007D3C62" w:rsidRPr="007D3C62" w:rsidRDefault="007D3C62" w:rsidP="00984C1F">
      <w:pPr>
        <w:pStyle w:val="ListParagraph"/>
        <w:ind w:left="426" w:right="27"/>
        <w:jc w:val="both"/>
        <w:rPr>
          <w:rFonts w:ascii="Times New Roman" w:hAnsi="Times New Roman" w:cs="Times New Roman"/>
          <w:sz w:val="24"/>
          <w:szCs w:val="24"/>
          <w:lang w:val="mk-MK"/>
        </w:rPr>
      </w:pPr>
    </w:p>
    <w:p w14:paraId="7A10C345" w14:textId="3345FFC2" w:rsidR="00E86F4F" w:rsidRPr="00E86F4F" w:rsidRDefault="00E86F4F" w:rsidP="006005D8">
      <w:pPr>
        <w:pStyle w:val="ListParagraph"/>
        <w:ind w:left="426" w:right="27" w:firstLine="294"/>
        <w:jc w:val="both"/>
        <w:rPr>
          <w:rFonts w:ascii="Times New Roman" w:hAnsi="Times New Roman" w:cs="Times New Roman"/>
          <w:sz w:val="24"/>
          <w:szCs w:val="24"/>
          <w:lang w:val="mk-MK"/>
        </w:rPr>
      </w:pPr>
      <w:r w:rsidRPr="00E86F4F">
        <w:rPr>
          <w:rFonts w:ascii="Times New Roman" w:hAnsi="Times New Roman" w:cs="Times New Roman"/>
          <w:sz w:val="24"/>
          <w:szCs w:val="24"/>
          <w:lang w:val="mk-MK"/>
        </w:rPr>
        <w:t>Кандидатите за стекнување на овластување за SFE</w:t>
      </w:r>
      <w:r w:rsidR="007D3C62">
        <w:rPr>
          <w:rFonts w:ascii="Times New Roman" w:hAnsi="Times New Roman" w:cs="Times New Roman"/>
          <w:sz w:val="24"/>
          <w:szCs w:val="24"/>
        </w:rPr>
        <w:t xml:space="preserve">(H) </w:t>
      </w:r>
      <w:r w:rsidR="007D3C62">
        <w:rPr>
          <w:rFonts w:ascii="Times New Roman" w:hAnsi="Times New Roman" w:cs="Times New Roman"/>
          <w:sz w:val="24"/>
          <w:szCs w:val="24"/>
          <w:lang w:val="mk-MK"/>
        </w:rPr>
        <w:t>ги исполнуваат следниве услови</w:t>
      </w:r>
      <w:r w:rsidRPr="00E86F4F">
        <w:rPr>
          <w:rFonts w:ascii="Times New Roman" w:hAnsi="Times New Roman" w:cs="Times New Roman"/>
          <w:sz w:val="24"/>
          <w:szCs w:val="24"/>
          <w:lang w:val="mk-MK"/>
        </w:rPr>
        <w:t>:</w:t>
      </w:r>
    </w:p>
    <w:p w14:paraId="7020317D" w14:textId="77777777" w:rsidR="00E86F4F" w:rsidRPr="00E86F4F" w:rsidRDefault="00E86F4F" w:rsidP="00984C1F">
      <w:pPr>
        <w:pStyle w:val="ListParagraph"/>
        <w:ind w:left="426" w:right="27"/>
        <w:jc w:val="both"/>
        <w:rPr>
          <w:rFonts w:ascii="Times New Roman" w:hAnsi="Times New Roman" w:cs="Times New Roman"/>
          <w:sz w:val="24"/>
          <w:szCs w:val="24"/>
          <w:lang w:val="mk-MK"/>
        </w:rPr>
      </w:pPr>
    </w:p>
    <w:p w14:paraId="6DB46140" w14:textId="4071EF15" w:rsidR="007D3C62" w:rsidRDefault="00E86F4F" w:rsidP="00984C1F">
      <w:pPr>
        <w:pStyle w:val="ListParagraph"/>
        <w:numPr>
          <w:ilvl w:val="2"/>
          <w:numId w:val="61"/>
        </w:numPr>
        <w:ind w:left="1170" w:right="27"/>
        <w:jc w:val="both"/>
        <w:rPr>
          <w:rFonts w:ascii="Times New Roman" w:hAnsi="Times New Roman" w:cs="Times New Roman"/>
          <w:sz w:val="24"/>
          <w:szCs w:val="24"/>
          <w:lang w:val="mk-MK"/>
        </w:rPr>
      </w:pPr>
      <w:r w:rsidRPr="00E86F4F">
        <w:rPr>
          <w:rFonts w:ascii="Times New Roman" w:hAnsi="Times New Roman" w:cs="Times New Roman"/>
          <w:sz w:val="24"/>
          <w:szCs w:val="24"/>
          <w:lang w:val="mk-MK"/>
        </w:rPr>
        <w:t>имаат или имале ATPL(H)</w:t>
      </w:r>
      <w:r w:rsidR="007D3C62">
        <w:rPr>
          <w:rFonts w:ascii="Times New Roman" w:hAnsi="Times New Roman" w:cs="Times New Roman"/>
          <w:sz w:val="24"/>
          <w:szCs w:val="24"/>
          <w:lang w:val="mk-MK"/>
        </w:rPr>
        <w:t xml:space="preserve"> и </w:t>
      </w:r>
      <w:r w:rsidRPr="00E86F4F">
        <w:rPr>
          <w:rFonts w:ascii="Times New Roman" w:hAnsi="Times New Roman" w:cs="Times New Roman"/>
          <w:sz w:val="24"/>
          <w:szCs w:val="24"/>
          <w:lang w:val="mk-MK"/>
        </w:rPr>
        <w:t xml:space="preserve">овластување за тип за соодветниот тип на </w:t>
      </w:r>
      <w:r w:rsidR="007D3C62">
        <w:rPr>
          <w:rFonts w:ascii="Times New Roman" w:hAnsi="Times New Roman" w:cs="Times New Roman"/>
          <w:sz w:val="24"/>
          <w:szCs w:val="24"/>
          <w:lang w:val="mk-MK"/>
        </w:rPr>
        <w:t>хеликоптер</w:t>
      </w:r>
      <w:r w:rsidRPr="00E86F4F">
        <w:rPr>
          <w:rFonts w:ascii="Times New Roman" w:hAnsi="Times New Roman" w:cs="Times New Roman"/>
          <w:sz w:val="24"/>
          <w:szCs w:val="24"/>
          <w:lang w:val="mk-MK"/>
        </w:rPr>
        <w:t>;</w:t>
      </w:r>
    </w:p>
    <w:p w14:paraId="6DEDDC22" w14:textId="77777777" w:rsidR="007D3C62" w:rsidRDefault="007D3C62" w:rsidP="00984C1F">
      <w:pPr>
        <w:pStyle w:val="ListParagraph"/>
        <w:ind w:left="1170" w:right="27"/>
        <w:jc w:val="both"/>
        <w:rPr>
          <w:rFonts w:ascii="Times New Roman" w:hAnsi="Times New Roman" w:cs="Times New Roman"/>
          <w:sz w:val="24"/>
          <w:szCs w:val="24"/>
          <w:lang w:val="mk-MK"/>
        </w:rPr>
      </w:pPr>
    </w:p>
    <w:p w14:paraId="1E177954" w14:textId="038FD884" w:rsidR="00E86F4F" w:rsidRPr="00E86F4F" w:rsidRDefault="007D3C62" w:rsidP="00984C1F">
      <w:pPr>
        <w:pStyle w:val="ListParagraph"/>
        <w:numPr>
          <w:ilvl w:val="2"/>
          <w:numId w:val="61"/>
        </w:numPr>
        <w:ind w:left="1170" w:right="27"/>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имаат </w:t>
      </w:r>
      <w:r w:rsidRPr="00E86F4F">
        <w:rPr>
          <w:rFonts w:ascii="Times New Roman" w:hAnsi="Times New Roman" w:cs="Times New Roman"/>
          <w:sz w:val="24"/>
          <w:szCs w:val="24"/>
          <w:lang w:val="mk-MK"/>
        </w:rPr>
        <w:t>и овластување за SFI(H)</w:t>
      </w:r>
      <w:r>
        <w:rPr>
          <w:rFonts w:ascii="Times New Roman" w:hAnsi="Times New Roman" w:cs="Times New Roman"/>
          <w:sz w:val="24"/>
          <w:szCs w:val="24"/>
          <w:lang w:val="mk-MK"/>
        </w:rPr>
        <w:t xml:space="preserve"> за соодветниот тип на хеликоптер;</w:t>
      </w:r>
    </w:p>
    <w:p w14:paraId="05965B2B" w14:textId="77777777" w:rsidR="00E86F4F" w:rsidRPr="00E86F4F" w:rsidRDefault="00E86F4F" w:rsidP="00984C1F">
      <w:pPr>
        <w:pStyle w:val="ListParagraph"/>
        <w:ind w:left="1170" w:right="27"/>
        <w:jc w:val="both"/>
        <w:rPr>
          <w:rFonts w:ascii="Times New Roman" w:hAnsi="Times New Roman" w:cs="Times New Roman"/>
          <w:sz w:val="24"/>
          <w:szCs w:val="24"/>
          <w:lang w:val="mk-MK"/>
        </w:rPr>
      </w:pPr>
    </w:p>
    <w:p w14:paraId="74343751" w14:textId="22825F72" w:rsidR="00E86F4F" w:rsidRPr="00E86F4F" w:rsidRDefault="00E86F4F" w:rsidP="00984C1F">
      <w:pPr>
        <w:pStyle w:val="ListParagraph"/>
        <w:numPr>
          <w:ilvl w:val="2"/>
          <w:numId w:val="61"/>
        </w:numPr>
        <w:ind w:left="1170" w:right="27"/>
        <w:jc w:val="both"/>
        <w:rPr>
          <w:rFonts w:ascii="Times New Roman" w:hAnsi="Times New Roman" w:cs="Times New Roman"/>
          <w:sz w:val="24"/>
          <w:szCs w:val="24"/>
          <w:lang w:val="mk-MK"/>
        </w:rPr>
      </w:pPr>
      <w:r w:rsidRPr="00E86F4F">
        <w:rPr>
          <w:rFonts w:ascii="Times New Roman" w:hAnsi="Times New Roman" w:cs="Times New Roman"/>
          <w:sz w:val="24"/>
          <w:szCs w:val="24"/>
          <w:lang w:val="mk-MK"/>
        </w:rPr>
        <w:t>имаат најмалку 1000 часа време на летање како пилот на хеликоптери со повеќе пилоти;</w:t>
      </w:r>
    </w:p>
    <w:p w14:paraId="123B0F32" w14:textId="77777777" w:rsidR="00E86F4F" w:rsidRPr="00E86F4F" w:rsidRDefault="00E86F4F" w:rsidP="00984C1F">
      <w:pPr>
        <w:pStyle w:val="ListParagraph"/>
        <w:ind w:left="1170" w:right="27"/>
        <w:jc w:val="both"/>
        <w:rPr>
          <w:rFonts w:ascii="Times New Roman" w:hAnsi="Times New Roman" w:cs="Times New Roman"/>
          <w:sz w:val="24"/>
          <w:szCs w:val="24"/>
          <w:lang w:val="mk-MK"/>
        </w:rPr>
      </w:pPr>
    </w:p>
    <w:p w14:paraId="7EC2B2DF" w14:textId="6375DFC6" w:rsidR="00E86F4F" w:rsidRPr="00E86F4F" w:rsidRDefault="00E86F4F" w:rsidP="00984C1F">
      <w:pPr>
        <w:pStyle w:val="ListParagraph"/>
        <w:numPr>
          <w:ilvl w:val="2"/>
          <w:numId w:val="61"/>
        </w:numPr>
        <w:ind w:left="1170" w:right="27"/>
        <w:jc w:val="both"/>
        <w:rPr>
          <w:rFonts w:ascii="Times New Roman" w:hAnsi="Times New Roman" w:cs="Times New Roman"/>
          <w:sz w:val="24"/>
          <w:szCs w:val="24"/>
          <w:lang w:val="mk-MK"/>
        </w:rPr>
      </w:pPr>
      <w:r w:rsidRPr="00E86F4F">
        <w:rPr>
          <w:rFonts w:ascii="Times New Roman" w:hAnsi="Times New Roman" w:cs="Times New Roman"/>
          <w:sz w:val="24"/>
          <w:szCs w:val="24"/>
          <w:lang w:val="mk-MK"/>
        </w:rPr>
        <w:t xml:space="preserve">за прво издавање на овластување за SFE, оствариле најмалку 50 часа обука по летање на уред за симулирано летање во својство на </w:t>
      </w:r>
      <w:r w:rsidR="007D3C62">
        <w:rPr>
          <w:rFonts w:ascii="Times New Roman" w:hAnsi="Times New Roman" w:cs="Times New Roman"/>
          <w:sz w:val="24"/>
          <w:szCs w:val="24"/>
        </w:rPr>
        <w:t>TRI</w:t>
      </w:r>
      <w:r w:rsidR="007D3C62">
        <w:rPr>
          <w:rFonts w:ascii="Times New Roman" w:hAnsi="Times New Roman" w:cs="Times New Roman"/>
          <w:sz w:val="24"/>
          <w:szCs w:val="24"/>
          <w:lang w:val="mk-MK"/>
        </w:rPr>
        <w:t>(</w:t>
      </w:r>
      <w:r w:rsidR="007D3C62">
        <w:rPr>
          <w:rFonts w:ascii="Times New Roman" w:hAnsi="Times New Roman" w:cs="Times New Roman"/>
          <w:sz w:val="24"/>
          <w:szCs w:val="24"/>
        </w:rPr>
        <w:t xml:space="preserve">H) </w:t>
      </w:r>
      <w:r w:rsidR="007D3C62">
        <w:rPr>
          <w:rFonts w:ascii="Times New Roman" w:hAnsi="Times New Roman" w:cs="Times New Roman"/>
          <w:sz w:val="24"/>
          <w:szCs w:val="24"/>
          <w:lang w:val="mk-MK"/>
        </w:rPr>
        <w:t xml:space="preserve">или </w:t>
      </w:r>
      <w:r w:rsidRPr="00E86F4F">
        <w:rPr>
          <w:rFonts w:ascii="Times New Roman" w:hAnsi="Times New Roman" w:cs="Times New Roman"/>
          <w:sz w:val="24"/>
          <w:szCs w:val="24"/>
          <w:lang w:val="mk-MK"/>
        </w:rPr>
        <w:t>SFI(H) за соодветниот тип.</w:t>
      </w:r>
      <w:r w:rsidR="00A63029">
        <w:rPr>
          <w:rFonts w:ascii="Times New Roman" w:hAnsi="Times New Roman" w:cs="Times New Roman"/>
          <w:sz w:val="24"/>
          <w:szCs w:val="24"/>
        </w:rPr>
        <w:t>;`</w:t>
      </w:r>
    </w:p>
    <w:p w14:paraId="055CB2E2" w14:textId="77777777" w:rsidR="0074253C" w:rsidRDefault="0074253C" w:rsidP="00984C1F">
      <w:pPr>
        <w:pStyle w:val="ListParagraph"/>
        <w:spacing w:after="0" w:line="240" w:lineRule="auto"/>
        <w:ind w:left="426" w:right="27"/>
        <w:jc w:val="both"/>
        <w:rPr>
          <w:rFonts w:ascii="Times New Roman" w:hAnsi="Times New Roman" w:cs="Times New Roman"/>
          <w:sz w:val="24"/>
          <w:szCs w:val="24"/>
          <w:lang w:val="mk-MK"/>
        </w:rPr>
      </w:pPr>
    </w:p>
    <w:p w14:paraId="1184CE6C" w14:textId="6582F48A" w:rsidR="0074253C" w:rsidRDefault="00A63029" w:rsidP="00984C1F">
      <w:pPr>
        <w:pStyle w:val="ListParagraph"/>
        <w:numPr>
          <w:ilvl w:val="0"/>
          <w:numId w:val="3"/>
        </w:numPr>
        <w:spacing w:after="0" w:line="240" w:lineRule="auto"/>
        <w:ind w:left="426" w:right="27"/>
        <w:jc w:val="both"/>
        <w:rPr>
          <w:rFonts w:ascii="Times New Roman" w:hAnsi="Times New Roman" w:cs="Times New Roman"/>
          <w:sz w:val="24"/>
          <w:szCs w:val="24"/>
          <w:lang w:val="mk-MK"/>
        </w:rPr>
      </w:pPr>
      <w:r>
        <w:rPr>
          <w:rFonts w:ascii="Times New Roman" w:hAnsi="Times New Roman" w:cs="Times New Roman"/>
          <w:sz w:val="24"/>
          <w:szCs w:val="24"/>
          <w:lang w:val="mk-MK"/>
        </w:rPr>
        <w:t>Точките 1.1 и 1.2. од Додаток 1 се заменуваат со следното:</w:t>
      </w:r>
    </w:p>
    <w:p w14:paraId="704B6E6F" w14:textId="77777777" w:rsidR="00A63029" w:rsidRDefault="00A63029" w:rsidP="00984C1F">
      <w:pPr>
        <w:pStyle w:val="ListParagraph"/>
        <w:spacing w:after="0" w:line="240" w:lineRule="auto"/>
        <w:ind w:left="426" w:right="27"/>
        <w:jc w:val="both"/>
        <w:rPr>
          <w:rFonts w:ascii="Times New Roman" w:hAnsi="Times New Roman" w:cs="Times New Roman"/>
          <w:sz w:val="24"/>
          <w:szCs w:val="24"/>
        </w:rPr>
      </w:pPr>
    </w:p>
    <w:p w14:paraId="71B19896" w14:textId="686E266B" w:rsidR="004C5182" w:rsidRPr="004C5182" w:rsidRDefault="00A63029" w:rsidP="006005D8">
      <w:pPr>
        <w:pStyle w:val="ListParagraph"/>
        <w:ind w:left="540" w:right="27"/>
        <w:jc w:val="both"/>
        <w:rPr>
          <w:rFonts w:ascii="Times New Roman" w:hAnsi="Times New Roman" w:cs="Times New Roman"/>
          <w:sz w:val="24"/>
          <w:szCs w:val="24"/>
        </w:rPr>
      </w:pPr>
      <w:r>
        <w:rPr>
          <w:rFonts w:ascii="Times New Roman" w:hAnsi="Times New Roman" w:cs="Times New Roman"/>
          <w:sz w:val="24"/>
          <w:szCs w:val="24"/>
        </w:rPr>
        <w:t>`</w:t>
      </w:r>
      <w:r w:rsidR="00AF20D0">
        <w:rPr>
          <w:rFonts w:ascii="Times New Roman" w:hAnsi="Times New Roman" w:cs="Times New Roman"/>
          <w:sz w:val="24"/>
          <w:szCs w:val="24"/>
        </w:rPr>
        <w:t xml:space="preserve"> </w:t>
      </w:r>
      <w:r w:rsidR="004C5182" w:rsidRPr="004C5182">
        <w:rPr>
          <w:rFonts w:ascii="Times New Roman" w:hAnsi="Times New Roman" w:cs="Times New Roman"/>
          <w:sz w:val="24"/>
          <w:szCs w:val="24"/>
          <w:lang w:val="mk-MK"/>
        </w:rPr>
        <w:t>1.1.</w:t>
      </w:r>
      <w:r w:rsidR="004C5182">
        <w:rPr>
          <w:rFonts w:ascii="Times New Roman" w:hAnsi="Times New Roman" w:cs="Times New Roman"/>
          <w:sz w:val="24"/>
          <w:szCs w:val="24"/>
        </w:rPr>
        <w:t xml:space="preserve"> </w:t>
      </w:r>
      <w:r w:rsidR="004C5182" w:rsidRPr="004C5182">
        <w:rPr>
          <w:rFonts w:ascii="Times New Roman" w:hAnsi="Times New Roman" w:cs="Times New Roman"/>
          <w:sz w:val="24"/>
          <w:szCs w:val="24"/>
          <w:lang w:val="mk-MK"/>
        </w:rPr>
        <w:t>За стекнување на LAPL, на имателот на LAPL за друга категорија на воздухоплов во целост му се признава теоретското познавање од заедничките предмети како е утврдено во FCL.120.</w:t>
      </w:r>
      <w:r w:rsidR="004C5182">
        <w:rPr>
          <w:rFonts w:ascii="Times New Roman" w:hAnsi="Times New Roman" w:cs="Times New Roman"/>
          <w:sz w:val="24"/>
          <w:szCs w:val="24"/>
        </w:rPr>
        <w:t xml:space="preserve"> </w:t>
      </w:r>
      <w:r w:rsidR="004C5182">
        <w:rPr>
          <w:rFonts w:ascii="Times New Roman" w:hAnsi="Times New Roman" w:cs="Times New Roman"/>
          <w:sz w:val="24"/>
          <w:szCs w:val="24"/>
          <w:lang w:val="mk-MK"/>
        </w:rPr>
        <w:t xml:space="preserve">Меѓутоа, предметот „навигација“ ќе биде предмет на таков кредит само во случај на носител на </w:t>
      </w:r>
      <w:r w:rsidR="004C5182">
        <w:rPr>
          <w:rFonts w:ascii="Times New Roman" w:hAnsi="Times New Roman" w:cs="Times New Roman"/>
          <w:sz w:val="24"/>
          <w:szCs w:val="24"/>
        </w:rPr>
        <w:t xml:space="preserve">LAPL(A) </w:t>
      </w:r>
      <w:r w:rsidR="00F95CC0">
        <w:rPr>
          <w:rFonts w:ascii="Times New Roman" w:hAnsi="Times New Roman" w:cs="Times New Roman"/>
          <w:sz w:val="24"/>
          <w:szCs w:val="24"/>
          <w:lang w:val="mk-MK"/>
        </w:rPr>
        <w:t>к</w:t>
      </w:r>
      <w:r w:rsidR="004C5182">
        <w:rPr>
          <w:rFonts w:ascii="Times New Roman" w:hAnsi="Times New Roman" w:cs="Times New Roman"/>
          <w:sz w:val="24"/>
          <w:szCs w:val="24"/>
          <w:lang w:val="mk-MK"/>
        </w:rPr>
        <w:t xml:space="preserve">ој поднесува барање за </w:t>
      </w:r>
      <w:r w:rsidR="00CF2D94">
        <w:rPr>
          <w:rFonts w:ascii="Times New Roman" w:hAnsi="Times New Roman" w:cs="Times New Roman"/>
          <w:sz w:val="24"/>
          <w:szCs w:val="24"/>
          <w:lang w:val="mk-MK"/>
        </w:rPr>
        <w:t>издавање</w:t>
      </w:r>
      <w:r w:rsidR="004C5182">
        <w:rPr>
          <w:rFonts w:ascii="Times New Roman" w:hAnsi="Times New Roman" w:cs="Times New Roman"/>
          <w:sz w:val="24"/>
          <w:szCs w:val="24"/>
          <w:lang w:val="mk-MK"/>
        </w:rPr>
        <w:t xml:space="preserve"> на </w:t>
      </w:r>
      <w:r w:rsidR="004C5182">
        <w:rPr>
          <w:rFonts w:ascii="Times New Roman" w:hAnsi="Times New Roman" w:cs="Times New Roman"/>
          <w:sz w:val="24"/>
          <w:szCs w:val="24"/>
        </w:rPr>
        <w:t>LAPL(H)</w:t>
      </w:r>
      <w:r w:rsidR="004C5182">
        <w:rPr>
          <w:rFonts w:ascii="Times New Roman" w:hAnsi="Times New Roman" w:cs="Times New Roman"/>
          <w:sz w:val="24"/>
          <w:szCs w:val="24"/>
          <w:lang w:val="mk-MK"/>
        </w:rPr>
        <w:t xml:space="preserve"> или носител на </w:t>
      </w:r>
      <w:r w:rsidR="004C5182">
        <w:rPr>
          <w:rFonts w:ascii="Times New Roman" w:hAnsi="Times New Roman" w:cs="Times New Roman"/>
          <w:sz w:val="24"/>
          <w:szCs w:val="24"/>
        </w:rPr>
        <w:t xml:space="preserve">LAPL(H) </w:t>
      </w:r>
      <w:r w:rsidR="004C5182">
        <w:rPr>
          <w:rFonts w:ascii="Times New Roman" w:hAnsi="Times New Roman" w:cs="Times New Roman"/>
          <w:sz w:val="24"/>
          <w:szCs w:val="24"/>
          <w:lang w:val="mk-MK"/>
        </w:rPr>
        <w:t xml:space="preserve">кој има </w:t>
      </w:r>
      <w:r w:rsidR="00CF2D94">
        <w:rPr>
          <w:rFonts w:ascii="Times New Roman" w:hAnsi="Times New Roman" w:cs="Times New Roman"/>
          <w:sz w:val="24"/>
          <w:szCs w:val="24"/>
          <w:lang w:val="mk-MK"/>
        </w:rPr>
        <w:t>поднесено</w:t>
      </w:r>
      <w:r w:rsidR="004C5182">
        <w:rPr>
          <w:rFonts w:ascii="Times New Roman" w:hAnsi="Times New Roman" w:cs="Times New Roman"/>
          <w:sz w:val="24"/>
          <w:szCs w:val="24"/>
          <w:lang w:val="mk-MK"/>
        </w:rPr>
        <w:t xml:space="preserve"> барање за издавање на </w:t>
      </w:r>
      <w:r w:rsidR="004C5182">
        <w:rPr>
          <w:rFonts w:ascii="Times New Roman" w:hAnsi="Times New Roman" w:cs="Times New Roman"/>
          <w:sz w:val="24"/>
          <w:szCs w:val="24"/>
        </w:rPr>
        <w:t>LAPL(A).</w:t>
      </w:r>
    </w:p>
    <w:p w14:paraId="4537AFFF" w14:textId="77777777" w:rsidR="004C5182" w:rsidRPr="004C5182" w:rsidRDefault="004C5182" w:rsidP="006005D8">
      <w:pPr>
        <w:pStyle w:val="ListParagraph"/>
        <w:ind w:left="540" w:right="27"/>
        <w:jc w:val="both"/>
        <w:rPr>
          <w:rFonts w:ascii="Times New Roman" w:hAnsi="Times New Roman" w:cs="Times New Roman"/>
          <w:sz w:val="24"/>
          <w:szCs w:val="24"/>
          <w:lang w:val="mk-MK"/>
        </w:rPr>
      </w:pPr>
    </w:p>
    <w:p w14:paraId="5769590C" w14:textId="31329254" w:rsidR="004C5182" w:rsidRPr="004C5182" w:rsidRDefault="004C5182" w:rsidP="006005D8">
      <w:pPr>
        <w:pStyle w:val="ListParagraph"/>
        <w:ind w:left="540" w:right="27"/>
        <w:jc w:val="both"/>
        <w:rPr>
          <w:rFonts w:ascii="Times New Roman" w:hAnsi="Times New Roman" w:cs="Times New Roman"/>
          <w:sz w:val="24"/>
          <w:szCs w:val="24"/>
        </w:rPr>
      </w:pPr>
      <w:r w:rsidRPr="004C5182">
        <w:rPr>
          <w:rFonts w:ascii="Times New Roman" w:hAnsi="Times New Roman" w:cs="Times New Roman"/>
          <w:sz w:val="24"/>
          <w:szCs w:val="24"/>
          <w:lang w:val="mk-MK"/>
        </w:rPr>
        <w:t>1.2.</w:t>
      </w:r>
      <w:r w:rsidR="006005D8">
        <w:rPr>
          <w:rFonts w:ascii="Times New Roman" w:hAnsi="Times New Roman" w:cs="Times New Roman"/>
          <w:sz w:val="24"/>
          <w:szCs w:val="24"/>
        </w:rPr>
        <w:t xml:space="preserve"> </w:t>
      </w:r>
      <w:r w:rsidR="00E05D20">
        <w:rPr>
          <w:rFonts w:ascii="Times New Roman" w:hAnsi="Times New Roman" w:cs="Times New Roman"/>
          <w:sz w:val="24"/>
          <w:szCs w:val="24"/>
          <w:lang w:val="mk-MK"/>
        </w:rPr>
        <w:t>З</w:t>
      </w:r>
      <w:r w:rsidRPr="004C5182">
        <w:rPr>
          <w:rFonts w:ascii="Times New Roman" w:hAnsi="Times New Roman" w:cs="Times New Roman"/>
          <w:sz w:val="24"/>
          <w:szCs w:val="24"/>
          <w:lang w:val="mk-MK"/>
        </w:rPr>
        <w:t>а издавањето на LAPL</w:t>
      </w:r>
      <w:r w:rsidR="00E05D20">
        <w:rPr>
          <w:rFonts w:ascii="Times New Roman" w:hAnsi="Times New Roman" w:cs="Times New Roman"/>
          <w:sz w:val="24"/>
          <w:szCs w:val="24"/>
          <w:lang w:val="mk-MK"/>
        </w:rPr>
        <w:t xml:space="preserve">(А), </w:t>
      </w:r>
      <w:r w:rsidR="00E05D20">
        <w:rPr>
          <w:rFonts w:ascii="Times New Roman" w:hAnsi="Times New Roman" w:cs="Times New Roman"/>
          <w:sz w:val="24"/>
          <w:szCs w:val="24"/>
        </w:rPr>
        <w:t>LAPL(H)</w:t>
      </w:r>
      <w:r w:rsidRPr="004C5182">
        <w:rPr>
          <w:rFonts w:ascii="Times New Roman" w:hAnsi="Times New Roman" w:cs="Times New Roman"/>
          <w:sz w:val="24"/>
          <w:szCs w:val="24"/>
          <w:lang w:val="mk-MK"/>
        </w:rPr>
        <w:t xml:space="preserve">, </w:t>
      </w:r>
      <w:r w:rsidR="00E05D20">
        <w:rPr>
          <w:rFonts w:ascii="Times New Roman" w:hAnsi="Times New Roman" w:cs="Times New Roman"/>
          <w:sz w:val="24"/>
          <w:szCs w:val="24"/>
          <w:lang w:val="mk-MK"/>
        </w:rPr>
        <w:t xml:space="preserve">или </w:t>
      </w:r>
      <w:r w:rsidRPr="004C5182">
        <w:rPr>
          <w:rFonts w:ascii="Times New Roman" w:hAnsi="Times New Roman" w:cs="Times New Roman"/>
          <w:sz w:val="24"/>
          <w:szCs w:val="24"/>
          <w:lang w:val="mk-MK"/>
        </w:rPr>
        <w:t>PPL, имател</w:t>
      </w:r>
      <w:r w:rsidR="00E05D20">
        <w:rPr>
          <w:rFonts w:ascii="Times New Roman" w:hAnsi="Times New Roman" w:cs="Times New Roman"/>
          <w:sz w:val="24"/>
          <w:szCs w:val="24"/>
          <w:lang w:val="mk-MK"/>
        </w:rPr>
        <w:t>ите</w:t>
      </w:r>
      <w:r w:rsidRPr="004C5182">
        <w:rPr>
          <w:rFonts w:ascii="Times New Roman" w:hAnsi="Times New Roman" w:cs="Times New Roman"/>
          <w:sz w:val="24"/>
          <w:szCs w:val="24"/>
          <w:lang w:val="mk-MK"/>
        </w:rPr>
        <w:t xml:space="preserve"> на дозвола </w:t>
      </w:r>
      <w:r w:rsidR="00E05D20">
        <w:rPr>
          <w:rFonts w:ascii="Times New Roman" w:hAnsi="Times New Roman" w:cs="Times New Roman"/>
          <w:sz w:val="24"/>
          <w:szCs w:val="24"/>
          <w:lang w:val="mk-MK"/>
        </w:rPr>
        <w:t xml:space="preserve">на </w:t>
      </w:r>
      <w:r w:rsidR="00E05D20">
        <w:rPr>
          <w:rFonts w:ascii="Times New Roman" w:hAnsi="Times New Roman" w:cs="Times New Roman"/>
          <w:sz w:val="24"/>
          <w:szCs w:val="24"/>
        </w:rPr>
        <w:t xml:space="preserve">PPL, CPL </w:t>
      </w:r>
      <w:r w:rsidR="00E05D20">
        <w:rPr>
          <w:rFonts w:ascii="Times New Roman" w:hAnsi="Times New Roman" w:cs="Times New Roman"/>
          <w:sz w:val="24"/>
          <w:szCs w:val="24"/>
          <w:lang w:val="mk-MK"/>
        </w:rPr>
        <w:t xml:space="preserve">или </w:t>
      </w:r>
      <w:r w:rsidR="00E05D20">
        <w:rPr>
          <w:rFonts w:ascii="Times New Roman" w:hAnsi="Times New Roman" w:cs="Times New Roman"/>
          <w:sz w:val="24"/>
          <w:szCs w:val="24"/>
        </w:rPr>
        <w:t xml:space="preserve">ATPL </w:t>
      </w:r>
      <w:r w:rsidR="00E05D20">
        <w:rPr>
          <w:rFonts w:ascii="Times New Roman" w:hAnsi="Times New Roman" w:cs="Times New Roman"/>
          <w:sz w:val="24"/>
          <w:szCs w:val="24"/>
          <w:lang w:val="mk-MK"/>
        </w:rPr>
        <w:t xml:space="preserve">во </w:t>
      </w:r>
      <w:r w:rsidRPr="004C5182">
        <w:rPr>
          <w:rFonts w:ascii="Times New Roman" w:hAnsi="Times New Roman" w:cs="Times New Roman"/>
          <w:sz w:val="24"/>
          <w:szCs w:val="24"/>
          <w:lang w:val="mk-MK"/>
        </w:rPr>
        <w:t xml:space="preserve">друга категорија на воздухоплов </w:t>
      </w:r>
      <w:r w:rsidR="00E05D20">
        <w:rPr>
          <w:rFonts w:ascii="Times New Roman" w:hAnsi="Times New Roman" w:cs="Times New Roman"/>
          <w:sz w:val="24"/>
          <w:szCs w:val="24"/>
          <w:lang w:val="mk-MK"/>
        </w:rPr>
        <w:t xml:space="preserve">се целосно кредитирани со </w:t>
      </w:r>
      <w:r w:rsidRPr="004C5182">
        <w:rPr>
          <w:rFonts w:ascii="Times New Roman" w:hAnsi="Times New Roman" w:cs="Times New Roman"/>
          <w:sz w:val="24"/>
          <w:szCs w:val="24"/>
          <w:lang w:val="mk-MK"/>
        </w:rPr>
        <w:t xml:space="preserve">теоретско познавање </w:t>
      </w:r>
      <w:r w:rsidR="00E05D20">
        <w:rPr>
          <w:rFonts w:ascii="Times New Roman" w:hAnsi="Times New Roman" w:cs="Times New Roman"/>
          <w:sz w:val="24"/>
          <w:szCs w:val="24"/>
          <w:lang w:val="mk-MK"/>
        </w:rPr>
        <w:t xml:space="preserve">на </w:t>
      </w:r>
      <w:r w:rsidR="001004C2">
        <w:rPr>
          <w:rFonts w:ascii="Times New Roman" w:hAnsi="Times New Roman" w:cs="Times New Roman"/>
          <w:sz w:val="24"/>
          <w:szCs w:val="24"/>
          <w:lang w:val="mk-MK"/>
        </w:rPr>
        <w:t xml:space="preserve">општите </w:t>
      </w:r>
      <w:r w:rsidR="00E05D20">
        <w:rPr>
          <w:rFonts w:ascii="Times New Roman" w:hAnsi="Times New Roman" w:cs="Times New Roman"/>
          <w:sz w:val="24"/>
          <w:szCs w:val="24"/>
          <w:lang w:val="mk-MK"/>
        </w:rPr>
        <w:t xml:space="preserve">предметите кои се воспоставени во точка </w:t>
      </w:r>
      <w:r w:rsidR="00E05D20">
        <w:rPr>
          <w:rFonts w:ascii="Times New Roman" w:hAnsi="Times New Roman" w:cs="Times New Roman"/>
          <w:sz w:val="24"/>
          <w:szCs w:val="24"/>
        </w:rPr>
        <w:t>FCL.215(a)(1).`;</w:t>
      </w:r>
    </w:p>
    <w:p w14:paraId="7F8A12CC" w14:textId="77777777" w:rsidR="004C5182" w:rsidRPr="004C5182" w:rsidRDefault="004C5182" w:rsidP="00984C1F">
      <w:pPr>
        <w:pStyle w:val="ListParagraph"/>
        <w:ind w:left="426" w:right="27"/>
        <w:jc w:val="both"/>
        <w:rPr>
          <w:rFonts w:ascii="Times New Roman" w:hAnsi="Times New Roman" w:cs="Times New Roman"/>
          <w:sz w:val="24"/>
          <w:szCs w:val="24"/>
          <w:lang w:val="mk-MK"/>
        </w:rPr>
      </w:pPr>
    </w:p>
    <w:p w14:paraId="24A7A745" w14:textId="7D624752" w:rsidR="00A63029" w:rsidRDefault="00E05D20" w:rsidP="00984C1F">
      <w:pPr>
        <w:pStyle w:val="ListParagraph"/>
        <w:numPr>
          <w:ilvl w:val="0"/>
          <w:numId w:val="3"/>
        </w:numPr>
        <w:spacing w:after="0" w:line="240" w:lineRule="auto"/>
        <w:ind w:left="426" w:right="27"/>
        <w:jc w:val="both"/>
        <w:rPr>
          <w:rFonts w:ascii="Times New Roman" w:hAnsi="Times New Roman" w:cs="Times New Roman"/>
          <w:sz w:val="24"/>
          <w:szCs w:val="24"/>
          <w:lang w:val="mk-MK"/>
        </w:rPr>
      </w:pPr>
      <w:r>
        <w:rPr>
          <w:rFonts w:ascii="Times New Roman" w:hAnsi="Times New Roman" w:cs="Times New Roman"/>
          <w:sz w:val="24"/>
          <w:szCs w:val="24"/>
          <w:lang w:val="mk-MK"/>
        </w:rPr>
        <w:t>се додава нова точка 1.2а кон Додаток 1 како што следи:</w:t>
      </w:r>
    </w:p>
    <w:p w14:paraId="3E57003D" w14:textId="2AB0E9EC" w:rsidR="00E05D20" w:rsidRDefault="00E05D20" w:rsidP="00984C1F">
      <w:pPr>
        <w:pStyle w:val="ListParagraph"/>
        <w:spacing w:after="0" w:line="240" w:lineRule="auto"/>
        <w:ind w:left="426" w:right="27"/>
        <w:jc w:val="both"/>
        <w:rPr>
          <w:rFonts w:ascii="Times New Roman" w:hAnsi="Times New Roman" w:cs="Times New Roman"/>
          <w:sz w:val="24"/>
          <w:szCs w:val="24"/>
          <w:lang w:val="mk-MK"/>
        </w:rPr>
      </w:pPr>
    </w:p>
    <w:p w14:paraId="65559489" w14:textId="64C4CA1C" w:rsidR="00E05D20" w:rsidRPr="004C5182" w:rsidRDefault="00E05D20" w:rsidP="006005D8">
      <w:pPr>
        <w:pStyle w:val="ListParagraph"/>
        <w:ind w:right="2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mk-MK"/>
        </w:rPr>
        <w:t>1.2а З</w:t>
      </w:r>
      <w:r w:rsidRPr="004C5182">
        <w:rPr>
          <w:rFonts w:ascii="Times New Roman" w:hAnsi="Times New Roman" w:cs="Times New Roman"/>
          <w:sz w:val="24"/>
          <w:szCs w:val="24"/>
          <w:lang w:val="mk-MK"/>
        </w:rPr>
        <w:t>а издавањето на LAPL</w:t>
      </w:r>
      <w:r>
        <w:rPr>
          <w:rFonts w:ascii="Times New Roman" w:hAnsi="Times New Roman" w:cs="Times New Roman"/>
          <w:sz w:val="24"/>
          <w:szCs w:val="24"/>
          <w:lang w:val="mk-MK"/>
        </w:rPr>
        <w:t>(</w:t>
      </w:r>
      <w:r>
        <w:rPr>
          <w:rFonts w:ascii="Times New Roman" w:hAnsi="Times New Roman" w:cs="Times New Roman"/>
          <w:sz w:val="24"/>
          <w:szCs w:val="24"/>
        </w:rPr>
        <w:t>B</w:t>
      </w:r>
      <w:r>
        <w:rPr>
          <w:rFonts w:ascii="Times New Roman" w:hAnsi="Times New Roman" w:cs="Times New Roman"/>
          <w:sz w:val="24"/>
          <w:szCs w:val="24"/>
          <w:lang w:val="mk-MK"/>
        </w:rPr>
        <w:t xml:space="preserve">) или </w:t>
      </w:r>
      <w:r>
        <w:rPr>
          <w:rFonts w:ascii="Times New Roman" w:hAnsi="Times New Roman" w:cs="Times New Roman"/>
          <w:sz w:val="24"/>
          <w:szCs w:val="24"/>
        </w:rPr>
        <w:t>LAPL(S)</w:t>
      </w:r>
      <w:r w:rsidRPr="004C5182">
        <w:rPr>
          <w:rFonts w:ascii="Times New Roman" w:hAnsi="Times New Roman" w:cs="Times New Roman"/>
          <w:sz w:val="24"/>
          <w:szCs w:val="24"/>
          <w:lang w:val="mk-MK"/>
        </w:rPr>
        <w:t>,</w:t>
      </w:r>
      <w:r>
        <w:rPr>
          <w:rFonts w:ascii="Times New Roman" w:hAnsi="Times New Roman" w:cs="Times New Roman"/>
          <w:sz w:val="24"/>
          <w:szCs w:val="24"/>
        </w:rPr>
        <w:t xml:space="preserve"> BPL</w:t>
      </w:r>
      <w:r>
        <w:rPr>
          <w:rFonts w:ascii="Times New Roman" w:hAnsi="Times New Roman" w:cs="Times New Roman"/>
          <w:sz w:val="24"/>
          <w:szCs w:val="24"/>
          <w:lang w:val="mk-MK"/>
        </w:rPr>
        <w:t xml:space="preserve"> или </w:t>
      </w:r>
      <w:r>
        <w:rPr>
          <w:rFonts w:ascii="Times New Roman" w:hAnsi="Times New Roman" w:cs="Times New Roman"/>
          <w:sz w:val="24"/>
          <w:szCs w:val="24"/>
        </w:rPr>
        <w:t xml:space="preserve">SPL, </w:t>
      </w:r>
      <w:r w:rsidRPr="004C5182">
        <w:rPr>
          <w:rFonts w:ascii="Times New Roman" w:hAnsi="Times New Roman" w:cs="Times New Roman"/>
          <w:sz w:val="24"/>
          <w:szCs w:val="24"/>
          <w:lang w:val="mk-MK"/>
        </w:rPr>
        <w:t>имател</w:t>
      </w:r>
      <w:r>
        <w:rPr>
          <w:rFonts w:ascii="Times New Roman" w:hAnsi="Times New Roman" w:cs="Times New Roman"/>
          <w:sz w:val="24"/>
          <w:szCs w:val="24"/>
          <w:lang w:val="mk-MK"/>
        </w:rPr>
        <w:t>ите</w:t>
      </w:r>
      <w:r w:rsidRPr="004C5182">
        <w:rPr>
          <w:rFonts w:ascii="Times New Roman" w:hAnsi="Times New Roman" w:cs="Times New Roman"/>
          <w:sz w:val="24"/>
          <w:szCs w:val="24"/>
          <w:lang w:val="mk-MK"/>
        </w:rPr>
        <w:t xml:space="preserve"> на дозвола </w:t>
      </w:r>
      <w:r>
        <w:rPr>
          <w:rFonts w:ascii="Times New Roman" w:hAnsi="Times New Roman" w:cs="Times New Roman"/>
          <w:sz w:val="24"/>
          <w:szCs w:val="24"/>
          <w:lang w:val="mk-MK"/>
        </w:rPr>
        <w:t xml:space="preserve">во </w:t>
      </w:r>
      <w:r w:rsidRPr="004C5182">
        <w:rPr>
          <w:rFonts w:ascii="Times New Roman" w:hAnsi="Times New Roman" w:cs="Times New Roman"/>
          <w:sz w:val="24"/>
          <w:szCs w:val="24"/>
          <w:lang w:val="mk-MK"/>
        </w:rPr>
        <w:t xml:space="preserve">друга категорија на воздухоплов </w:t>
      </w:r>
      <w:r>
        <w:rPr>
          <w:rFonts w:ascii="Times New Roman" w:hAnsi="Times New Roman" w:cs="Times New Roman"/>
          <w:sz w:val="24"/>
          <w:szCs w:val="24"/>
          <w:lang w:val="mk-MK"/>
        </w:rPr>
        <w:t xml:space="preserve">се целосно кредитирани со </w:t>
      </w:r>
      <w:r w:rsidRPr="004C5182">
        <w:rPr>
          <w:rFonts w:ascii="Times New Roman" w:hAnsi="Times New Roman" w:cs="Times New Roman"/>
          <w:sz w:val="24"/>
          <w:szCs w:val="24"/>
          <w:lang w:val="mk-MK"/>
        </w:rPr>
        <w:t xml:space="preserve">теоретско познавање </w:t>
      </w:r>
      <w:r>
        <w:rPr>
          <w:rFonts w:ascii="Times New Roman" w:hAnsi="Times New Roman" w:cs="Times New Roman"/>
          <w:sz w:val="24"/>
          <w:szCs w:val="24"/>
          <w:lang w:val="mk-MK"/>
        </w:rPr>
        <w:t xml:space="preserve">на општите предметите кои се воспоставени во точка </w:t>
      </w:r>
      <w:r>
        <w:rPr>
          <w:rFonts w:ascii="Times New Roman" w:hAnsi="Times New Roman" w:cs="Times New Roman"/>
          <w:sz w:val="24"/>
          <w:szCs w:val="24"/>
        </w:rPr>
        <w:t>FCL.215(</w:t>
      </w:r>
      <w:r w:rsidR="00F95CC0">
        <w:rPr>
          <w:rFonts w:ascii="Times New Roman" w:hAnsi="Times New Roman" w:cs="Times New Roman"/>
          <w:sz w:val="24"/>
          <w:szCs w:val="24"/>
          <w:lang w:val="mk-MK"/>
        </w:rPr>
        <w:t>б</w:t>
      </w:r>
      <w:r>
        <w:rPr>
          <w:rFonts w:ascii="Times New Roman" w:hAnsi="Times New Roman" w:cs="Times New Roman"/>
          <w:sz w:val="24"/>
          <w:szCs w:val="24"/>
        </w:rPr>
        <w:t>)(1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600ABA54" w14:textId="1F303A4B" w:rsidR="00E05D20" w:rsidRPr="00E05D20" w:rsidRDefault="00E05D20" w:rsidP="00984C1F">
      <w:pPr>
        <w:pStyle w:val="ListParagraph"/>
        <w:spacing w:after="0" w:line="240" w:lineRule="auto"/>
        <w:ind w:left="426" w:right="27"/>
        <w:jc w:val="both"/>
        <w:rPr>
          <w:rFonts w:ascii="Times New Roman" w:hAnsi="Times New Roman" w:cs="Times New Roman"/>
          <w:sz w:val="24"/>
          <w:szCs w:val="24"/>
          <w:lang w:val="mk-MK"/>
        </w:rPr>
      </w:pPr>
    </w:p>
    <w:p w14:paraId="35BBB6D8" w14:textId="2BB57371" w:rsidR="00E05D20" w:rsidRDefault="001004C2" w:rsidP="00984C1F">
      <w:pPr>
        <w:pStyle w:val="ListParagraph"/>
        <w:numPr>
          <w:ilvl w:val="0"/>
          <w:numId w:val="3"/>
        </w:numPr>
        <w:spacing w:after="0" w:line="240" w:lineRule="auto"/>
        <w:ind w:left="426" w:right="27"/>
        <w:jc w:val="both"/>
        <w:rPr>
          <w:rFonts w:ascii="Times New Roman" w:hAnsi="Times New Roman" w:cs="Times New Roman"/>
          <w:sz w:val="24"/>
          <w:szCs w:val="24"/>
          <w:lang w:val="mk-MK"/>
        </w:rPr>
      </w:pPr>
      <w:r>
        <w:rPr>
          <w:rFonts w:ascii="Times New Roman" w:hAnsi="Times New Roman" w:cs="Times New Roman"/>
          <w:sz w:val="24"/>
          <w:szCs w:val="24"/>
          <w:lang w:val="mk-MK"/>
        </w:rPr>
        <w:t>во делот А од Додаток 3, точката (б) од точката 9 се заменува како што следува:</w:t>
      </w:r>
    </w:p>
    <w:p w14:paraId="6B1A75D0" w14:textId="71269C81" w:rsidR="001004C2" w:rsidRDefault="001004C2" w:rsidP="00984C1F">
      <w:pPr>
        <w:pStyle w:val="ListParagraph"/>
        <w:spacing w:after="0" w:line="240" w:lineRule="auto"/>
        <w:ind w:left="426" w:right="27"/>
        <w:jc w:val="both"/>
        <w:rPr>
          <w:rFonts w:ascii="Times New Roman" w:hAnsi="Times New Roman" w:cs="Times New Roman"/>
          <w:sz w:val="24"/>
          <w:szCs w:val="24"/>
          <w:lang w:val="mk-MK"/>
        </w:rPr>
      </w:pPr>
    </w:p>
    <w:p w14:paraId="7AA257FB" w14:textId="2F5BA62E" w:rsidR="00A15ED8" w:rsidRPr="00A15ED8" w:rsidRDefault="00590D29" w:rsidP="00984C1F">
      <w:pPr>
        <w:pStyle w:val="ListParagraph"/>
        <w:ind w:left="426" w:right="27"/>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lang w:val="mk-MK"/>
        </w:rPr>
        <w:t xml:space="preserve">(б) </w:t>
      </w:r>
      <w:r w:rsidR="00A15ED8" w:rsidRPr="00A15ED8">
        <w:rPr>
          <w:rFonts w:ascii="Times New Roman" w:hAnsi="Times New Roman" w:cs="Times New Roman"/>
          <w:sz w:val="24"/>
          <w:szCs w:val="24"/>
          <w:lang w:val="mk-MK"/>
        </w:rPr>
        <w:t xml:space="preserve">70 часа како PIC, </w:t>
      </w:r>
      <w:r w:rsidR="00A15ED8">
        <w:rPr>
          <w:rFonts w:ascii="Times New Roman" w:hAnsi="Times New Roman" w:cs="Times New Roman"/>
          <w:sz w:val="24"/>
          <w:szCs w:val="24"/>
          <w:lang w:val="mk-MK"/>
        </w:rPr>
        <w:t xml:space="preserve">од кои 55 часа можат да бидат </w:t>
      </w:r>
      <w:r w:rsidR="00A15ED8">
        <w:rPr>
          <w:rFonts w:ascii="Times New Roman" w:hAnsi="Times New Roman" w:cs="Times New Roman"/>
          <w:sz w:val="24"/>
          <w:szCs w:val="24"/>
        </w:rPr>
        <w:t>SPIC</w:t>
      </w:r>
      <w:r w:rsidR="00A15ED8" w:rsidRPr="00A15ED8">
        <w:rPr>
          <w:rFonts w:ascii="Times New Roman" w:hAnsi="Times New Roman" w:cs="Times New Roman"/>
          <w:sz w:val="24"/>
          <w:szCs w:val="24"/>
          <w:lang w:val="mk-MK"/>
        </w:rPr>
        <w:t>. Времето на летање по инструменти во својство на SPIC се признава како време на летање како PIC до најмногу 20 часа;</w:t>
      </w:r>
      <w:r w:rsidR="00A15ED8">
        <w:rPr>
          <w:rFonts w:ascii="Times New Roman" w:hAnsi="Times New Roman" w:cs="Times New Roman"/>
          <w:sz w:val="24"/>
          <w:szCs w:val="24"/>
        </w:rPr>
        <w:t>`</w:t>
      </w:r>
    </w:p>
    <w:p w14:paraId="714EE916" w14:textId="41162CB3" w:rsidR="001004C2" w:rsidRPr="00590D29" w:rsidRDefault="001004C2" w:rsidP="00984C1F">
      <w:pPr>
        <w:pStyle w:val="ListParagraph"/>
        <w:spacing w:after="0" w:line="240" w:lineRule="auto"/>
        <w:ind w:left="426" w:right="27"/>
        <w:jc w:val="both"/>
        <w:rPr>
          <w:rFonts w:ascii="Times New Roman" w:hAnsi="Times New Roman" w:cs="Times New Roman"/>
          <w:sz w:val="24"/>
          <w:szCs w:val="24"/>
        </w:rPr>
      </w:pPr>
    </w:p>
    <w:p w14:paraId="74FD1256" w14:textId="40F2D1CB" w:rsidR="001004C2" w:rsidRDefault="00721675" w:rsidP="00984C1F">
      <w:pPr>
        <w:pStyle w:val="ListParagraph"/>
        <w:numPr>
          <w:ilvl w:val="0"/>
          <w:numId w:val="3"/>
        </w:numPr>
        <w:spacing w:after="0" w:line="240" w:lineRule="auto"/>
        <w:ind w:left="426" w:right="27"/>
        <w:jc w:val="both"/>
        <w:rPr>
          <w:rFonts w:ascii="Times New Roman" w:hAnsi="Times New Roman" w:cs="Times New Roman"/>
          <w:sz w:val="24"/>
          <w:szCs w:val="24"/>
          <w:lang w:val="mk-MK"/>
        </w:rPr>
      </w:pPr>
      <w:r>
        <w:rPr>
          <w:rFonts w:ascii="Times New Roman" w:hAnsi="Times New Roman" w:cs="Times New Roman"/>
          <w:sz w:val="24"/>
          <w:szCs w:val="24"/>
          <w:lang w:val="mk-MK"/>
        </w:rPr>
        <w:t>во дел В од Додаток 3, точката (б) од точката 8 се заменува како што следува:</w:t>
      </w:r>
    </w:p>
    <w:p w14:paraId="3E672C11" w14:textId="3C2A96B3" w:rsidR="00721675" w:rsidRDefault="00721675" w:rsidP="00984C1F">
      <w:pPr>
        <w:pStyle w:val="ListParagraph"/>
        <w:spacing w:after="0" w:line="240" w:lineRule="auto"/>
        <w:ind w:left="426" w:right="27"/>
        <w:jc w:val="both"/>
        <w:rPr>
          <w:rFonts w:ascii="Times New Roman" w:hAnsi="Times New Roman" w:cs="Times New Roman"/>
          <w:sz w:val="24"/>
          <w:szCs w:val="24"/>
          <w:lang w:val="mk-MK"/>
        </w:rPr>
      </w:pPr>
    </w:p>
    <w:p w14:paraId="76332276" w14:textId="77777777" w:rsidR="00A96EFB" w:rsidRPr="00A15ED8" w:rsidRDefault="00A96EFB" w:rsidP="00984C1F">
      <w:pPr>
        <w:pStyle w:val="ListParagraph"/>
        <w:ind w:left="426" w:right="2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mk-MK"/>
        </w:rPr>
        <w:t xml:space="preserve">(б) </w:t>
      </w:r>
      <w:r w:rsidRPr="00A15ED8">
        <w:rPr>
          <w:rFonts w:ascii="Times New Roman" w:hAnsi="Times New Roman" w:cs="Times New Roman"/>
          <w:sz w:val="24"/>
          <w:szCs w:val="24"/>
          <w:lang w:val="mk-MK"/>
        </w:rPr>
        <w:t xml:space="preserve">70 часа како PIC, </w:t>
      </w:r>
      <w:r>
        <w:rPr>
          <w:rFonts w:ascii="Times New Roman" w:hAnsi="Times New Roman" w:cs="Times New Roman"/>
          <w:sz w:val="24"/>
          <w:szCs w:val="24"/>
          <w:lang w:val="mk-MK"/>
        </w:rPr>
        <w:t xml:space="preserve">од кои 55 часа можат да бидат </w:t>
      </w:r>
      <w:r>
        <w:rPr>
          <w:rFonts w:ascii="Times New Roman" w:hAnsi="Times New Roman" w:cs="Times New Roman"/>
          <w:sz w:val="24"/>
          <w:szCs w:val="24"/>
        </w:rPr>
        <w:t>SPIC</w:t>
      </w:r>
      <w:r w:rsidRPr="00A15ED8">
        <w:rPr>
          <w:rFonts w:ascii="Times New Roman" w:hAnsi="Times New Roman" w:cs="Times New Roman"/>
          <w:sz w:val="24"/>
          <w:szCs w:val="24"/>
          <w:lang w:val="mk-MK"/>
        </w:rPr>
        <w:t>. Времето на летање по инструменти во својство на SPIC се признава како време на летање како PIC до најмногу 20 часа;</w:t>
      </w:r>
      <w:r>
        <w:rPr>
          <w:rFonts w:ascii="Times New Roman" w:hAnsi="Times New Roman" w:cs="Times New Roman"/>
          <w:sz w:val="24"/>
          <w:szCs w:val="24"/>
        </w:rPr>
        <w:t>`</w:t>
      </w:r>
    </w:p>
    <w:p w14:paraId="37300629" w14:textId="77777777" w:rsidR="00721675" w:rsidRDefault="00721675" w:rsidP="00984C1F">
      <w:pPr>
        <w:pStyle w:val="ListParagraph"/>
        <w:spacing w:after="0" w:line="240" w:lineRule="auto"/>
        <w:ind w:left="426" w:right="27"/>
        <w:jc w:val="both"/>
        <w:rPr>
          <w:rFonts w:ascii="Times New Roman" w:hAnsi="Times New Roman" w:cs="Times New Roman"/>
          <w:sz w:val="24"/>
          <w:szCs w:val="24"/>
          <w:lang w:val="mk-MK"/>
        </w:rPr>
      </w:pPr>
    </w:p>
    <w:p w14:paraId="5B32A50D" w14:textId="5C5D7FB5" w:rsidR="00721675" w:rsidRDefault="00A96EFB" w:rsidP="00984C1F">
      <w:pPr>
        <w:pStyle w:val="ListParagraph"/>
        <w:numPr>
          <w:ilvl w:val="0"/>
          <w:numId w:val="3"/>
        </w:numPr>
        <w:spacing w:after="0" w:line="240" w:lineRule="auto"/>
        <w:ind w:left="426" w:right="27"/>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во дел Г од Додаток </w:t>
      </w:r>
      <w:r w:rsidR="006005D8">
        <w:rPr>
          <w:rFonts w:ascii="Times New Roman" w:hAnsi="Times New Roman" w:cs="Times New Roman"/>
          <w:sz w:val="24"/>
          <w:szCs w:val="24"/>
        </w:rPr>
        <w:t>3</w:t>
      </w:r>
      <w:r>
        <w:rPr>
          <w:rFonts w:ascii="Times New Roman" w:hAnsi="Times New Roman" w:cs="Times New Roman"/>
          <w:sz w:val="24"/>
          <w:szCs w:val="24"/>
          <w:lang w:val="mk-MK"/>
        </w:rPr>
        <w:t xml:space="preserve">, точката (б) од точката </w:t>
      </w:r>
      <w:r w:rsidR="006005D8">
        <w:rPr>
          <w:rFonts w:ascii="Times New Roman" w:hAnsi="Times New Roman" w:cs="Times New Roman"/>
          <w:sz w:val="24"/>
          <w:szCs w:val="24"/>
        </w:rPr>
        <w:t>8</w:t>
      </w:r>
      <w:r>
        <w:rPr>
          <w:rFonts w:ascii="Times New Roman" w:hAnsi="Times New Roman" w:cs="Times New Roman"/>
          <w:sz w:val="24"/>
          <w:szCs w:val="24"/>
          <w:lang w:val="mk-MK"/>
        </w:rPr>
        <w:t xml:space="preserve"> се заменува како што следува:</w:t>
      </w:r>
    </w:p>
    <w:p w14:paraId="17D36B7D" w14:textId="24CF4E6A" w:rsidR="00A96EFB" w:rsidRDefault="00A96EFB" w:rsidP="00984C1F">
      <w:pPr>
        <w:pStyle w:val="ListParagraph"/>
        <w:spacing w:after="0" w:line="240" w:lineRule="auto"/>
        <w:ind w:left="426" w:right="27"/>
        <w:jc w:val="both"/>
        <w:rPr>
          <w:rFonts w:ascii="Times New Roman" w:hAnsi="Times New Roman" w:cs="Times New Roman"/>
          <w:sz w:val="24"/>
          <w:szCs w:val="24"/>
          <w:lang w:val="mk-MK"/>
        </w:rPr>
      </w:pPr>
    </w:p>
    <w:p w14:paraId="3FFFEE3B" w14:textId="4C3D36B1" w:rsidR="00A96EFB" w:rsidRDefault="00F17257" w:rsidP="00984C1F">
      <w:pPr>
        <w:pStyle w:val="ListParagraph"/>
        <w:spacing w:after="0" w:line="240" w:lineRule="auto"/>
        <w:ind w:left="426" w:right="2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mk-MK"/>
        </w:rPr>
        <w:t xml:space="preserve">(б) </w:t>
      </w:r>
      <w:r w:rsidRPr="00A15ED8">
        <w:rPr>
          <w:rFonts w:ascii="Times New Roman" w:hAnsi="Times New Roman" w:cs="Times New Roman"/>
          <w:sz w:val="24"/>
          <w:szCs w:val="24"/>
          <w:lang w:val="mk-MK"/>
        </w:rPr>
        <w:t xml:space="preserve">70 часа како PIC, </w:t>
      </w:r>
      <w:r>
        <w:rPr>
          <w:rFonts w:ascii="Times New Roman" w:hAnsi="Times New Roman" w:cs="Times New Roman"/>
          <w:sz w:val="24"/>
          <w:szCs w:val="24"/>
          <w:lang w:val="mk-MK"/>
        </w:rPr>
        <w:t xml:space="preserve">од кои 55 часа можат да бидат </w:t>
      </w:r>
      <w:r>
        <w:rPr>
          <w:rFonts w:ascii="Times New Roman" w:hAnsi="Times New Roman" w:cs="Times New Roman"/>
          <w:sz w:val="24"/>
          <w:szCs w:val="24"/>
        </w:rPr>
        <w:t>SPIC</w:t>
      </w:r>
      <w:r w:rsidRPr="00A15ED8">
        <w:rPr>
          <w:rFonts w:ascii="Times New Roman" w:hAnsi="Times New Roman" w:cs="Times New Roman"/>
          <w:sz w:val="24"/>
          <w:szCs w:val="24"/>
          <w:lang w:val="mk-MK"/>
        </w:rPr>
        <w:t>.</w:t>
      </w:r>
      <w:r>
        <w:rPr>
          <w:rFonts w:ascii="Times New Roman" w:hAnsi="Times New Roman" w:cs="Times New Roman"/>
          <w:sz w:val="24"/>
          <w:szCs w:val="24"/>
        </w:rPr>
        <w:t>;`</w:t>
      </w:r>
    </w:p>
    <w:p w14:paraId="6367F4EC" w14:textId="77777777" w:rsidR="00B030BF" w:rsidRPr="00B030BF" w:rsidRDefault="00B030BF" w:rsidP="00984C1F">
      <w:pPr>
        <w:spacing w:after="0" w:line="240" w:lineRule="auto"/>
        <w:ind w:right="27"/>
        <w:jc w:val="both"/>
        <w:rPr>
          <w:rFonts w:ascii="Times New Roman" w:hAnsi="Times New Roman" w:cs="Times New Roman"/>
          <w:sz w:val="24"/>
          <w:szCs w:val="24"/>
        </w:rPr>
      </w:pPr>
    </w:p>
    <w:p w14:paraId="75868C8D" w14:textId="4D8CE2FD" w:rsidR="00A96EFB" w:rsidRDefault="00B030BF" w:rsidP="00984C1F">
      <w:pPr>
        <w:pStyle w:val="ListParagraph"/>
        <w:numPr>
          <w:ilvl w:val="0"/>
          <w:numId w:val="3"/>
        </w:numPr>
        <w:spacing w:after="0" w:line="240" w:lineRule="auto"/>
        <w:ind w:left="426" w:right="27"/>
        <w:jc w:val="both"/>
        <w:rPr>
          <w:rFonts w:ascii="Times New Roman" w:hAnsi="Times New Roman" w:cs="Times New Roman"/>
          <w:sz w:val="24"/>
          <w:szCs w:val="24"/>
          <w:lang w:val="mk-MK"/>
        </w:rPr>
      </w:pPr>
      <w:r>
        <w:rPr>
          <w:rFonts w:ascii="Times New Roman" w:hAnsi="Times New Roman" w:cs="Times New Roman"/>
          <w:sz w:val="24"/>
          <w:szCs w:val="24"/>
          <w:lang w:val="mk-MK"/>
        </w:rPr>
        <w:t>во дел Д од Додаток 3, точката (а) од точката 3 се заменува како што следува:</w:t>
      </w:r>
    </w:p>
    <w:p w14:paraId="7169DCDF" w14:textId="054B44C9" w:rsidR="00B030BF" w:rsidRDefault="00B030BF" w:rsidP="00984C1F">
      <w:pPr>
        <w:pStyle w:val="ListParagraph"/>
        <w:spacing w:after="0" w:line="240" w:lineRule="auto"/>
        <w:ind w:left="426" w:right="27"/>
        <w:jc w:val="both"/>
        <w:rPr>
          <w:rFonts w:ascii="Times New Roman" w:hAnsi="Times New Roman" w:cs="Times New Roman"/>
          <w:sz w:val="24"/>
          <w:szCs w:val="24"/>
          <w:lang w:val="mk-MK"/>
        </w:rPr>
      </w:pPr>
    </w:p>
    <w:p w14:paraId="55EB0528" w14:textId="0DAB915B" w:rsidR="008922C0" w:rsidRDefault="00724672" w:rsidP="00984C1F">
      <w:pPr>
        <w:pStyle w:val="ListParagraph"/>
        <w:ind w:left="426" w:right="27"/>
        <w:jc w:val="both"/>
        <w:rPr>
          <w:rFonts w:ascii="Times New Roman" w:hAnsi="Times New Roman" w:cs="Times New Roman"/>
          <w:sz w:val="24"/>
          <w:szCs w:val="24"/>
          <w:lang w:val="mk-MK"/>
        </w:rPr>
      </w:pPr>
      <w:r>
        <w:rPr>
          <w:rFonts w:ascii="Times New Roman" w:hAnsi="Times New Roman" w:cs="Times New Roman"/>
          <w:sz w:val="24"/>
          <w:szCs w:val="24"/>
        </w:rPr>
        <w:t>`</w:t>
      </w:r>
      <w:r w:rsidR="008922C0">
        <w:rPr>
          <w:rFonts w:ascii="Times New Roman" w:hAnsi="Times New Roman" w:cs="Times New Roman"/>
          <w:sz w:val="24"/>
          <w:szCs w:val="24"/>
        </w:rPr>
        <w:t>(a)</w:t>
      </w:r>
      <w:r w:rsidR="008922C0" w:rsidRPr="008922C0">
        <w:rPr>
          <w:rFonts w:ascii="Calibri" w:eastAsia="Calibri" w:hAnsi="Calibri" w:cs="Times New Roman"/>
          <w:sz w:val="20"/>
          <w:szCs w:val="20"/>
          <w:lang w:val="mk-MK"/>
        </w:rPr>
        <w:t xml:space="preserve"> </w:t>
      </w:r>
      <w:r w:rsidR="008922C0" w:rsidRPr="008922C0">
        <w:rPr>
          <w:rFonts w:ascii="Times New Roman" w:hAnsi="Times New Roman" w:cs="Times New Roman"/>
          <w:sz w:val="24"/>
          <w:szCs w:val="24"/>
          <w:lang w:val="mk-MK"/>
        </w:rPr>
        <w:t>да оствари 150 часа време на летање;</w:t>
      </w:r>
    </w:p>
    <w:p w14:paraId="09F40DBA" w14:textId="3B3EC18E" w:rsidR="008922C0" w:rsidRDefault="008922C0" w:rsidP="00984C1F">
      <w:pPr>
        <w:pStyle w:val="ListParagraph"/>
        <w:ind w:left="426" w:right="27"/>
        <w:jc w:val="both"/>
        <w:rPr>
          <w:rFonts w:ascii="Times New Roman" w:hAnsi="Times New Roman" w:cs="Times New Roman"/>
          <w:sz w:val="24"/>
          <w:szCs w:val="24"/>
        </w:rPr>
      </w:pPr>
    </w:p>
    <w:p w14:paraId="719438E1" w14:textId="6C8A7BF2" w:rsidR="008922C0" w:rsidRDefault="008922C0" w:rsidP="006005D8">
      <w:pPr>
        <w:pStyle w:val="ListParagraph"/>
        <w:ind w:right="27"/>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Освен за условот од 50 часа како </w:t>
      </w:r>
      <w:r>
        <w:rPr>
          <w:rFonts w:ascii="Times New Roman" w:hAnsi="Times New Roman" w:cs="Times New Roman"/>
          <w:sz w:val="24"/>
          <w:szCs w:val="24"/>
        </w:rPr>
        <w:t>PIC</w:t>
      </w:r>
      <w:r>
        <w:rPr>
          <w:rFonts w:ascii="Times New Roman" w:hAnsi="Times New Roman" w:cs="Times New Roman"/>
          <w:sz w:val="24"/>
          <w:szCs w:val="24"/>
          <w:lang w:val="mk-MK"/>
        </w:rPr>
        <w:t xml:space="preserve"> на авиони, час</w:t>
      </w:r>
      <w:r w:rsidR="00F95CC0">
        <w:rPr>
          <w:rFonts w:ascii="Times New Roman" w:hAnsi="Times New Roman" w:cs="Times New Roman"/>
          <w:sz w:val="24"/>
          <w:szCs w:val="24"/>
          <w:lang w:val="mk-MK"/>
        </w:rPr>
        <w:t>ови</w:t>
      </w:r>
      <w:r>
        <w:rPr>
          <w:rFonts w:ascii="Times New Roman" w:hAnsi="Times New Roman" w:cs="Times New Roman"/>
          <w:sz w:val="24"/>
          <w:szCs w:val="24"/>
          <w:lang w:val="mk-MK"/>
        </w:rPr>
        <w:t xml:space="preserve"> како </w:t>
      </w:r>
      <w:r>
        <w:rPr>
          <w:rFonts w:ascii="Times New Roman" w:hAnsi="Times New Roman" w:cs="Times New Roman"/>
          <w:sz w:val="24"/>
          <w:szCs w:val="24"/>
        </w:rPr>
        <w:t xml:space="preserve">PIC </w:t>
      </w:r>
      <w:r>
        <w:rPr>
          <w:rFonts w:ascii="Times New Roman" w:hAnsi="Times New Roman" w:cs="Times New Roman"/>
          <w:sz w:val="24"/>
          <w:szCs w:val="24"/>
          <w:lang w:val="mk-MK"/>
        </w:rPr>
        <w:t>на останати категории на авиони може да се смета</w:t>
      </w:r>
      <w:r w:rsidR="00F95CC0">
        <w:rPr>
          <w:rFonts w:ascii="Times New Roman" w:hAnsi="Times New Roman" w:cs="Times New Roman"/>
          <w:sz w:val="24"/>
          <w:szCs w:val="24"/>
          <w:lang w:val="mk-MK"/>
        </w:rPr>
        <w:t>ат</w:t>
      </w:r>
      <w:r>
        <w:rPr>
          <w:rFonts w:ascii="Times New Roman" w:hAnsi="Times New Roman" w:cs="Times New Roman"/>
          <w:sz w:val="24"/>
          <w:szCs w:val="24"/>
          <w:lang w:val="mk-MK"/>
        </w:rPr>
        <w:t xml:space="preserve"> за 150 часа од време на лет на авион во секој од следниве случаи:</w:t>
      </w:r>
    </w:p>
    <w:p w14:paraId="385C6DF0" w14:textId="77777777" w:rsidR="008922C0" w:rsidRPr="008922C0" w:rsidRDefault="008922C0" w:rsidP="00984C1F">
      <w:pPr>
        <w:pStyle w:val="ListParagraph"/>
        <w:ind w:left="426" w:right="27"/>
        <w:jc w:val="both"/>
        <w:rPr>
          <w:rFonts w:ascii="Times New Roman" w:hAnsi="Times New Roman" w:cs="Times New Roman"/>
          <w:sz w:val="24"/>
          <w:szCs w:val="24"/>
          <w:lang w:val="mk-MK"/>
        </w:rPr>
      </w:pPr>
    </w:p>
    <w:p w14:paraId="3B32FE97" w14:textId="5DB2EEE6" w:rsidR="008922C0" w:rsidRDefault="008922C0" w:rsidP="006005D8">
      <w:pPr>
        <w:pStyle w:val="ListParagraph"/>
        <w:numPr>
          <w:ilvl w:val="0"/>
          <w:numId w:val="63"/>
        </w:numPr>
        <w:ind w:left="990" w:right="27"/>
        <w:rPr>
          <w:rFonts w:ascii="Times New Roman" w:hAnsi="Times New Roman" w:cs="Times New Roman"/>
          <w:sz w:val="24"/>
          <w:szCs w:val="24"/>
          <w:lang w:val="mk-MK"/>
        </w:rPr>
      </w:pPr>
      <w:r>
        <w:rPr>
          <w:rFonts w:ascii="Times New Roman" w:hAnsi="Times New Roman" w:cs="Times New Roman"/>
          <w:sz w:val="24"/>
          <w:szCs w:val="24"/>
          <w:lang w:val="mk-MK"/>
        </w:rPr>
        <w:t>20 часа со хеликоптери, доколку кандидат</w:t>
      </w:r>
      <w:r w:rsidR="006A4399">
        <w:rPr>
          <w:rFonts w:ascii="Times New Roman" w:hAnsi="Times New Roman" w:cs="Times New Roman"/>
          <w:sz w:val="24"/>
          <w:szCs w:val="24"/>
          <w:lang w:val="mk-MK"/>
        </w:rPr>
        <w:t>ите</w:t>
      </w:r>
      <w:r>
        <w:rPr>
          <w:rFonts w:ascii="Times New Roman" w:hAnsi="Times New Roman" w:cs="Times New Roman"/>
          <w:sz w:val="24"/>
          <w:szCs w:val="24"/>
          <w:lang w:val="mk-MK"/>
        </w:rPr>
        <w:t xml:space="preserve"> поседува</w:t>
      </w:r>
      <w:r w:rsidR="006A4399">
        <w:rPr>
          <w:rFonts w:ascii="Times New Roman" w:hAnsi="Times New Roman" w:cs="Times New Roman"/>
          <w:sz w:val="24"/>
          <w:szCs w:val="24"/>
          <w:lang w:val="mk-MK"/>
        </w:rPr>
        <w:t>ат</w:t>
      </w:r>
      <w:r>
        <w:rPr>
          <w:rFonts w:ascii="Times New Roman" w:hAnsi="Times New Roman" w:cs="Times New Roman"/>
          <w:sz w:val="24"/>
          <w:szCs w:val="24"/>
          <w:lang w:val="mk-MK"/>
        </w:rPr>
        <w:t xml:space="preserve"> </w:t>
      </w:r>
      <w:r>
        <w:rPr>
          <w:rFonts w:ascii="Times New Roman" w:hAnsi="Times New Roman" w:cs="Times New Roman"/>
          <w:sz w:val="24"/>
          <w:szCs w:val="24"/>
        </w:rPr>
        <w:t>PPL(H)</w:t>
      </w:r>
      <w:r>
        <w:rPr>
          <w:rFonts w:ascii="Times New Roman" w:hAnsi="Times New Roman" w:cs="Times New Roman"/>
          <w:sz w:val="24"/>
          <w:szCs w:val="24"/>
          <w:lang w:val="mk-MK"/>
        </w:rPr>
        <w:t>;</w:t>
      </w:r>
    </w:p>
    <w:p w14:paraId="0454908F" w14:textId="28B7EB64" w:rsidR="008922C0" w:rsidRDefault="008922C0" w:rsidP="006005D8">
      <w:pPr>
        <w:pStyle w:val="ListParagraph"/>
        <w:numPr>
          <w:ilvl w:val="0"/>
          <w:numId w:val="63"/>
        </w:numPr>
        <w:ind w:left="990" w:right="27"/>
        <w:rPr>
          <w:rFonts w:ascii="Times New Roman" w:hAnsi="Times New Roman" w:cs="Times New Roman"/>
          <w:sz w:val="24"/>
          <w:szCs w:val="24"/>
          <w:lang w:val="mk-MK"/>
        </w:rPr>
      </w:pPr>
      <w:r>
        <w:rPr>
          <w:rFonts w:ascii="Times New Roman" w:hAnsi="Times New Roman" w:cs="Times New Roman"/>
          <w:sz w:val="24"/>
          <w:szCs w:val="24"/>
          <w:lang w:val="mk-MK"/>
        </w:rPr>
        <w:t>50 часа со хеликоптери, доколку кандидат</w:t>
      </w:r>
      <w:r w:rsidR="006A4399">
        <w:rPr>
          <w:rFonts w:ascii="Times New Roman" w:hAnsi="Times New Roman" w:cs="Times New Roman"/>
          <w:sz w:val="24"/>
          <w:szCs w:val="24"/>
          <w:lang w:val="mk-MK"/>
        </w:rPr>
        <w:t>ите</w:t>
      </w:r>
      <w:r>
        <w:rPr>
          <w:rFonts w:ascii="Times New Roman" w:hAnsi="Times New Roman" w:cs="Times New Roman"/>
          <w:sz w:val="24"/>
          <w:szCs w:val="24"/>
          <w:lang w:val="mk-MK"/>
        </w:rPr>
        <w:t xml:space="preserve"> поседува</w:t>
      </w:r>
      <w:r w:rsidR="006A4399">
        <w:rPr>
          <w:rFonts w:ascii="Times New Roman" w:hAnsi="Times New Roman" w:cs="Times New Roman"/>
          <w:sz w:val="24"/>
          <w:szCs w:val="24"/>
          <w:lang w:val="mk-MK"/>
        </w:rPr>
        <w:t>ат</w:t>
      </w:r>
      <w:r>
        <w:rPr>
          <w:rFonts w:ascii="Times New Roman" w:hAnsi="Times New Roman" w:cs="Times New Roman"/>
          <w:sz w:val="24"/>
          <w:szCs w:val="24"/>
          <w:lang w:val="mk-MK"/>
        </w:rPr>
        <w:t xml:space="preserve"> </w:t>
      </w:r>
      <w:r>
        <w:rPr>
          <w:rFonts w:ascii="Times New Roman" w:hAnsi="Times New Roman" w:cs="Times New Roman"/>
          <w:sz w:val="24"/>
          <w:szCs w:val="24"/>
        </w:rPr>
        <w:t>CPL(H)</w:t>
      </w:r>
      <w:r>
        <w:rPr>
          <w:rFonts w:ascii="Times New Roman" w:hAnsi="Times New Roman" w:cs="Times New Roman"/>
          <w:sz w:val="24"/>
          <w:szCs w:val="24"/>
          <w:lang w:val="mk-MK"/>
        </w:rPr>
        <w:t>;</w:t>
      </w:r>
    </w:p>
    <w:p w14:paraId="2575C73C" w14:textId="382176E9" w:rsidR="008922C0" w:rsidRDefault="00E534B5" w:rsidP="006005D8">
      <w:pPr>
        <w:pStyle w:val="ListParagraph"/>
        <w:numPr>
          <w:ilvl w:val="0"/>
          <w:numId w:val="63"/>
        </w:numPr>
        <w:ind w:left="990" w:right="27"/>
        <w:rPr>
          <w:rFonts w:ascii="Times New Roman" w:hAnsi="Times New Roman" w:cs="Times New Roman"/>
          <w:sz w:val="24"/>
          <w:szCs w:val="24"/>
          <w:lang w:val="mk-MK"/>
        </w:rPr>
      </w:pPr>
      <w:r>
        <w:rPr>
          <w:rFonts w:ascii="Times New Roman" w:hAnsi="Times New Roman" w:cs="Times New Roman"/>
          <w:sz w:val="24"/>
          <w:szCs w:val="24"/>
          <w:lang w:val="mk-MK"/>
        </w:rPr>
        <w:t xml:space="preserve">10 часа во </w:t>
      </w:r>
      <w:r w:rsidR="006005D8">
        <w:rPr>
          <w:rFonts w:ascii="Times New Roman" w:hAnsi="Times New Roman" w:cs="Times New Roman"/>
          <w:sz w:val="24"/>
          <w:szCs w:val="24"/>
        </w:rPr>
        <w:t>TMGs</w:t>
      </w:r>
      <w:r>
        <w:rPr>
          <w:rFonts w:ascii="Times New Roman" w:hAnsi="Times New Roman" w:cs="Times New Roman"/>
          <w:sz w:val="24"/>
          <w:szCs w:val="24"/>
          <w:lang w:val="mk-MK"/>
        </w:rPr>
        <w:t xml:space="preserve"> или едрилици;</w:t>
      </w:r>
    </w:p>
    <w:p w14:paraId="02359CE8" w14:textId="02F4FE5E" w:rsidR="006A4399" w:rsidRDefault="006A4399" w:rsidP="006005D8">
      <w:pPr>
        <w:pStyle w:val="ListParagraph"/>
        <w:numPr>
          <w:ilvl w:val="0"/>
          <w:numId w:val="63"/>
        </w:numPr>
        <w:ind w:left="990" w:right="27"/>
        <w:rPr>
          <w:rFonts w:ascii="Times New Roman" w:hAnsi="Times New Roman" w:cs="Times New Roman"/>
          <w:sz w:val="24"/>
          <w:szCs w:val="24"/>
          <w:lang w:val="mk-MK"/>
        </w:rPr>
      </w:pPr>
      <w:r>
        <w:rPr>
          <w:rFonts w:ascii="Times New Roman" w:hAnsi="Times New Roman" w:cs="Times New Roman"/>
          <w:sz w:val="24"/>
          <w:szCs w:val="24"/>
          <w:lang w:val="mk-MK"/>
        </w:rPr>
        <w:t xml:space="preserve">20 часа со воздушен брод, доколку кандидатите поседуваат </w:t>
      </w:r>
      <w:r>
        <w:rPr>
          <w:rFonts w:ascii="Times New Roman" w:hAnsi="Times New Roman" w:cs="Times New Roman"/>
          <w:sz w:val="24"/>
          <w:szCs w:val="24"/>
        </w:rPr>
        <w:t>PPL(</w:t>
      </w:r>
      <w:r>
        <w:rPr>
          <w:rFonts w:ascii="Times New Roman" w:hAnsi="Times New Roman" w:cs="Times New Roman"/>
          <w:sz w:val="24"/>
          <w:szCs w:val="24"/>
          <w:lang w:val="mk-MK"/>
        </w:rPr>
        <w:t>А</w:t>
      </w:r>
      <w:r>
        <w:rPr>
          <w:rFonts w:ascii="Times New Roman" w:hAnsi="Times New Roman" w:cs="Times New Roman"/>
          <w:sz w:val="24"/>
          <w:szCs w:val="24"/>
        </w:rPr>
        <w:t>s)</w:t>
      </w:r>
      <w:r>
        <w:rPr>
          <w:rFonts w:ascii="Times New Roman" w:hAnsi="Times New Roman" w:cs="Times New Roman"/>
          <w:sz w:val="24"/>
          <w:szCs w:val="24"/>
          <w:lang w:val="mk-MK"/>
        </w:rPr>
        <w:t>;</w:t>
      </w:r>
    </w:p>
    <w:p w14:paraId="0BAF0A89" w14:textId="1D7E1502" w:rsidR="006A4399" w:rsidRDefault="006A4399" w:rsidP="006005D8">
      <w:pPr>
        <w:pStyle w:val="ListParagraph"/>
        <w:numPr>
          <w:ilvl w:val="0"/>
          <w:numId w:val="63"/>
        </w:numPr>
        <w:ind w:left="990" w:right="27"/>
        <w:rPr>
          <w:rFonts w:ascii="Times New Roman" w:hAnsi="Times New Roman" w:cs="Times New Roman"/>
          <w:sz w:val="24"/>
          <w:szCs w:val="24"/>
          <w:lang w:val="mk-MK"/>
        </w:rPr>
      </w:pPr>
      <w:r>
        <w:rPr>
          <w:rFonts w:ascii="Times New Roman" w:hAnsi="Times New Roman" w:cs="Times New Roman"/>
          <w:sz w:val="24"/>
          <w:szCs w:val="24"/>
        </w:rPr>
        <w:t>5</w:t>
      </w:r>
      <w:r>
        <w:rPr>
          <w:rFonts w:ascii="Times New Roman" w:hAnsi="Times New Roman" w:cs="Times New Roman"/>
          <w:sz w:val="24"/>
          <w:szCs w:val="24"/>
          <w:lang w:val="mk-MK"/>
        </w:rPr>
        <w:t xml:space="preserve">0 часа со воздушен брод, доколку кандидатите поседуваат </w:t>
      </w:r>
      <w:r>
        <w:rPr>
          <w:rFonts w:ascii="Times New Roman" w:hAnsi="Times New Roman" w:cs="Times New Roman"/>
          <w:sz w:val="24"/>
          <w:szCs w:val="24"/>
        </w:rPr>
        <w:t>CPL(</w:t>
      </w:r>
      <w:r w:rsidR="006005D8">
        <w:rPr>
          <w:rFonts w:ascii="Times New Roman" w:hAnsi="Times New Roman" w:cs="Times New Roman"/>
          <w:sz w:val="24"/>
          <w:szCs w:val="24"/>
        </w:rPr>
        <w:t>As</w:t>
      </w:r>
      <w:r>
        <w:rPr>
          <w:rFonts w:ascii="Times New Roman" w:hAnsi="Times New Roman" w:cs="Times New Roman"/>
          <w:sz w:val="24"/>
          <w:szCs w:val="24"/>
        </w:rPr>
        <w:t>)</w:t>
      </w:r>
      <w:r>
        <w:rPr>
          <w:rFonts w:ascii="Times New Roman" w:hAnsi="Times New Roman" w:cs="Times New Roman"/>
          <w:sz w:val="24"/>
          <w:szCs w:val="24"/>
          <w:lang w:val="mk-MK"/>
        </w:rPr>
        <w:t>;</w:t>
      </w:r>
    </w:p>
    <w:p w14:paraId="339A8A8B" w14:textId="2E5DC484" w:rsidR="00B030BF" w:rsidRPr="008922C0" w:rsidRDefault="00B030BF" w:rsidP="00984C1F">
      <w:pPr>
        <w:pStyle w:val="ListParagraph"/>
        <w:spacing w:after="0" w:line="240" w:lineRule="auto"/>
        <w:ind w:left="426" w:right="27"/>
        <w:jc w:val="both"/>
        <w:rPr>
          <w:rFonts w:ascii="Times New Roman" w:hAnsi="Times New Roman" w:cs="Times New Roman"/>
          <w:sz w:val="24"/>
          <w:szCs w:val="24"/>
        </w:rPr>
      </w:pPr>
    </w:p>
    <w:p w14:paraId="4DB82B05" w14:textId="01D143F2" w:rsidR="00BD7FEB" w:rsidRDefault="00BD7FEB" w:rsidP="00984C1F">
      <w:pPr>
        <w:pStyle w:val="ListParagraph"/>
        <w:numPr>
          <w:ilvl w:val="0"/>
          <w:numId w:val="3"/>
        </w:numPr>
        <w:spacing w:after="0" w:line="240" w:lineRule="auto"/>
        <w:ind w:left="426" w:right="27"/>
        <w:jc w:val="both"/>
        <w:rPr>
          <w:rFonts w:ascii="Times New Roman" w:hAnsi="Times New Roman" w:cs="Times New Roman"/>
          <w:sz w:val="24"/>
          <w:szCs w:val="24"/>
          <w:lang w:val="mk-MK"/>
        </w:rPr>
      </w:pPr>
      <w:r>
        <w:rPr>
          <w:rFonts w:ascii="Times New Roman" w:hAnsi="Times New Roman" w:cs="Times New Roman"/>
          <w:sz w:val="24"/>
          <w:szCs w:val="24"/>
          <w:lang w:val="mk-MK"/>
        </w:rPr>
        <w:t>во дел И од Додаток 3, точката (а) од точката 3 се заменува како што следува:</w:t>
      </w:r>
    </w:p>
    <w:p w14:paraId="2D574279" w14:textId="77777777" w:rsidR="00BD7FEB" w:rsidRDefault="00BD7FEB" w:rsidP="00984C1F">
      <w:pPr>
        <w:pStyle w:val="ListParagraph"/>
        <w:spacing w:after="0" w:line="240" w:lineRule="auto"/>
        <w:ind w:left="426" w:right="27"/>
        <w:jc w:val="both"/>
        <w:rPr>
          <w:rFonts w:ascii="Times New Roman" w:hAnsi="Times New Roman" w:cs="Times New Roman"/>
          <w:sz w:val="24"/>
          <w:szCs w:val="24"/>
          <w:lang w:val="mk-MK"/>
        </w:rPr>
      </w:pPr>
    </w:p>
    <w:p w14:paraId="079DE5C4" w14:textId="289C1D64" w:rsidR="00BD7FEB" w:rsidRDefault="00BD7FEB" w:rsidP="00984C1F">
      <w:pPr>
        <w:pStyle w:val="ListParagraph"/>
        <w:ind w:left="426" w:right="27"/>
        <w:jc w:val="both"/>
        <w:rPr>
          <w:rFonts w:ascii="Times New Roman" w:hAnsi="Times New Roman" w:cs="Times New Roman"/>
          <w:sz w:val="24"/>
          <w:szCs w:val="24"/>
          <w:lang w:val="mk-MK"/>
        </w:rPr>
      </w:pPr>
      <w:r>
        <w:rPr>
          <w:rFonts w:ascii="Times New Roman" w:hAnsi="Times New Roman" w:cs="Times New Roman"/>
          <w:sz w:val="24"/>
          <w:szCs w:val="24"/>
        </w:rPr>
        <w:t>`(a)</w:t>
      </w:r>
      <w:r w:rsidRPr="008922C0">
        <w:rPr>
          <w:rFonts w:ascii="Calibri" w:eastAsia="Calibri" w:hAnsi="Calibri" w:cs="Times New Roman"/>
          <w:sz w:val="20"/>
          <w:szCs w:val="20"/>
          <w:lang w:val="mk-MK"/>
        </w:rPr>
        <w:t xml:space="preserve"> </w:t>
      </w:r>
      <w:r w:rsidRPr="008922C0">
        <w:rPr>
          <w:rFonts w:ascii="Times New Roman" w:hAnsi="Times New Roman" w:cs="Times New Roman"/>
          <w:sz w:val="24"/>
          <w:szCs w:val="24"/>
          <w:lang w:val="mk-MK"/>
        </w:rPr>
        <w:t xml:space="preserve">да </w:t>
      </w:r>
      <w:r w:rsidR="00824DA8" w:rsidRPr="00824DA8">
        <w:rPr>
          <w:rFonts w:ascii="Times New Roman" w:hAnsi="Times New Roman" w:cs="Times New Roman"/>
          <w:sz w:val="24"/>
          <w:szCs w:val="24"/>
          <w:lang w:val="mk-MK"/>
        </w:rPr>
        <w:t xml:space="preserve">оствари 155 часа време на летање како </w:t>
      </w:r>
      <w:r w:rsidR="00824DA8">
        <w:rPr>
          <w:rFonts w:ascii="Times New Roman" w:hAnsi="Times New Roman" w:cs="Times New Roman"/>
          <w:sz w:val="24"/>
          <w:szCs w:val="24"/>
        </w:rPr>
        <w:t xml:space="preserve">PIC </w:t>
      </w:r>
      <w:r w:rsidR="00824DA8" w:rsidRPr="00824DA8">
        <w:rPr>
          <w:rFonts w:ascii="Times New Roman" w:hAnsi="Times New Roman" w:cs="Times New Roman"/>
          <w:sz w:val="24"/>
          <w:szCs w:val="24"/>
          <w:lang w:val="mk-MK"/>
        </w:rPr>
        <w:t>на хеликоптери, од кои 10 часа се лет по маршрута</w:t>
      </w:r>
      <w:r w:rsidRPr="008922C0">
        <w:rPr>
          <w:rFonts w:ascii="Times New Roman" w:hAnsi="Times New Roman" w:cs="Times New Roman"/>
          <w:sz w:val="24"/>
          <w:szCs w:val="24"/>
          <w:lang w:val="mk-MK"/>
        </w:rPr>
        <w:t>;</w:t>
      </w:r>
    </w:p>
    <w:p w14:paraId="4F844075" w14:textId="77777777" w:rsidR="00BD7FEB" w:rsidRDefault="00BD7FEB" w:rsidP="00984C1F">
      <w:pPr>
        <w:pStyle w:val="ListParagraph"/>
        <w:ind w:left="426" w:right="27"/>
        <w:jc w:val="both"/>
        <w:rPr>
          <w:rFonts w:ascii="Times New Roman" w:hAnsi="Times New Roman" w:cs="Times New Roman"/>
          <w:sz w:val="24"/>
          <w:szCs w:val="24"/>
        </w:rPr>
      </w:pPr>
    </w:p>
    <w:p w14:paraId="1FA9A172" w14:textId="4AA14443" w:rsidR="00BD7FEB" w:rsidRDefault="00BD7FEB" w:rsidP="006005D8">
      <w:pPr>
        <w:pStyle w:val="ListParagraph"/>
        <w:ind w:right="27"/>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Освен за условот од 50 часа како </w:t>
      </w:r>
      <w:r>
        <w:rPr>
          <w:rFonts w:ascii="Times New Roman" w:hAnsi="Times New Roman" w:cs="Times New Roman"/>
          <w:sz w:val="24"/>
          <w:szCs w:val="24"/>
        </w:rPr>
        <w:t>PIC</w:t>
      </w:r>
      <w:r>
        <w:rPr>
          <w:rFonts w:ascii="Times New Roman" w:hAnsi="Times New Roman" w:cs="Times New Roman"/>
          <w:sz w:val="24"/>
          <w:szCs w:val="24"/>
          <w:lang w:val="mk-MK"/>
        </w:rPr>
        <w:t xml:space="preserve"> на </w:t>
      </w:r>
      <w:r w:rsidR="00824DA8">
        <w:rPr>
          <w:rFonts w:ascii="Times New Roman" w:hAnsi="Times New Roman" w:cs="Times New Roman"/>
          <w:sz w:val="24"/>
          <w:szCs w:val="24"/>
          <w:lang w:val="mk-MK"/>
        </w:rPr>
        <w:t>хеликоптер</w:t>
      </w:r>
      <w:r>
        <w:rPr>
          <w:rFonts w:ascii="Times New Roman" w:hAnsi="Times New Roman" w:cs="Times New Roman"/>
          <w:sz w:val="24"/>
          <w:szCs w:val="24"/>
          <w:lang w:val="mk-MK"/>
        </w:rPr>
        <w:t xml:space="preserve">, часа како </w:t>
      </w:r>
      <w:r>
        <w:rPr>
          <w:rFonts w:ascii="Times New Roman" w:hAnsi="Times New Roman" w:cs="Times New Roman"/>
          <w:sz w:val="24"/>
          <w:szCs w:val="24"/>
        </w:rPr>
        <w:t xml:space="preserve">PIC </w:t>
      </w:r>
      <w:r>
        <w:rPr>
          <w:rFonts w:ascii="Times New Roman" w:hAnsi="Times New Roman" w:cs="Times New Roman"/>
          <w:sz w:val="24"/>
          <w:szCs w:val="24"/>
          <w:lang w:val="mk-MK"/>
        </w:rPr>
        <w:t>на останати категории на авиони може да се смета за 15</w:t>
      </w:r>
      <w:r w:rsidR="00824DA8">
        <w:rPr>
          <w:rFonts w:ascii="Times New Roman" w:hAnsi="Times New Roman" w:cs="Times New Roman"/>
          <w:sz w:val="24"/>
          <w:szCs w:val="24"/>
          <w:lang w:val="mk-MK"/>
        </w:rPr>
        <w:t>5</w:t>
      </w:r>
      <w:r>
        <w:rPr>
          <w:rFonts w:ascii="Times New Roman" w:hAnsi="Times New Roman" w:cs="Times New Roman"/>
          <w:sz w:val="24"/>
          <w:szCs w:val="24"/>
          <w:lang w:val="mk-MK"/>
        </w:rPr>
        <w:t xml:space="preserve"> часа од време на лет на </w:t>
      </w:r>
      <w:r w:rsidR="00824DA8">
        <w:rPr>
          <w:rFonts w:ascii="Times New Roman" w:hAnsi="Times New Roman" w:cs="Times New Roman"/>
          <w:sz w:val="24"/>
          <w:szCs w:val="24"/>
          <w:lang w:val="mk-MK"/>
        </w:rPr>
        <w:t>хеликиоптер</w:t>
      </w:r>
      <w:r>
        <w:rPr>
          <w:rFonts w:ascii="Times New Roman" w:hAnsi="Times New Roman" w:cs="Times New Roman"/>
          <w:sz w:val="24"/>
          <w:szCs w:val="24"/>
          <w:lang w:val="mk-MK"/>
        </w:rPr>
        <w:t xml:space="preserve"> во секој од следниве случаи:</w:t>
      </w:r>
    </w:p>
    <w:p w14:paraId="49A35D31" w14:textId="77777777" w:rsidR="00BD7FEB" w:rsidRPr="008922C0" w:rsidRDefault="00BD7FEB" w:rsidP="00984C1F">
      <w:pPr>
        <w:pStyle w:val="ListParagraph"/>
        <w:ind w:left="426" w:right="27"/>
        <w:jc w:val="both"/>
        <w:rPr>
          <w:rFonts w:ascii="Times New Roman" w:hAnsi="Times New Roman" w:cs="Times New Roman"/>
          <w:sz w:val="24"/>
          <w:szCs w:val="24"/>
          <w:lang w:val="mk-MK"/>
        </w:rPr>
      </w:pPr>
    </w:p>
    <w:p w14:paraId="1B3B0548" w14:textId="39D00840" w:rsidR="00BD7FEB" w:rsidRDefault="00BD7FEB" w:rsidP="00984C1F">
      <w:pPr>
        <w:pStyle w:val="ListParagraph"/>
        <w:numPr>
          <w:ilvl w:val="0"/>
          <w:numId w:val="64"/>
        </w:numPr>
        <w:ind w:right="27"/>
        <w:rPr>
          <w:rFonts w:ascii="Times New Roman" w:hAnsi="Times New Roman" w:cs="Times New Roman"/>
          <w:sz w:val="24"/>
          <w:szCs w:val="24"/>
          <w:lang w:val="mk-MK"/>
        </w:rPr>
      </w:pPr>
      <w:r>
        <w:rPr>
          <w:rFonts w:ascii="Times New Roman" w:hAnsi="Times New Roman" w:cs="Times New Roman"/>
          <w:sz w:val="24"/>
          <w:szCs w:val="24"/>
          <w:lang w:val="mk-MK"/>
        </w:rPr>
        <w:t xml:space="preserve">20 часа со хеликоптери, доколку кандидатите поседуваат </w:t>
      </w:r>
      <w:r>
        <w:rPr>
          <w:rFonts w:ascii="Times New Roman" w:hAnsi="Times New Roman" w:cs="Times New Roman"/>
          <w:sz w:val="24"/>
          <w:szCs w:val="24"/>
        </w:rPr>
        <w:t>PPL(</w:t>
      </w:r>
      <w:r w:rsidR="00824DA8">
        <w:rPr>
          <w:rFonts w:ascii="Times New Roman" w:hAnsi="Times New Roman" w:cs="Times New Roman"/>
          <w:sz w:val="24"/>
          <w:szCs w:val="24"/>
          <w:lang w:val="mk-MK"/>
        </w:rPr>
        <w:t>А</w:t>
      </w:r>
      <w:r>
        <w:rPr>
          <w:rFonts w:ascii="Times New Roman" w:hAnsi="Times New Roman" w:cs="Times New Roman"/>
          <w:sz w:val="24"/>
          <w:szCs w:val="24"/>
        </w:rPr>
        <w:t>)</w:t>
      </w:r>
      <w:r>
        <w:rPr>
          <w:rFonts w:ascii="Times New Roman" w:hAnsi="Times New Roman" w:cs="Times New Roman"/>
          <w:sz w:val="24"/>
          <w:szCs w:val="24"/>
          <w:lang w:val="mk-MK"/>
        </w:rPr>
        <w:t>;</w:t>
      </w:r>
    </w:p>
    <w:p w14:paraId="424664E3" w14:textId="36337BF2" w:rsidR="00BD7FEB" w:rsidRDefault="00BD7FEB" w:rsidP="00984C1F">
      <w:pPr>
        <w:pStyle w:val="ListParagraph"/>
        <w:numPr>
          <w:ilvl w:val="0"/>
          <w:numId w:val="64"/>
        </w:numPr>
        <w:ind w:right="27"/>
        <w:rPr>
          <w:rFonts w:ascii="Times New Roman" w:hAnsi="Times New Roman" w:cs="Times New Roman"/>
          <w:sz w:val="24"/>
          <w:szCs w:val="24"/>
          <w:lang w:val="mk-MK"/>
        </w:rPr>
      </w:pPr>
      <w:r>
        <w:rPr>
          <w:rFonts w:ascii="Times New Roman" w:hAnsi="Times New Roman" w:cs="Times New Roman"/>
          <w:sz w:val="24"/>
          <w:szCs w:val="24"/>
          <w:lang w:val="mk-MK"/>
        </w:rPr>
        <w:t xml:space="preserve">50 часа со хеликоптери, доколку кандидатите поседуваат </w:t>
      </w:r>
      <w:r>
        <w:rPr>
          <w:rFonts w:ascii="Times New Roman" w:hAnsi="Times New Roman" w:cs="Times New Roman"/>
          <w:sz w:val="24"/>
          <w:szCs w:val="24"/>
        </w:rPr>
        <w:t>CPL(</w:t>
      </w:r>
      <w:r w:rsidR="00824DA8">
        <w:rPr>
          <w:rFonts w:ascii="Times New Roman" w:hAnsi="Times New Roman" w:cs="Times New Roman"/>
          <w:sz w:val="24"/>
          <w:szCs w:val="24"/>
          <w:lang w:val="mk-MK"/>
        </w:rPr>
        <w:t>А</w:t>
      </w:r>
      <w:r>
        <w:rPr>
          <w:rFonts w:ascii="Times New Roman" w:hAnsi="Times New Roman" w:cs="Times New Roman"/>
          <w:sz w:val="24"/>
          <w:szCs w:val="24"/>
        </w:rPr>
        <w:t>)</w:t>
      </w:r>
      <w:r>
        <w:rPr>
          <w:rFonts w:ascii="Times New Roman" w:hAnsi="Times New Roman" w:cs="Times New Roman"/>
          <w:sz w:val="24"/>
          <w:szCs w:val="24"/>
          <w:lang w:val="mk-MK"/>
        </w:rPr>
        <w:t>;</w:t>
      </w:r>
    </w:p>
    <w:p w14:paraId="2199281E" w14:textId="1D789488" w:rsidR="00BD7FEB" w:rsidRDefault="00BD7FEB" w:rsidP="00984C1F">
      <w:pPr>
        <w:pStyle w:val="ListParagraph"/>
        <w:numPr>
          <w:ilvl w:val="0"/>
          <w:numId w:val="64"/>
        </w:numPr>
        <w:ind w:right="27"/>
        <w:rPr>
          <w:rFonts w:ascii="Times New Roman" w:hAnsi="Times New Roman" w:cs="Times New Roman"/>
          <w:sz w:val="24"/>
          <w:szCs w:val="24"/>
          <w:lang w:val="mk-MK"/>
        </w:rPr>
      </w:pPr>
      <w:r>
        <w:rPr>
          <w:rFonts w:ascii="Times New Roman" w:hAnsi="Times New Roman" w:cs="Times New Roman"/>
          <w:sz w:val="24"/>
          <w:szCs w:val="24"/>
          <w:lang w:val="mk-MK"/>
        </w:rPr>
        <w:t xml:space="preserve">10 часа во </w:t>
      </w:r>
      <w:r w:rsidR="006005D8">
        <w:rPr>
          <w:rFonts w:ascii="Times New Roman" w:hAnsi="Times New Roman" w:cs="Times New Roman"/>
          <w:sz w:val="24"/>
          <w:szCs w:val="24"/>
        </w:rPr>
        <w:t>TMGs</w:t>
      </w:r>
      <w:r>
        <w:rPr>
          <w:rFonts w:ascii="Times New Roman" w:hAnsi="Times New Roman" w:cs="Times New Roman"/>
          <w:sz w:val="24"/>
          <w:szCs w:val="24"/>
          <w:lang w:val="mk-MK"/>
        </w:rPr>
        <w:t xml:space="preserve"> или едрилици;</w:t>
      </w:r>
    </w:p>
    <w:p w14:paraId="0BA4BD9A" w14:textId="77777777" w:rsidR="00BD7FEB" w:rsidRDefault="00BD7FEB" w:rsidP="00984C1F">
      <w:pPr>
        <w:pStyle w:val="ListParagraph"/>
        <w:numPr>
          <w:ilvl w:val="0"/>
          <w:numId w:val="64"/>
        </w:numPr>
        <w:ind w:right="27"/>
        <w:rPr>
          <w:rFonts w:ascii="Times New Roman" w:hAnsi="Times New Roman" w:cs="Times New Roman"/>
          <w:sz w:val="24"/>
          <w:szCs w:val="24"/>
          <w:lang w:val="mk-MK"/>
        </w:rPr>
      </w:pPr>
      <w:r>
        <w:rPr>
          <w:rFonts w:ascii="Times New Roman" w:hAnsi="Times New Roman" w:cs="Times New Roman"/>
          <w:sz w:val="24"/>
          <w:szCs w:val="24"/>
          <w:lang w:val="mk-MK"/>
        </w:rPr>
        <w:t xml:space="preserve">20 часа со воздушен брод, доколку кандидатите поседуваат </w:t>
      </w:r>
      <w:r>
        <w:rPr>
          <w:rFonts w:ascii="Times New Roman" w:hAnsi="Times New Roman" w:cs="Times New Roman"/>
          <w:sz w:val="24"/>
          <w:szCs w:val="24"/>
        </w:rPr>
        <w:t>PPL(</w:t>
      </w:r>
      <w:r>
        <w:rPr>
          <w:rFonts w:ascii="Times New Roman" w:hAnsi="Times New Roman" w:cs="Times New Roman"/>
          <w:sz w:val="24"/>
          <w:szCs w:val="24"/>
          <w:lang w:val="mk-MK"/>
        </w:rPr>
        <w:t>А</w:t>
      </w:r>
      <w:r>
        <w:rPr>
          <w:rFonts w:ascii="Times New Roman" w:hAnsi="Times New Roman" w:cs="Times New Roman"/>
          <w:sz w:val="24"/>
          <w:szCs w:val="24"/>
        </w:rPr>
        <w:t>s)</w:t>
      </w:r>
      <w:r>
        <w:rPr>
          <w:rFonts w:ascii="Times New Roman" w:hAnsi="Times New Roman" w:cs="Times New Roman"/>
          <w:sz w:val="24"/>
          <w:szCs w:val="24"/>
          <w:lang w:val="mk-MK"/>
        </w:rPr>
        <w:t>;</w:t>
      </w:r>
    </w:p>
    <w:p w14:paraId="4A0A60FC" w14:textId="6266C993" w:rsidR="00BD7FEB" w:rsidRDefault="00BD7FEB" w:rsidP="00984C1F">
      <w:pPr>
        <w:pStyle w:val="ListParagraph"/>
        <w:numPr>
          <w:ilvl w:val="0"/>
          <w:numId w:val="64"/>
        </w:numPr>
        <w:ind w:right="27"/>
        <w:rPr>
          <w:rFonts w:ascii="Times New Roman" w:hAnsi="Times New Roman" w:cs="Times New Roman"/>
          <w:sz w:val="24"/>
          <w:szCs w:val="24"/>
          <w:lang w:val="mk-MK"/>
        </w:rPr>
      </w:pPr>
      <w:r>
        <w:rPr>
          <w:rFonts w:ascii="Times New Roman" w:hAnsi="Times New Roman" w:cs="Times New Roman"/>
          <w:sz w:val="24"/>
          <w:szCs w:val="24"/>
        </w:rPr>
        <w:t>5</w:t>
      </w:r>
      <w:r>
        <w:rPr>
          <w:rFonts w:ascii="Times New Roman" w:hAnsi="Times New Roman" w:cs="Times New Roman"/>
          <w:sz w:val="24"/>
          <w:szCs w:val="24"/>
          <w:lang w:val="mk-MK"/>
        </w:rPr>
        <w:t xml:space="preserve">0 часа со воздушен брод, доколку кандидатите поседуваат </w:t>
      </w:r>
      <w:r>
        <w:rPr>
          <w:rFonts w:ascii="Times New Roman" w:hAnsi="Times New Roman" w:cs="Times New Roman"/>
          <w:sz w:val="24"/>
          <w:szCs w:val="24"/>
        </w:rPr>
        <w:t>CPL(</w:t>
      </w:r>
      <w:r w:rsidR="006005D8">
        <w:rPr>
          <w:rFonts w:ascii="Times New Roman" w:hAnsi="Times New Roman" w:cs="Times New Roman"/>
          <w:sz w:val="24"/>
          <w:szCs w:val="24"/>
        </w:rPr>
        <w:t>As</w:t>
      </w:r>
      <w:r>
        <w:rPr>
          <w:rFonts w:ascii="Times New Roman" w:hAnsi="Times New Roman" w:cs="Times New Roman"/>
          <w:sz w:val="24"/>
          <w:szCs w:val="24"/>
        </w:rPr>
        <w:t>)</w:t>
      </w:r>
      <w:r>
        <w:rPr>
          <w:rFonts w:ascii="Times New Roman" w:hAnsi="Times New Roman" w:cs="Times New Roman"/>
          <w:sz w:val="24"/>
          <w:szCs w:val="24"/>
          <w:lang w:val="mk-MK"/>
        </w:rPr>
        <w:t>;</w:t>
      </w:r>
      <w:r w:rsidR="00824DA8">
        <w:rPr>
          <w:rFonts w:ascii="Times New Roman" w:hAnsi="Times New Roman" w:cs="Times New Roman"/>
          <w:sz w:val="24"/>
          <w:szCs w:val="24"/>
          <w:lang w:val="mk-MK"/>
        </w:rPr>
        <w:t xml:space="preserve"> </w:t>
      </w:r>
      <w:r w:rsidR="00824DA8">
        <w:rPr>
          <w:rFonts w:ascii="Times New Roman" w:hAnsi="Times New Roman" w:cs="Times New Roman"/>
          <w:sz w:val="24"/>
          <w:szCs w:val="24"/>
        </w:rPr>
        <w:t>`;</w:t>
      </w:r>
    </w:p>
    <w:p w14:paraId="0B378B8D" w14:textId="77777777" w:rsidR="00BD7FEB" w:rsidRPr="008922C0" w:rsidRDefault="00BD7FEB" w:rsidP="00984C1F">
      <w:pPr>
        <w:pStyle w:val="ListParagraph"/>
        <w:spacing w:after="0" w:line="240" w:lineRule="auto"/>
        <w:ind w:left="426" w:right="27"/>
        <w:jc w:val="both"/>
        <w:rPr>
          <w:rFonts w:ascii="Times New Roman" w:hAnsi="Times New Roman" w:cs="Times New Roman"/>
          <w:sz w:val="24"/>
          <w:szCs w:val="24"/>
        </w:rPr>
      </w:pPr>
    </w:p>
    <w:p w14:paraId="15761CFE" w14:textId="1D3ACA9C" w:rsidR="00824DA8" w:rsidRDefault="00824DA8" w:rsidP="00984C1F">
      <w:pPr>
        <w:pStyle w:val="ListParagraph"/>
        <w:numPr>
          <w:ilvl w:val="0"/>
          <w:numId w:val="3"/>
        </w:numPr>
        <w:ind w:left="426" w:right="27"/>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Табелата </w:t>
      </w:r>
      <w:r w:rsidRPr="00824DA8">
        <w:rPr>
          <w:rFonts w:ascii="Times New Roman" w:hAnsi="Times New Roman" w:cs="Times New Roman"/>
          <w:sz w:val="24"/>
          <w:szCs w:val="24"/>
          <w:lang w:val="mk-MK"/>
        </w:rPr>
        <w:t>СОДРЖИНА НА ИСПИТОТ ПО ПРАКТИЧНА ОСПОСОБЕНОСТ</w:t>
      </w:r>
      <w:r>
        <w:rPr>
          <w:rFonts w:ascii="Times New Roman" w:hAnsi="Times New Roman" w:cs="Times New Roman"/>
          <w:sz w:val="24"/>
          <w:szCs w:val="24"/>
          <w:lang w:val="mk-MK"/>
        </w:rPr>
        <w:t xml:space="preserve"> која е поврзана со категоријата авиони во Додаток 7 се заменува со следнава табела:</w:t>
      </w:r>
    </w:p>
    <w:p w14:paraId="23EF86F9" w14:textId="6F42EEC6" w:rsidR="00B030BF" w:rsidRDefault="00B030BF" w:rsidP="00984C1F">
      <w:pPr>
        <w:pStyle w:val="ListParagraph"/>
        <w:spacing w:after="0" w:line="240" w:lineRule="auto"/>
        <w:ind w:left="426" w:right="27"/>
        <w:jc w:val="both"/>
        <w:rPr>
          <w:rFonts w:ascii="Times New Roman" w:hAnsi="Times New Roman" w:cs="Times New Roman"/>
          <w:sz w:val="24"/>
          <w:szCs w:val="24"/>
          <w:lang w:val="mk-MK"/>
        </w:rPr>
      </w:pPr>
    </w:p>
    <w:p w14:paraId="33152E13" w14:textId="5FC24F2D" w:rsidR="00824DA8" w:rsidRDefault="00824DA8" w:rsidP="00984C1F">
      <w:pPr>
        <w:spacing w:after="0" w:line="240" w:lineRule="auto"/>
        <w:ind w:left="66" w:right="27"/>
        <w:jc w:val="both"/>
        <w:rPr>
          <w:rFonts w:ascii="Times New Roman" w:hAnsi="Times New Roman" w:cs="Times New Roman"/>
          <w:sz w:val="24"/>
          <w:szCs w:val="24"/>
          <w:lang w:val="mk-MK"/>
        </w:rPr>
      </w:pPr>
    </w:p>
    <w:p w14:paraId="7B8CF110" w14:textId="102568D8" w:rsidR="00824DA8" w:rsidRPr="00824DA8" w:rsidRDefault="003049E8" w:rsidP="00984C1F">
      <w:pPr>
        <w:spacing w:after="0" w:line="240" w:lineRule="auto"/>
        <w:ind w:left="66" w:right="27"/>
        <w:jc w:val="both"/>
        <w:rPr>
          <w:rFonts w:ascii="Times New Roman" w:hAnsi="Times New Roman" w:cs="Times New Roman"/>
          <w:sz w:val="24"/>
          <w:szCs w:val="24"/>
          <w:lang w:val="mk-MK"/>
        </w:rPr>
      </w:pPr>
      <w:r>
        <w:rPr>
          <w:rFonts w:ascii="Times New Roman" w:hAnsi="Times New Roman" w:cs="Times New Roman"/>
          <w:b/>
          <w:sz w:val="24"/>
          <w:szCs w:val="24"/>
        </w:rPr>
        <w:t>`</w:t>
      </w:r>
      <w:r w:rsidR="00824DA8" w:rsidRPr="00824DA8">
        <w:rPr>
          <w:rFonts w:ascii="Times New Roman" w:hAnsi="Times New Roman" w:cs="Times New Roman"/>
          <w:b/>
          <w:sz w:val="24"/>
          <w:szCs w:val="24"/>
          <w:lang w:val="mk-MK"/>
        </w:rPr>
        <w:t>Авиони</w:t>
      </w:r>
    </w:p>
    <w:p w14:paraId="6908F8DB" w14:textId="77777777" w:rsidR="00824DA8" w:rsidRPr="00824DA8" w:rsidRDefault="00824DA8" w:rsidP="00984C1F">
      <w:pPr>
        <w:spacing w:after="0" w:line="240" w:lineRule="auto"/>
        <w:ind w:left="66" w:right="27"/>
        <w:jc w:val="both"/>
        <w:rPr>
          <w:rFonts w:ascii="Times New Roman" w:hAnsi="Times New Roman" w:cs="Times New Roman"/>
          <w:sz w:val="24"/>
          <w:szCs w:val="24"/>
          <w:lang w:val="mk-MK"/>
        </w:rPr>
      </w:pPr>
    </w:p>
    <w:tbl>
      <w:tblPr>
        <w:tblW w:w="946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8658"/>
      </w:tblGrid>
      <w:tr w:rsidR="00824DA8" w:rsidRPr="00824DA8" w14:paraId="66B8725B" w14:textId="77777777" w:rsidTr="00D93377">
        <w:trPr>
          <w:cantSplit/>
          <w:trHeight w:val="838"/>
        </w:trPr>
        <w:tc>
          <w:tcPr>
            <w:tcW w:w="9468" w:type="dxa"/>
            <w:gridSpan w:val="2"/>
            <w:tcBorders>
              <w:bottom w:val="single" w:sz="4" w:space="0" w:color="auto"/>
            </w:tcBorders>
            <w:shd w:val="clear" w:color="auto" w:fill="FFFFFF" w:themeFill="background1"/>
            <w:vAlign w:val="center"/>
          </w:tcPr>
          <w:p w14:paraId="3F2E6F6B" w14:textId="77777777" w:rsidR="00D93377" w:rsidRPr="00824DA8" w:rsidRDefault="00824DA8" w:rsidP="00984C1F">
            <w:pPr>
              <w:spacing w:after="0" w:line="240" w:lineRule="auto"/>
              <w:ind w:left="66" w:right="27"/>
              <w:jc w:val="both"/>
              <w:rPr>
                <w:rFonts w:ascii="Times New Roman" w:hAnsi="Times New Roman" w:cs="Times New Roman"/>
                <w:b/>
                <w:sz w:val="24"/>
                <w:szCs w:val="24"/>
                <w:lang w:val="mk-MK"/>
              </w:rPr>
            </w:pPr>
            <w:r w:rsidRPr="00824DA8">
              <w:rPr>
                <w:rFonts w:ascii="Times New Roman" w:hAnsi="Times New Roman" w:cs="Times New Roman"/>
                <w:b/>
                <w:sz w:val="24"/>
                <w:szCs w:val="24"/>
                <w:lang w:val="mk-MK"/>
              </w:rPr>
              <w:t>СЕКЦИЈА 1 - ПРОЦЕДУРИ ПРЕД ЛЕТ И ПОЛЕТУВАЊЕ</w:t>
            </w:r>
          </w:p>
          <w:p w14:paraId="183FE81D" w14:textId="218D276E" w:rsidR="00824DA8" w:rsidRPr="00824DA8" w:rsidRDefault="00D93377" w:rsidP="00984C1F">
            <w:pPr>
              <w:spacing w:after="0" w:line="240" w:lineRule="auto"/>
              <w:ind w:left="66" w:right="27"/>
              <w:jc w:val="both"/>
              <w:rPr>
                <w:rFonts w:ascii="Times New Roman" w:hAnsi="Times New Roman" w:cs="Times New Roman"/>
                <w:b/>
                <w:sz w:val="24"/>
                <w:szCs w:val="24"/>
                <w:lang w:val="mk-MK"/>
              </w:rPr>
            </w:pPr>
            <w:r w:rsidRPr="00824DA8">
              <w:rPr>
                <w:rFonts w:ascii="Times New Roman" w:hAnsi="Times New Roman" w:cs="Times New Roman"/>
                <w:sz w:val="24"/>
                <w:szCs w:val="24"/>
                <w:lang w:val="mk-MK"/>
              </w:rPr>
              <w:t>Користењето на листата на проверка – чеклистата, водење на лет, процедури против мрзнење и за одмрзнување, итн., се применуваат во сите секции</w:t>
            </w:r>
          </w:p>
        </w:tc>
      </w:tr>
      <w:tr w:rsidR="00824DA8" w:rsidRPr="00824DA8" w14:paraId="3A85C8E4" w14:textId="77777777" w:rsidTr="00824DA8">
        <w:tc>
          <w:tcPr>
            <w:tcW w:w="810" w:type="dxa"/>
          </w:tcPr>
          <w:p w14:paraId="739D19C7" w14:textId="77777777" w:rsidR="00824DA8" w:rsidRPr="00824DA8" w:rsidRDefault="00824DA8" w:rsidP="00984C1F">
            <w:pPr>
              <w:spacing w:after="0" w:line="240" w:lineRule="auto"/>
              <w:ind w:left="66" w:right="27"/>
              <w:jc w:val="both"/>
              <w:rPr>
                <w:rFonts w:ascii="Times New Roman" w:hAnsi="Times New Roman" w:cs="Times New Roman"/>
                <w:sz w:val="24"/>
                <w:szCs w:val="24"/>
              </w:rPr>
            </w:pPr>
            <w:r w:rsidRPr="00824DA8">
              <w:rPr>
                <w:rFonts w:ascii="Times New Roman" w:hAnsi="Times New Roman" w:cs="Times New Roman"/>
                <w:sz w:val="24"/>
                <w:szCs w:val="24"/>
              </w:rPr>
              <w:t>a</w:t>
            </w:r>
          </w:p>
        </w:tc>
        <w:tc>
          <w:tcPr>
            <w:tcW w:w="8658" w:type="dxa"/>
          </w:tcPr>
          <w:p w14:paraId="6CF2D296" w14:textId="77777777" w:rsidR="00824DA8" w:rsidRPr="00824DA8" w:rsidRDefault="00824DA8" w:rsidP="00984C1F">
            <w:pPr>
              <w:spacing w:after="0" w:line="240" w:lineRule="auto"/>
              <w:ind w:left="66"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Користење на Прирачникот за летање (или слично), особено при пресметување на перформансите на воздухопловот, масата и рамнотежата</w:t>
            </w:r>
          </w:p>
        </w:tc>
      </w:tr>
      <w:tr w:rsidR="00824DA8" w:rsidRPr="00824DA8" w14:paraId="1A231853" w14:textId="77777777" w:rsidTr="00824DA8">
        <w:tc>
          <w:tcPr>
            <w:tcW w:w="810" w:type="dxa"/>
          </w:tcPr>
          <w:p w14:paraId="3978AB2B" w14:textId="77777777" w:rsidR="00824DA8" w:rsidRPr="00824DA8" w:rsidRDefault="00824DA8" w:rsidP="00984C1F">
            <w:pPr>
              <w:spacing w:after="0" w:line="240" w:lineRule="auto"/>
              <w:ind w:left="66"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б</w:t>
            </w:r>
          </w:p>
        </w:tc>
        <w:tc>
          <w:tcPr>
            <w:tcW w:w="8658" w:type="dxa"/>
          </w:tcPr>
          <w:p w14:paraId="654B7061" w14:textId="77777777" w:rsidR="00824DA8" w:rsidRPr="00824DA8" w:rsidRDefault="00824DA8" w:rsidP="00984C1F">
            <w:pPr>
              <w:spacing w:after="0" w:line="240" w:lineRule="auto"/>
              <w:ind w:left="66"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Користење на документи од службата за контрола на летање, метеоролошки известувања</w:t>
            </w:r>
          </w:p>
        </w:tc>
      </w:tr>
      <w:tr w:rsidR="00824DA8" w:rsidRPr="00824DA8" w14:paraId="501E292F" w14:textId="77777777" w:rsidTr="00824DA8">
        <w:tc>
          <w:tcPr>
            <w:tcW w:w="810" w:type="dxa"/>
          </w:tcPr>
          <w:p w14:paraId="4F68EEE2" w14:textId="77777777" w:rsidR="00824DA8" w:rsidRPr="00824DA8" w:rsidRDefault="00824DA8" w:rsidP="00984C1F">
            <w:pPr>
              <w:spacing w:after="0" w:line="240" w:lineRule="auto"/>
              <w:ind w:left="66"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в</w:t>
            </w:r>
          </w:p>
        </w:tc>
        <w:tc>
          <w:tcPr>
            <w:tcW w:w="8658" w:type="dxa"/>
          </w:tcPr>
          <w:p w14:paraId="07A13FED" w14:textId="77777777" w:rsidR="00824DA8" w:rsidRPr="00824DA8" w:rsidRDefault="00824DA8" w:rsidP="00984C1F">
            <w:pPr>
              <w:spacing w:after="0" w:line="240" w:lineRule="auto"/>
              <w:ind w:left="66"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Подготовка на ATC планот за летање, IFR планот за летање/дневник</w:t>
            </w:r>
          </w:p>
        </w:tc>
      </w:tr>
      <w:tr w:rsidR="00D93377" w:rsidRPr="00824DA8" w14:paraId="478FEF69" w14:textId="77777777" w:rsidTr="00824DA8">
        <w:tc>
          <w:tcPr>
            <w:tcW w:w="810" w:type="dxa"/>
          </w:tcPr>
          <w:p w14:paraId="3298C9C6" w14:textId="0237CA9D" w:rsidR="00D93377" w:rsidRPr="00824DA8" w:rsidRDefault="00D93377" w:rsidP="00984C1F">
            <w:pPr>
              <w:spacing w:after="0" w:line="240" w:lineRule="auto"/>
              <w:ind w:left="66"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г</w:t>
            </w:r>
          </w:p>
        </w:tc>
        <w:tc>
          <w:tcPr>
            <w:tcW w:w="8658" w:type="dxa"/>
          </w:tcPr>
          <w:p w14:paraId="2A819077" w14:textId="0A30C3CA" w:rsidR="00D93377" w:rsidRPr="00824DA8" w:rsidRDefault="00D93377" w:rsidP="00984C1F">
            <w:pPr>
              <w:spacing w:after="0" w:line="240" w:lineRule="auto"/>
              <w:ind w:left="66" w:right="27"/>
              <w:jc w:val="both"/>
              <w:rPr>
                <w:rFonts w:ascii="Times New Roman" w:hAnsi="Times New Roman" w:cs="Times New Roman"/>
                <w:sz w:val="24"/>
                <w:szCs w:val="24"/>
                <w:lang w:val="mk-MK"/>
              </w:rPr>
            </w:pPr>
            <w:r>
              <w:rPr>
                <w:rFonts w:ascii="Times New Roman" w:hAnsi="Times New Roman" w:cs="Times New Roman"/>
                <w:sz w:val="24"/>
                <w:szCs w:val="24"/>
                <w:lang w:val="mk-MK"/>
              </w:rPr>
              <w:t>Идентификација на потребните навигациони помагала за процедурите при заминување, пристигнување и приод</w:t>
            </w:r>
          </w:p>
        </w:tc>
      </w:tr>
      <w:tr w:rsidR="00D93377" w:rsidRPr="00824DA8" w14:paraId="39D0B003" w14:textId="77777777" w:rsidTr="00824DA8">
        <w:tc>
          <w:tcPr>
            <w:tcW w:w="810" w:type="dxa"/>
          </w:tcPr>
          <w:p w14:paraId="301ED1DB" w14:textId="3164A102" w:rsidR="00D93377" w:rsidRPr="00824DA8" w:rsidRDefault="00D93377" w:rsidP="00984C1F">
            <w:pPr>
              <w:spacing w:after="0" w:line="240" w:lineRule="auto"/>
              <w:ind w:left="66"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д</w:t>
            </w:r>
          </w:p>
        </w:tc>
        <w:tc>
          <w:tcPr>
            <w:tcW w:w="8658" w:type="dxa"/>
          </w:tcPr>
          <w:p w14:paraId="296599F9" w14:textId="77777777" w:rsidR="00D93377" w:rsidRPr="00824DA8" w:rsidRDefault="00D93377" w:rsidP="00984C1F">
            <w:pPr>
              <w:spacing w:after="0" w:line="240" w:lineRule="auto"/>
              <w:ind w:left="66"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Преглед пред лет</w:t>
            </w:r>
          </w:p>
        </w:tc>
      </w:tr>
      <w:tr w:rsidR="00D93377" w:rsidRPr="00824DA8" w14:paraId="27886EB9" w14:textId="77777777" w:rsidTr="00824DA8">
        <w:tc>
          <w:tcPr>
            <w:tcW w:w="810" w:type="dxa"/>
          </w:tcPr>
          <w:p w14:paraId="15FD32AB" w14:textId="7C81A2FF" w:rsidR="00D93377" w:rsidRPr="00824DA8" w:rsidRDefault="00D93377" w:rsidP="00984C1F">
            <w:pPr>
              <w:spacing w:after="0" w:line="240" w:lineRule="auto"/>
              <w:ind w:left="66"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ѓ</w:t>
            </w:r>
          </w:p>
        </w:tc>
        <w:tc>
          <w:tcPr>
            <w:tcW w:w="8658" w:type="dxa"/>
          </w:tcPr>
          <w:p w14:paraId="2D8D79DA" w14:textId="77777777" w:rsidR="00D93377" w:rsidRPr="00824DA8" w:rsidRDefault="00D93377" w:rsidP="00984C1F">
            <w:pPr>
              <w:spacing w:after="0" w:line="240" w:lineRule="auto"/>
              <w:ind w:left="66"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Метеоролошки минимуми</w:t>
            </w:r>
          </w:p>
        </w:tc>
      </w:tr>
      <w:tr w:rsidR="00D93377" w:rsidRPr="00824DA8" w14:paraId="4A965728" w14:textId="77777777" w:rsidTr="00824DA8">
        <w:tc>
          <w:tcPr>
            <w:tcW w:w="810" w:type="dxa"/>
          </w:tcPr>
          <w:p w14:paraId="380C7078" w14:textId="14571D51" w:rsidR="00D93377" w:rsidRPr="00824DA8" w:rsidRDefault="00D93377" w:rsidP="00984C1F">
            <w:pPr>
              <w:spacing w:after="0" w:line="240" w:lineRule="auto"/>
              <w:ind w:left="66"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е</w:t>
            </w:r>
          </w:p>
        </w:tc>
        <w:tc>
          <w:tcPr>
            <w:tcW w:w="8658" w:type="dxa"/>
          </w:tcPr>
          <w:p w14:paraId="50438D73" w14:textId="77777777" w:rsidR="00D93377" w:rsidRPr="00824DA8" w:rsidRDefault="00D93377" w:rsidP="00984C1F">
            <w:pPr>
              <w:spacing w:after="0" w:line="240" w:lineRule="auto"/>
              <w:ind w:left="66"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Возење по земја – таксирање</w:t>
            </w:r>
          </w:p>
        </w:tc>
      </w:tr>
      <w:tr w:rsidR="006B17AF" w:rsidRPr="00824DA8" w14:paraId="5A7E5865" w14:textId="77777777" w:rsidTr="00824DA8">
        <w:tc>
          <w:tcPr>
            <w:tcW w:w="810" w:type="dxa"/>
          </w:tcPr>
          <w:p w14:paraId="3BB5C879" w14:textId="3C120B16" w:rsidR="006B17AF" w:rsidRPr="00824DA8" w:rsidRDefault="006B17AF" w:rsidP="00984C1F">
            <w:pPr>
              <w:spacing w:after="0" w:line="240" w:lineRule="auto"/>
              <w:ind w:left="66" w:right="27"/>
              <w:jc w:val="both"/>
              <w:rPr>
                <w:rFonts w:ascii="Times New Roman" w:hAnsi="Times New Roman" w:cs="Times New Roman"/>
                <w:sz w:val="24"/>
                <w:szCs w:val="24"/>
                <w:lang w:val="mk-MK"/>
              </w:rPr>
            </w:pPr>
            <w:r>
              <w:rPr>
                <w:rFonts w:ascii="Times New Roman" w:hAnsi="Times New Roman" w:cs="Times New Roman"/>
                <w:sz w:val="24"/>
                <w:szCs w:val="24"/>
                <w:lang w:val="mk-MK"/>
              </w:rPr>
              <w:t>ж</w:t>
            </w:r>
          </w:p>
        </w:tc>
        <w:tc>
          <w:tcPr>
            <w:tcW w:w="8658" w:type="dxa"/>
          </w:tcPr>
          <w:p w14:paraId="0FC14DC6" w14:textId="489E0778" w:rsidR="006B17AF" w:rsidRDefault="006B17AF" w:rsidP="00984C1F">
            <w:pPr>
              <w:spacing w:after="0" w:line="240" w:lineRule="auto"/>
              <w:ind w:right="27"/>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Заминување по </w:t>
            </w:r>
            <w:r>
              <w:rPr>
                <w:rFonts w:ascii="Times New Roman" w:hAnsi="Times New Roman" w:cs="Times New Roman"/>
                <w:sz w:val="24"/>
                <w:szCs w:val="24"/>
              </w:rPr>
              <w:t>PBN</w:t>
            </w:r>
            <w:r w:rsidR="00A8356C">
              <w:rPr>
                <w:rFonts w:ascii="Times New Roman" w:hAnsi="Times New Roman" w:cs="Times New Roman"/>
                <w:sz w:val="24"/>
                <w:szCs w:val="24"/>
              </w:rPr>
              <w:t xml:space="preserve"> </w:t>
            </w:r>
            <w:r>
              <w:rPr>
                <w:rFonts w:ascii="Times New Roman" w:hAnsi="Times New Roman" w:cs="Times New Roman"/>
                <w:sz w:val="24"/>
                <w:szCs w:val="24"/>
                <w:lang w:val="mk-MK"/>
              </w:rPr>
              <w:t>(доколку се применува)</w:t>
            </w:r>
          </w:p>
          <w:p w14:paraId="47D892A3" w14:textId="04A00F77" w:rsidR="006B17AF" w:rsidRPr="006034EB" w:rsidRDefault="006B17AF" w:rsidP="00984C1F">
            <w:pPr>
              <w:spacing w:after="0" w:line="240" w:lineRule="auto"/>
              <w:ind w:right="27"/>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Pr="006B17AF">
              <w:rPr>
                <w:rFonts w:ascii="Times New Roman" w:hAnsi="Times New Roman" w:cs="Times New Roman"/>
                <w:sz w:val="24"/>
                <w:szCs w:val="24"/>
                <w:lang w:val="mk-MK"/>
              </w:rPr>
              <w:t xml:space="preserve">Проверка на точната </w:t>
            </w:r>
            <w:r>
              <w:rPr>
                <w:rFonts w:ascii="Times New Roman" w:hAnsi="Times New Roman" w:cs="Times New Roman"/>
                <w:sz w:val="24"/>
                <w:szCs w:val="24"/>
                <w:lang w:val="mk-MK"/>
              </w:rPr>
              <w:t>процедура е додадена во системот за навигација: и – напоредна проверка помеѓу екранот од системот за навигација и мапа</w:t>
            </w:r>
            <w:r w:rsidR="006034EB">
              <w:rPr>
                <w:rFonts w:ascii="Times New Roman" w:hAnsi="Times New Roman" w:cs="Times New Roman"/>
                <w:sz w:val="24"/>
                <w:szCs w:val="24"/>
                <w:lang w:val="mk-MK"/>
              </w:rPr>
              <w:t xml:space="preserve"> за заминување</w:t>
            </w:r>
          </w:p>
        </w:tc>
      </w:tr>
      <w:tr w:rsidR="006B17AF" w:rsidRPr="00824DA8" w14:paraId="64BDEBCD" w14:textId="77777777" w:rsidTr="00824DA8">
        <w:tc>
          <w:tcPr>
            <w:tcW w:w="810" w:type="dxa"/>
          </w:tcPr>
          <w:p w14:paraId="049A8655" w14:textId="50E04507" w:rsidR="006B17AF" w:rsidRPr="00824DA8" w:rsidRDefault="006B17AF" w:rsidP="00984C1F">
            <w:pPr>
              <w:spacing w:after="0" w:line="240" w:lineRule="auto"/>
              <w:ind w:left="66"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з</w:t>
            </w:r>
          </w:p>
        </w:tc>
        <w:tc>
          <w:tcPr>
            <w:tcW w:w="8658" w:type="dxa"/>
          </w:tcPr>
          <w:p w14:paraId="37201477" w14:textId="77777777" w:rsidR="006B17AF" w:rsidRPr="00824DA8" w:rsidRDefault="006B17AF" w:rsidP="00984C1F">
            <w:pPr>
              <w:spacing w:after="0" w:line="240" w:lineRule="auto"/>
              <w:ind w:left="66"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Договор пред полетување. Полетување</w:t>
            </w:r>
          </w:p>
        </w:tc>
      </w:tr>
      <w:tr w:rsidR="00507347" w:rsidRPr="00824DA8" w14:paraId="23B4A749" w14:textId="77777777" w:rsidTr="00824DA8">
        <w:tc>
          <w:tcPr>
            <w:tcW w:w="810" w:type="dxa"/>
          </w:tcPr>
          <w:p w14:paraId="650BF7C1" w14:textId="1EDBAAFE" w:rsidR="00507347" w:rsidRPr="00824DA8" w:rsidRDefault="00507347" w:rsidP="00984C1F">
            <w:pPr>
              <w:spacing w:after="0" w:line="240" w:lineRule="auto"/>
              <w:ind w:left="66"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ѕ(</w:t>
            </w:r>
            <w:r w:rsidRPr="00824DA8">
              <w:rPr>
                <w:rFonts w:ascii="Times New Roman" w:hAnsi="Times New Roman" w:cs="Times New Roman"/>
                <w:sz w:val="24"/>
                <w:szCs w:val="24"/>
                <w:vertAlign w:val="superscript"/>
                <w:lang w:val="mk-MK"/>
              </w:rPr>
              <w:t>о</w:t>
            </w:r>
            <w:r w:rsidRPr="00824DA8">
              <w:rPr>
                <w:rFonts w:ascii="Times New Roman" w:hAnsi="Times New Roman" w:cs="Times New Roman"/>
                <w:sz w:val="24"/>
                <w:szCs w:val="24"/>
                <w:lang w:val="mk-MK"/>
              </w:rPr>
              <w:t>)</w:t>
            </w:r>
          </w:p>
        </w:tc>
        <w:tc>
          <w:tcPr>
            <w:tcW w:w="8658" w:type="dxa"/>
          </w:tcPr>
          <w:p w14:paraId="172C909D" w14:textId="77777777" w:rsidR="00507347" w:rsidRPr="00824DA8" w:rsidRDefault="00507347" w:rsidP="00984C1F">
            <w:pPr>
              <w:spacing w:after="0" w:line="240" w:lineRule="auto"/>
              <w:ind w:left="66"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Преод на летање по инструменти</w:t>
            </w:r>
          </w:p>
        </w:tc>
      </w:tr>
      <w:tr w:rsidR="00507347" w:rsidRPr="00824DA8" w14:paraId="555B9605" w14:textId="77777777" w:rsidTr="00824DA8">
        <w:tc>
          <w:tcPr>
            <w:tcW w:w="810" w:type="dxa"/>
          </w:tcPr>
          <w:p w14:paraId="64826399" w14:textId="51A86B5B" w:rsidR="00507347" w:rsidRPr="00824DA8" w:rsidRDefault="00507347" w:rsidP="00984C1F">
            <w:pPr>
              <w:spacing w:after="0" w:line="240" w:lineRule="auto"/>
              <w:ind w:left="66" w:right="27"/>
              <w:jc w:val="both"/>
              <w:rPr>
                <w:rFonts w:ascii="Times New Roman" w:hAnsi="Times New Roman" w:cs="Times New Roman"/>
                <w:sz w:val="24"/>
                <w:szCs w:val="24"/>
                <w:lang w:val="mk-MK"/>
              </w:rPr>
            </w:pPr>
            <w:r>
              <w:rPr>
                <w:rFonts w:ascii="Times New Roman" w:hAnsi="Times New Roman" w:cs="Times New Roman"/>
                <w:sz w:val="24"/>
                <w:szCs w:val="24"/>
                <w:lang w:val="mk-MK"/>
              </w:rPr>
              <w:t>и</w:t>
            </w:r>
            <w:r w:rsidRPr="00824DA8">
              <w:rPr>
                <w:rFonts w:ascii="Times New Roman" w:hAnsi="Times New Roman" w:cs="Times New Roman"/>
                <w:sz w:val="24"/>
                <w:szCs w:val="24"/>
                <w:lang w:val="mk-MK"/>
              </w:rPr>
              <w:t>(</w:t>
            </w:r>
            <w:r w:rsidRPr="00824DA8">
              <w:rPr>
                <w:rFonts w:ascii="Times New Roman" w:hAnsi="Times New Roman" w:cs="Times New Roman"/>
                <w:sz w:val="24"/>
                <w:szCs w:val="24"/>
                <w:vertAlign w:val="superscript"/>
                <w:lang w:val="mk-MK"/>
              </w:rPr>
              <w:t>о</w:t>
            </w:r>
            <w:r w:rsidRPr="00824DA8">
              <w:rPr>
                <w:rFonts w:ascii="Times New Roman" w:hAnsi="Times New Roman" w:cs="Times New Roman"/>
                <w:sz w:val="24"/>
                <w:szCs w:val="24"/>
                <w:lang w:val="mk-MK"/>
              </w:rPr>
              <w:t>)</w:t>
            </w:r>
          </w:p>
        </w:tc>
        <w:tc>
          <w:tcPr>
            <w:tcW w:w="8658" w:type="dxa"/>
          </w:tcPr>
          <w:p w14:paraId="7933DABE" w14:textId="732ACA0C" w:rsidR="00507347" w:rsidRPr="00824DA8" w:rsidRDefault="00507347" w:rsidP="00984C1F">
            <w:pPr>
              <w:spacing w:after="0" w:line="240" w:lineRule="auto"/>
              <w:ind w:left="66"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 xml:space="preserve">Процедури за заминување по инструменти, </w:t>
            </w:r>
            <w:r>
              <w:rPr>
                <w:rFonts w:ascii="Times New Roman" w:hAnsi="Times New Roman" w:cs="Times New Roman"/>
                <w:sz w:val="24"/>
                <w:szCs w:val="24"/>
                <w:lang w:val="mk-MK"/>
              </w:rPr>
              <w:t xml:space="preserve">вклучувајќи заминувања по </w:t>
            </w:r>
            <w:r>
              <w:rPr>
                <w:rFonts w:ascii="Times New Roman" w:hAnsi="Times New Roman" w:cs="Times New Roman"/>
                <w:sz w:val="24"/>
                <w:szCs w:val="24"/>
              </w:rPr>
              <w:t>PBN</w:t>
            </w:r>
            <w:r>
              <w:rPr>
                <w:rFonts w:ascii="Times New Roman" w:hAnsi="Times New Roman" w:cs="Times New Roman"/>
                <w:sz w:val="24"/>
                <w:szCs w:val="24"/>
                <w:lang w:val="mk-MK"/>
              </w:rPr>
              <w:t xml:space="preserve">, </w:t>
            </w:r>
            <w:r w:rsidRPr="00824DA8">
              <w:rPr>
                <w:rFonts w:ascii="Times New Roman" w:hAnsi="Times New Roman" w:cs="Times New Roman"/>
                <w:sz w:val="24"/>
                <w:szCs w:val="24"/>
                <w:lang w:val="mk-MK"/>
              </w:rPr>
              <w:t>поставување на висиномерот</w:t>
            </w:r>
          </w:p>
        </w:tc>
      </w:tr>
      <w:tr w:rsidR="00507347" w:rsidRPr="00824DA8" w14:paraId="522E3A59" w14:textId="77777777" w:rsidTr="00824DA8">
        <w:tc>
          <w:tcPr>
            <w:tcW w:w="810" w:type="dxa"/>
            <w:tcBorders>
              <w:bottom w:val="single" w:sz="4" w:space="0" w:color="auto"/>
            </w:tcBorders>
          </w:tcPr>
          <w:p w14:paraId="35972658" w14:textId="0FEE1E46" w:rsidR="00507347" w:rsidRPr="00824DA8" w:rsidRDefault="00507347" w:rsidP="00984C1F">
            <w:pPr>
              <w:spacing w:after="0" w:line="240" w:lineRule="auto"/>
              <w:ind w:left="66" w:right="27"/>
              <w:jc w:val="both"/>
              <w:rPr>
                <w:rFonts w:ascii="Times New Roman" w:hAnsi="Times New Roman" w:cs="Times New Roman"/>
                <w:sz w:val="24"/>
                <w:szCs w:val="24"/>
                <w:lang w:val="mk-MK"/>
              </w:rPr>
            </w:pPr>
            <w:r>
              <w:rPr>
                <w:rFonts w:ascii="Times New Roman" w:hAnsi="Times New Roman" w:cs="Times New Roman"/>
                <w:sz w:val="24"/>
                <w:szCs w:val="24"/>
                <w:lang w:val="mk-MK"/>
              </w:rPr>
              <w:t>ј</w:t>
            </w:r>
            <w:r w:rsidRPr="00824DA8">
              <w:rPr>
                <w:rFonts w:ascii="Times New Roman" w:hAnsi="Times New Roman" w:cs="Times New Roman"/>
                <w:sz w:val="24"/>
                <w:szCs w:val="24"/>
                <w:lang w:val="mk-MK"/>
              </w:rPr>
              <w:t>(</w:t>
            </w:r>
            <w:r w:rsidRPr="00824DA8">
              <w:rPr>
                <w:rFonts w:ascii="Times New Roman" w:hAnsi="Times New Roman" w:cs="Times New Roman"/>
                <w:sz w:val="24"/>
                <w:szCs w:val="24"/>
                <w:vertAlign w:val="superscript"/>
                <w:lang w:val="mk-MK"/>
              </w:rPr>
              <w:t>о</w:t>
            </w:r>
            <w:r w:rsidRPr="00824DA8">
              <w:rPr>
                <w:rFonts w:ascii="Times New Roman" w:hAnsi="Times New Roman" w:cs="Times New Roman"/>
                <w:sz w:val="24"/>
                <w:szCs w:val="24"/>
                <w:lang w:val="mk-MK"/>
              </w:rPr>
              <w:t>)</w:t>
            </w:r>
          </w:p>
        </w:tc>
        <w:tc>
          <w:tcPr>
            <w:tcW w:w="8658" w:type="dxa"/>
            <w:tcBorders>
              <w:bottom w:val="single" w:sz="4" w:space="0" w:color="auto"/>
            </w:tcBorders>
          </w:tcPr>
          <w:p w14:paraId="02A6C05C" w14:textId="77777777" w:rsidR="00507347" w:rsidRPr="00824DA8" w:rsidRDefault="00507347" w:rsidP="00984C1F">
            <w:pPr>
              <w:spacing w:after="0" w:line="240" w:lineRule="auto"/>
              <w:ind w:left="66" w:right="27"/>
              <w:jc w:val="both"/>
              <w:rPr>
                <w:rFonts w:ascii="Times New Roman" w:hAnsi="Times New Roman" w:cs="Times New Roman"/>
                <w:b/>
                <w:bCs/>
                <w:sz w:val="24"/>
                <w:szCs w:val="24"/>
                <w:lang w:val="mk-MK"/>
              </w:rPr>
            </w:pPr>
            <w:r w:rsidRPr="00824DA8">
              <w:rPr>
                <w:rFonts w:ascii="Times New Roman" w:hAnsi="Times New Roman" w:cs="Times New Roman"/>
                <w:sz w:val="24"/>
                <w:szCs w:val="24"/>
                <w:lang w:val="mk-MK"/>
              </w:rPr>
              <w:t>Соработка со ATC – придржување и R/T процедури</w:t>
            </w:r>
          </w:p>
        </w:tc>
      </w:tr>
      <w:tr w:rsidR="00707714" w:rsidRPr="00824DA8" w14:paraId="316255C7" w14:textId="77777777" w:rsidTr="00707714">
        <w:tc>
          <w:tcPr>
            <w:tcW w:w="9468" w:type="dxa"/>
            <w:gridSpan w:val="2"/>
            <w:shd w:val="clear" w:color="auto" w:fill="FFFFFF" w:themeFill="background1"/>
            <w:vAlign w:val="center"/>
          </w:tcPr>
          <w:p w14:paraId="19A6DC69" w14:textId="77777777" w:rsidR="00707714" w:rsidRPr="00824DA8" w:rsidRDefault="00707714" w:rsidP="00984C1F">
            <w:pPr>
              <w:spacing w:after="0" w:line="240" w:lineRule="auto"/>
              <w:ind w:left="66" w:right="27"/>
              <w:jc w:val="both"/>
              <w:rPr>
                <w:rFonts w:ascii="Times New Roman" w:hAnsi="Times New Roman" w:cs="Times New Roman"/>
                <w:b/>
                <w:sz w:val="24"/>
                <w:szCs w:val="24"/>
                <w:lang w:val="mk-MK"/>
              </w:rPr>
            </w:pPr>
          </w:p>
        </w:tc>
      </w:tr>
      <w:tr w:rsidR="00507347" w:rsidRPr="00824DA8" w14:paraId="4758322E" w14:textId="77777777" w:rsidTr="00707714">
        <w:tc>
          <w:tcPr>
            <w:tcW w:w="9468" w:type="dxa"/>
            <w:gridSpan w:val="2"/>
            <w:shd w:val="clear" w:color="auto" w:fill="FFFFFF" w:themeFill="background1"/>
            <w:vAlign w:val="center"/>
          </w:tcPr>
          <w:p w14:paraId="528159A0" w14:textId="77777777" w:rsidR="00507347" w:rsidRPr="00824DA8" w:rsidRDefault="00507347" w:rsidP="00984C1F">
            <w:pPr>
              <w:spacing w:after="0" w:line="240" w:lineRule="auto"/>
              <w:ind w:left="66" w:right="27"/>
              <w:jc w:val="both"/>
              <w:rPr>
                <w:rFonts w:ascii="Times New Roman" w:hAnsi="Times New Roman" w:cs="Times New Roman"/>
                <w:b/>
                <w:sz w:val="24"/>
                <w:szCs w:val="24"/>
                <w:lang w:val="mk-MK"/>
              </w:rPr>
            </w:pPr>
            <w:r w:rsidRPr="00824DA8">
              <w:rPr>
                <w:rFonts w:ascii="Times New Roman" w:hAnsi="Times New Roman" w:cs="Times New Roman"/>
                <w:b/>
                <w:sz w:val="24"/>
                <w:szCs w:val="24"/>
                <w:lang w:val="mk-MK"/>
              </w:rPr>
              <w:t>СЕКЦИЈА 2 – УПРАВУВАЊЕ СО АВИОН (</w:t>
            </w:r>
            <w:r w:rsidRPr="00824DA8">
              <w:rPr>
                <w:rFonts w:ascii="Times New Roman" w:hAnsi="Times New Roman" w:cs="Times New Roman"/>
                <w:b/>
                <w:sz w:val="24"/>
                <w:szCs w:val="24"/>
                <w:vertAlign w:val="superscript"/>
                <w:lang w:val="mk-MK"/>
              </w:rPr>
              <w:t>о</w:t>
            </w:r>
            <w:r w:rsidRPr="00824DA8">
              <w:rPr>
                <w:rFonts w:ascii="Times New Roman" w:hAnsi="Times New Roman" w:cs="Times New Roman"/>
                <w:b/>
                <w:sz w:val="24"/>
                <w:szCs w:val="24"/>
                <w:lang w:val="mk-MK"/>
              </w:rPr>
              <w:t>)</w:t>
            </w:r>
          </w:p>
        </w:tc>
      </w:tr>
      <w:tr w:rsidR="00507347" w:rsidRPr="00824DA8" w14:paraId="0826895E" w14:textId="77777777" w:rsidTr="00824DA8">
        <w:tc>
          <w:tcPr>
            <w:tcW w:w="810" w:type="dxa"/>
            <w:vAlign w:val="center"/>
          </w:tcPr>
          <w:p w14:paraId="1D89ED7F" w14:textId="77777777" w:rsidR="00507347" w:rsidRPr="00824DA8" w:rsidRDefault="00507347" w:rsidP="00984C1F">
            <w:pPr>
              <w:spacing w:after="0" w:line="240" w:lineRule="auto"/>
              <w:ind w:left="66" w:right="27"/>
              <w:jc w:val="both"/>
              <w:rPr>
                <w:rFonts w:ascii="Times New Roman" w:hAnsi="Times New Roman" w:cs="Times New Roman"/>
                <w:sz w:val="24"/>
                <w:szCs w:val="24"/>
              </w:rPr>
            </w:pPr>
            <w:r w:rsidRPr="00824DA8">
              <w:rPr>
                <w:rFonts w:ascii="Times New Roman" w:hAnsi="Times New Roman" w:cs="Times New Roman"/>
                <w:sz w:val="24"/>
                <w:szCs w:val="24"/>
              </w:rPr>
              <w:t>a</w:t>
            </w:r>
          </w:p>
        </w:tc>
        <w:tc>
          <w:tcPr>
            <w:tcW w:w="8658" w:type="dxa"/>
            <w:vAlign w:val="center"/>
          </w:tcPr>
          <w:p w14:paraId="4F68F25C" w14:textId="3D0C1974" w:rsidR="00507347" w:rsidRPr="00824DA8" w:rsidRDefault="00507347" w:rsidP="00984C1F">
            <w:pPr>
              <w:spacing w:after="0" w:line="240" w:lineRule="auto"/>
              <w:ind w:left="66"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Управување со авион исклу</w:t>
            </w:r>
            <w:r w:rsidRPr="00824DA8">
              <w:rPr>
                <w:rFonts w:ascii="Times New Roman" w:hAnsi="Times New Roman" w:cs="Times New Roman"/>
                <w:bCs/>
                <w:sz w:val="24"/>
                <w:szCs w:val="24"/>
                <w:lang w:val="mk-MK"/>
              </w:rPr>
              <w:t xml:space="preserve">чиво само по </w:t>
            </w:r>
            <w:r w:rsidRPr="00824DA8">
              <w:rPr>
                <w:rFonts w:ascii="Times New Roman" w:hAnsi="Times New Roman" w:cs="Times New Roman"/>
                <w:sz w:val="24"/>
                <w:szCs w:val="24"/>
                <w:lang w:val="mk-MK"/>
              </w:rPr>
              <w:t>инструменти, вклучувајќи хоризонтален лет со различни брзини, тримување</w:t>
            </w:r>
          </w:p>
        </w:tc>
      </w:tr>
      <w:tr w:rsidR="00507347" w:rsidRPr="00824DA8" w14:paraId="04030B5E" w14:textId="77777777" w:rsidTr="00824DA8">
        <w:tc>
          <w:tcPr>
            <w:tcW w:w="810" w:type="dxa"/>
            <w:vAlign w:val="center"/>
          </w:tcPr>
          <w:p w14:paraId="49709BBD" w14:textId="77777777" w:rsidR="00507347" w:rsidRPr="00824DA8" w:rsidRDefault="00507347" w:rsidP="00984C1F">
            <w:pPr>
              <w:spacing w:after="0" w:line="240" w:lineRule="auto"/>
              <w:ind w:left="66"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б</w:t>
            </w:r>
          </w:p>
        </w:tc>
        <w:tc>
          <w:tcPr>
            <w:tcW w:w="8658" w:type="dxa"/>
            <w:vAlign w:val="center"/>
          </w:tcPr>
          <w:p w14:paraId="00136B2B" w14:textId="77777777" w:rsidR="00507347" w:rsidRPr="00824DA8" w:rsidRDefault="00507347" w:rsidP="00984C1F">
            <w:pPr>
              <w:spacing w:after="0" w:line="240" w:lineRule="auto"/>
              <w:ind w:left="66" w:right="27"/>
              <w:jc w:val="both"/>
              <w:rPr>
                <w:rFonts w:ascii="Times New Roman" w:hAnsi="Times New Roman" w:cs="Times New Roman"/>
                <w:bCs/>
                <w:sz w:val="24"/>
                <w:szCs w:val="24"/>
                <w:lang w:val="mk-MK"/>
              </w:rPr>
            </w:pPr>
            <w:r w:rsidRPr="00824DA8">
              <w:rPr>
                <w:rFonts w:ascii="Times New Roman" w:hAnsi="Times New Roman" w:cs="Times New Roman"/>
                <w:bCs/>
                <w:sz w:val="24"/>
                <w:szCs w:val="24"/>
                <w:lang w:val="mk-MK"/>
              </w:rPr>
              <w:t>Свртување во качување и спуштање со константна брзина</w:t>
            </w:r>
          </w:p>
        </w:tc>
      </w:tr>
      <w:tr w:rsidR="00507347" w:rsidRPr="00824DA8" w14:paraId="14011C31" w14:textId="77777777" w:rsidTr="00824DA8">
        <w:tc>
          <w:tcPr>
            <w:tcW w:w="810" w:type="dxa"/>
            <w:vAlign w:val="center"/>
          </w:tcPr>
          <w:p w14:paraId="03D7D837" w14:textId="77777777" w:rsidR="00507347" w:rsidRPr="00824DA8" w:rsidRDefault="00507347" w:rsidP="00984C1F">
            <w:pPr>
              <w:spacing w:after="0" w:line="240" w:lineRule="auto"/>
              <w:ind w:left="66"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в</w:t>
            </w:r>
          </w:p>
        </w:tc>
        <w:tc>
          <w:tcPr>
            <w:tcW w:w="8658" w:type="dxa"/>
            <w:vAlign w:val="center"/>
          </w:tcPr>
          <w:p w14:paraId="0A8E668E" w14:textId="77777777" w:rsidR="00507347" w:rsidRPr="00824DA8" w:rsidRDefault="00507347" w:rsidP="00984C1F">
            <w:pPr>
              <w:spacing w:after="0" w:line="240" w:lineRule="auto"/>
              <w:ind w:left="66"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Исправување од неправилни положби, вклучувајќи и свртувања со постојан нагиб од 45</w:t>
            </w:r>
            <w:r w:rsidRPr="00824DA8">
              <w:rPr>
                <w:rFonts w:ascii="Times New Roman" w:hAnsi="Times New Roman" w:cs="Times New Roman"/>
                <w:sz w:val="24"/>
                <w:szCs w:val="24"/>
                <w:vertAlign w:val="superscript"/>
                <w:lang w:val="mk-MK"/>
              </w:rPr>
              <w:t xml:space="preserve">о  </w:t>
            </w:r>
            <w:r w:rsidRPr="00824DA8">
              <w:rPr>
                <w:rFonts w:ascii="Times New Roman" w:hAnsi="Times New Roman" w:cs="Times New Roman"/>
                <w:sz w:val="24"/>
                <w:szCs w:val="24"/>
                <w:lang w:val="mk-MK"/>
              </w:rPr>
              <w:t>и остри свртувања при спуштање</w:t>
            </w:r>
          </w:p>
        </w:tc>
      </w:tr>
      <w:tr w:rsidR="00507347" w:rsidRPr="00824DA8" w14:paraId="2B4DE0AC" w14:textId="77777777" w:rsidTr="00824DA8">
        <w:tc>
          <w:tcPr>
            <w:tcW w:w="810" w:type="dxa"/>
            <w:vAlign w:val="center"/>
          </w:tcPr>
          <w:p w14:paraId="09A3337A" w14:textId="77777777" w:rsidR="00507347" w:rsidRPr="00824DA8" w:rsidRDefault="00507347" w:rsidP="00984C1F">
            <w:pPr>
              <w:spacing w:after="0" w:line="240" w:lineRule="auto"/>
              <w:ind w:left="66"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г(</w:t>
            </w:r>
            <w:r w:rsidRPr="00824DA8">
              <w:rPr>
                <w:rFonts w:ascii="Times New Roman" w:hAnsi="Times New Roman" w:cs="Times New Roman"/>
                <w:sz w:val="24"/>
                <w:szCs w:val="24"/>
                <w:lang w:val="mk-MK"/>
              </w:rPr>
              <w:sym w:font="Symbol" w:char="F02A"/>
            </w:r>
            <w:r w:rsidRPr="00824DA8">
              <w:rPr>
                <w:rFonts w:ascii="Times New Roman" w:hAnsi="Times New Roman" w:cs="Times New Roman"/>
                <w:sz w:val="24"/>
                <w:szCs w:val="24"/>
                <w:lang w:val="mk-MK"/>
              </w:rPr>
              <w:t>)</w:t>
            </w:r>
          </w:p>
        </w:tc>
        <w:tc>
          <w:tcPr>
            <w:tcW w:w="8658" w:type="dxa"/>
            <w:vAlign w:val="center"/>
          </w:tcPr>
          <w:p w14:paraId="54FA8F07" w14:textId="6EEFDF6D" w:rsidR="00507347" w:rsidRPr="00824DA8" w:rsidRDefault="00507347" w:rsidP="00984C1F">
            <w:pPr>
              <w:spacing w:after="0" w:line="240" w:lineRule="auto"/>
              <w:ind w:left="66"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 xml:space="preserve">Исправување од превлекување во хоризонтален лет, свртување при качување/спуштање и во конфигурација на слетување </w:t>
            </w:r>
          </w:p>
        </w:tc>
      </w:tr>
      <w:tr w:rsidR="00507347" w:rsidRPr="00824DA8" w14:paraId="0978E7C4" w14:textId="77777777" w:rsidTr="00824DA8">
        <w:tc>
          <w:tcPr>
            <w:tcW w:w="810" w:type="dxa"/>
            <w:tcBorders>
              <w:bottom w:val="single" w:sz="4" w:space="0" w:color="auto"/>
            </w:tcBorders>
            <w:vAlign w:val="center"/>
          </w:tcPr>
          <w:p w14:paraId="65B0E1AD" w14:textId="77777777" w:rsidR="00507347" w:rsidRPr="00824DA8" w:rsidRDefault="00507347" w:rsidP="00984C1F">
            <w:pPr>
              <w:spacing w:after="0" w:line="240" w:lineRule="auto"/>
              <w:ind w:left="66"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д</w:t>
            </w:r>
          </w:p>
        </w:tc>
        <w:tc>
          <w:tcPr>
            <w:tcW w:w="8658" w:type="dxa"/>
            <w:tcBorders>
              <w:bottom w:val="single" w:sz="4" w:space="0" w:color="auto"/>
            </w:tcBorders>
            <w:vAlign w:val="center"/>
          </w:tcPr>
          <w:p w14:paraId="4DCE96B8" w14:textId="588493AA" w:rsidR="00507347" w:rsidRPr="00824DA8" w:rsidRDefault="00507347" w:rsidP="00984C1F">
            <w:pPr>
              <w:spacing w:after="0" w:line="240" w:lineRule="auto"/>
              <w:ind w:left="66"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 xml:space="preserve">Лет со делумно покриени инструменти од таблата: стандардни свртувања при качување или спуштање со излегување на зададени правци, исправување од неправилни положби </w:t>
            </w:r>
          </w:p>
        </w:tc>
      </w:tr>
      <w:tr w:rsidR="00507347" w:rsidRPr="00824DA8" w14:paraId="41DEE18A" w14:textId="77777777" w:rsidTr="00707714">
        <w:tc>
          <w:tcPr>
            <w:tcW w:w="9468" w:type="dxa"/>
            <w:gridSpan w:val="2"/>
            <w:shd w:val="clear" w:color="auto" w:fill="FFFFFF" w:themeFill="background1"/>
            <w:vAlign w:val="center"/>
          </w:tcPr>
          <w:p w14:paraId="7E5FF249" w14:textId="52A82C3B" w:rsidR="00507347" w:rsidRPr="00707714" w:rsidRDefault="00507347" w:rsidP="00984C1F">
            <w:pPr>
              <w:spacing w:after="0" w:line="240" w:lineRule="auto"/>
              <w:ind w:left="66" w:right="27"/>
              <w:jc w:val="both"/>
              <w:rPr>
                <w:rFonts w:ascii="Times New Roman" w:hAnsi="Times New Roman" w:cs="Times New Roman"/>
                <w:b/>
                <w:sz w:val="24"/>
                <w:szCs w:val="24"/>
              </w:rPr>
            </w:pPr>
            <w:r w:rsidRPr="00824DA8">
              <w:rPr>
                <w:rFonts w:ascii="Times New Roman" w:hAnsi="Times New Roman" w:cs="Times New Roman"/>
                <w:b/>
                <w:sz w:val="24"/>
                <w:szCs w:val="24"/>
                <w:lang w:val="mk-MK"/>
              </w:rPr>
              <w:t>СЕКЦИЈА 3 - ПРОЦЕДУРИ ЗА IFR НА РУТА</w:t>
            </w:r>
            <w:r w:rsidR="00707714">
              <w:rPr>
                <w:rFonts w:ascii="Times New Roman" w:hAnsi="Times New Roman" w:cs="Times New Roman"/>
                <w:b/>
                <w:sz w:val="24"/>
                <w:szCs w:val="24"/>
              </w:rPr>
              <w:t xml:space="preserve"> </w:t>
            </w:r>
            <w:r w:rsidR="00707714" w:rsidRPr="00824DA8">
              <w:rPr>
                <w:rFonts w:ascii="Times New Roman" w:hAnsi="Times New Roman" w:cs="Times New Roman"/>
                <w:sz w:val="24"/>
                <w:szCs w:val="24"/>
                <w:lang w:val="mk-MK"/>
              </w:rPr>
              <w:t>(</w:t>
            </w:r>
            <w:r w:rsidR="00707714" w:rsidRPr="00824DA8">
              <w:rPr>
                <w:rFonts w:ascii="Times New Roman" w:hAnsi="Times New Roman" w:cs="Times New Roman"/>
                <w:sz w:val="24"/>
                <w:szCs w:val="24"/>
                <w:vertAlign w:val="superscript"/>
                <w:lang w:val="mk-MK"/>
              </w:rPr>
              <w:t>о</w:t>
            </w:r>
            <w:r w:rsidR="00707714" w:rsidRPr="00824DA8">
              <w:rPr>
                <w:rFonts w:ascii="Times New Roman" w:hAnsi="Times New Roman" w:cs="Times New Roman"/>
                <w:sz w:val="24"/>
                <w:szCs w:val="24"/>
                <w:lang w:val="mk-MK"/>
              </w:rPr>
              <w:t>)</w:t>
            </w:r>
          </w:p>
        </w:tc>
      </w:tr>
      <w:tr w:rsidR="00507347" w:rsidRPr="00824DA8" w14:paraId="35905F73" w14:textId="77777777" w:rsidTr="00824DA8">
        <w:tc>
          <w:tcPr>
            <w:tcW w:w="810" w:type="dxa"/>
            <w:vAlign w:val="center"/>
          </w:tcPr>
          <w:p w14:paraId="1E7F5143" w14:textId="32BBF92C" w:rsidR="00507347" w:rsidRPr="00824DA8" w:rsidRDefault="004B52CF" w:rsidP="00984C1F">
            <w:pPr>
              <w:spacing w:after="0" w:line="240" w:lineRule="auto"/>
              <w:ind w:left="66" w:right="27"/>
              <w:jc w:val="both"/>
              <w:rPr>
                <w:rFonts w:ascii="Times New Roman" w:hAnsi="Times New Roman" w:cs="Times New Roman"/>
                <w:sz w:val="24"/>
                <w:szCs w:val="24"/>
              </w:rPr>
            </w:pPr>
            <w:r>
              <w:rPr>
                <w:rFonts w:ascii="Times New Roman" w:hAnsi="Times New Roman" w:cs="Times New Roman"/>
                <w:sz w:val="24"/>
                <w:szCs w:val="24"/>
                <w:lang w:val="mk-MK"/>
              </w:rPr>
              <w:t>а</w:t>
            </w:r>
          </w:p>
        </w:tc>
        <w:tc>
          <w:tcPr>
            <w:tcW w:w="8658" w:type="dxa"/>
            <w:vAlign w:val="center"/>
          </w:tcPr>
          <w:p w14:paraId="155D40EC" w14:textId="30EE57D4" w:rsidR="00507347" w:rsidRPr="00707714" w:rsidRDefault="00290C74" w:rsidP="00984C1F">
            <w:pPr>
              <w:spacing w:after="0" w:line="240" w:lineRule="auto"/>
              <w:ind w:left="66" w:right="27"/>
              <w:jc w:val="both"/>
              <w:rPr>
                <w:rFonts w:ascii="Times New Roman" w:hAnsi="Times New Roman" w:cs="Times New Roman"/>
                <w:sz w:val="24"/>
                <w:szCs w:val="24"/>
                <w:lang w:val="mk-MK"/>
              </w:rPr>
            </w:pPr>
            <w:r>
              <w:rPr>
                <w:rFonts w:ascii="Times New Roman" w:hAnsi="Times New Roman" w:cs="Times New Roman"/>
                <w:sz w:val="24"/>
                <w:szCs w:val="24"/>
                <w:lang w:val="mk-MK"/>
              </w:rPr>
              <w:t>Следење</w:t>
            </w:r>
            <w:r w:rsidR="00507347" w:rsidRPr="00824DA8">
              <w:rPr>
                <w:rFonts w:ascii="Times New Roman" w:hAnsi="Times New Roman" w:cs="Times New Roman"/>
                <w:sz w:val="24"/>
                <w:szCs w:val="24"/>
                <w:lang w:val="mk-MK"/>
              </w:rPr>
              <w:t xml:space="preserve">, вклучувајќи и пресретнување, на пр., NDB, VOR, </w:t>
            </w:r>
            <w:r w:rsidR="00707714">
              <w:rPr>
                <w:rFonts w:ascii="Times New Roman" w:hAnsi="Times New Roman" w:cs="Times New Roman"/>
                <w:sz w:val="24"/>
                <w:szCs w:val="24"/>
                <w:lang w:val="mk-MK"/>
              </w:rPr>
              <w:t>или следење помеѓу патните точки</w:t>
            </w:r>
          </w:p>
        </w:tc>
      </w:tr>
      <w:tr w:rsidR="00507347" w:rsidRPr="00824DA8" w14:paraId="0B968842" w14:textId="77777777" w:rsidTr="00824DA8">
        <w:tc>
          <w:tcPr>
            <w:tcW w:w="810" w:type="dxa"/>
            <w:vAlign w:val="center"/>
          </w:tcPr>
          <w:p w14:paraId="7EAA7DB7" w14:textId="77777777" w:rsidR="00507347" w:rsidRPr="00824DA8" w:rsidRDefault="00507347" w:rsidP="00984C1F">
            <w:pPr>
              <w:spacing w:after="0" w:line="240" w:lineRule="auto"/>
              <w:ind w:left="66"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б</w:t>
            </w:r>
          </w:p>
        </w:tc>
        <w:tc>
          <w:tcPr>
            <w:tcW w:w="8658" w:type="dxa"/>
            <w:vAlign w:val="center"/>
          </w:tcPr>
          <w:p w14:paraId="6DA5C57F" w14:textId="0CF18700" w:rsidR="00507347" w:rsidRPr="00824DA8" w:rsidRDefault="00507347" w:rsidP="00984C1F">
            <w:pPr>
              <w:spacing w:after="0" w:line="240" w:lineRule="auto"/>
              <w:ind w:left="66"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 xml:space="preserve">Користење на </w:t>
            </w:r>
            <w:r w:rsidR="00707714">
              <w:rPr>
                <w:rFonts w:ascii="Times New Roman" w:hAnsi="Times New Roman" w:cs="Times New Roman"/>
                <w:sz w:val="24"/>
                <w:szCs w:val="24"/>
                <w:lang w:val="mk-MK"/>
              </w:rPr>
              <w:t xml:space="preserve">систем за навигација и </w:t>
            </w:r>
            <w:r w:rsidRPr="00824DA8">
              <w:rPr>
                <w:rFonts w:ascii="Times New Roman" w:hAnsi="Times New Roman" w:cs="Times New Roman"/>
                <w:sz w:val="24"/>
                <w:szCs w:val="24"/>
                <w:lang w:val="mk-MK"/>
              </w:rPr>
              <w:t>радио средства</w:t>
            </w:r>
          </w:p>
        </w:tc>
      </w:tr>
      <w:tr w:rsidR="00507347" w:rsidRPr="00824DA8" w14:paraId="2CEE2DF6" w14:textId="77777777" w:rsidTr="00824DA8">
        <w:tc>
          <w:tcPr>
            <w:tcW w:w="810" w:type="dxa"/>
            <w:vAlign w:val="center"/>
          </w:tcPr>
          <w:p w14:paraId="28F60DD7" w14:textId="77777777" w:rsidR="00507347" w:rsidRPr="00824DA8" w:rsidRDefault="00507347" w:rsidP="00984C1F">
            <w:pPr>
              <w:spacing w:after="0" w:line="240" w:lineRule="auto"/>
              <w:ind w:left="66"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в</w:t>
            </w:r>
          </w:p>
        </w:tc>
        <w:tc>
          <w:tcPr>
            <w:tcW w:w="8658" w:type="dxa"/>
            <w:vAlign w:val="center"/>
          </w:tcPr>
          <w:p w14:paraId="027DBDFC" w14:textId="77777777" w:rsidR="00507347" w:rsidRPr="00824DA8" w:rsidRDefault="00507347" w:rsidP="00984C1F">
            <w:pPr>
              <w:spacing w:after="0" w:line="240" w:lineRule="auto"/>
              <w:ind w:left="66"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Хоризонтален лет, одржување на курс, висина и брзина, подесување на снага, техника за тримување</w:t>
            </w:r>
          </w:p>
        </w:tc>
      </w:tr>
      <w:tr w:rsidR="00507347" w:rsidRPr="00824DA8" w14:paraId="55AF49BA" w14:textId="77777777" w:rsidTr="00824DA8">
        <w:tc>
          <w:tcPr>
            <w:tcW w:w="810" w:type="dxa"/>
            <w:vAlign w:val="center"/>
          </w:tcPr>
          <w:p w14:paraId="4865FFCD" w14:textId="77777777" w:rsidR="00507347" w:rsidRPr="00824DA8" w:rsidRDefault="00507347" w:rsidP="00984C1F">
            <w:pPr>
              <w:spacing w:after="0" w:line="240" w:lineRule="auto"/>
              <w:ind w:left="66"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г</w:t>
            </w:r>
          </w:p>
        </w:tc>
        <w:tc>
          <w:tcPr>
            <w:tcW w:w="8658" w:type="dxa"/>
            <w:vAlign w:val="center"/>
          </w:tcPr>
          <w:p w14:paraId="0C132641" w14:textId="77777777" w:rsidR="00507347" w:rsidRPr="00824DA8" w:rsidRDefault="00507347" w:rsidP="00984C1F">
            <w:pPr>
              <w:spacing w:after="0" w:line="240" w:lineRule="auto"/>
              <w:ind w:left="66"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Подесување на висиномер</w:t>
            </w:r>
          </w:p>
        </w:tc>
      </w:tr>
      <w:tr w:rsidR="00507347" w:rsidRPr="00824DA8" w14:paraId="542CEBD7" w14:textId="77777777" w:rsidTr="00824DA8">
        <w:tc>
          <w:tcPr>
            <w:tcW w:w="810" w:type="dxa"/>
            <w:vAlign w:val="center"/>
          </w:tcPr>
          <w:p w14:paraId="40AC54AA" w14:textId="77777777" w:rsidR="00507347" w:rsidRPr="00824DA8" w:rsidRDefault="00507347" w:rsidP="00984C1F">
            <w:pPr>
              <w:spacing w:after="0" w:line="240" w:lineRule="auto"/>
              <w:ind w:left="66"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д</w:t>
            </w:r>
          </w:p>
        </w:tc>
        <w:tc>
          <w:tcPr>
            <w:tcW w:w="8658" w:type="dxa"/>
            <w:vAlign w:val="center"/>
          </w:tcPr>
          <w:p w14:paraId="2E38CD68" w14:textId="77777777" w:rsidR="00507347" w:rsidRPr="00824DA8" w:rsidRDefault="00507347" w:rsidP="00984C1F">
            <w:pPr>
              <w:spacing w:after="0" w:line="240" w:lineRule="auto"/>
              <w:ind w:left="66"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Мерење на време и корекција на предвиденото време на пристигнување (ETA) (чекање на рута – ако е потребно)</w:t>
            </w:r>
          </w:p>
        </w:tc>
      </w:tr>
      <w:tr w:rsidR="00507347" w:rsidRPr="00824DA8" w14:paraId="4DA8776D" w14:textId="77777777" w:rsidTr="00824DA8">
        <w:tc>
          <w:tcPr>
            <w:tcW w:w="810" w:type="dxa"/>
            <w:vAlign w:val="center"/>
          </w:tcPr>
          <w:p w14:paraId="5A6087DF" w14:textId="77777777" w:rsidR="00507347" w:rsidRPr="00824DA8" w:rsidRDefault="00507347" w:rsidP="00984C1F">
            <w:pPr>
              <w:spacing w:after="0" w:line="240" w:lineRule="auto"/>
              <w:ind w:left="66"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ѓ</w:t>
            </w:r>
          </w:p>
        </w:tc>
        <w:tc>
          <w:tcPr>
            <w:tcW w:w="8658" w:type="dxa"/>
            <w:vAlign w:val="center"/>
          </w:tcPr>
          <w:p w14:paraId="44495E03" w14:textId="77777777" w:rsidR="00507347" w:rsidRPr="00824DA8" w:rsidRDefault="00507347" w:rsidP="00984C1F">
            <w:pPr>
              <w:spacing w:after="0" w:line="240" w:lineRule="auto"/>
              <w:ind w:left="66"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Следење на текот на летот, запишување на податоци во дневникот за лет, потрошувачка на гориво, управување со системите на авионот</w:t>
            </w:r>
          </w:p>
        </w:tc>
      </w:tr>
      <w:tr w:rsidR="00507347" w:rsidRPr="00824DA8" w14:paraId="1C4E366B" w14:textId="77777777" w:rsidTr="00824DA8">
        <w:tc>
          <w:tcPr>
            <w:tcW w:w="810" w:type="dxa"/>
            <w:vAlign w:val="center"/>
          </w:tcPr>
          <w:p w14:paraId="52FA5E5F" w14:textId="77777777" w:rsidR="00507347" w:rsidRPr="00824DA8" w:rsidRDefault="00507347" w:rsidP="00984C1F">
            <w:pPr>
              <w:spacing w:after="0" w:line="240" w:lineRule="auto"/>
              <w:ind w:left="66"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е</w:t>
            </w:r>
          </w:p>
        </w:tc>
        <w:tc>
          <w:tcPr>
            <w:tcW w:w="8658" w:type="dxa"/>
            <w:vAlign w:val="center"/>
          </w:tcPr>
          <w:p w14:paraId="6A03512E" w14:textId="77777777" w:rsidR="00507347" w:rsidRPr="00824DA8" w:rsidRDefault="00507347" w:rsidP="00984C1F">
            <w:pPr>
              <w:spacing w:after="0" w:line="240" w:lineRule="auto"/>
              <w:ind w:left="66"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Процедури за заштита од замрзнување, да се симулира ако е потребно</w:t>
            </w:r>
          </w:p>
        </w:tc>
      </w:tr>
      <w:tr w:rsidR="00507347" w:rsidRPr="00824DA8" w14:paraId="552AAAE7" w14:textId="77777777" w:rsidTr="00824DA8">
        <w:tc>
          <w:tcPr>
            <w:tcW w:w="810" w:type="dxa"/>
            <w:tcBorders>
              <w:bottom w:val="single" w:sz="4" w:space="0" w:color="auto"/>
            </w:tcBorders>
            <w:vAlign w:val="center"/>
          </w:tcPr>
          <w:p w14:paraId="7F8A5F24" w14:textId="77777777" w:rsidR="00507347" w:rsidRPr="00824DA8" w:rsidRDefault="00507347" w:rsidP="00984C1F">
            <w:pPr>
              <w:spacing w:after="0" w:line="240" w:lineRule="auto"/>
              <w:ind w:left="66"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ж</w:t>
            </w:r>
          </w:p>
        </w:tc>
        <w:tc>
          <w:tcPr>
            <w:tcW w:w="8658" w:type="dxa"/>
            <w:tcBorders>
              <w:bottom w:val="single" w:sz="4" w:space="0" w:color="auto"/>
            </w:tcBorders>
            <w:vAlign w:val="center"/>
          </w:tcPr>
          <w:p w14:paraId="7A70D1B9" w14:textId="77777777" w:rsidR="00507347" w:rsidRPr="00824DA8" w:rsidRDefault="00507347" w:rsidP="00984C1F">
            <w:pPr>
              <w:spacing w:after="0" w:line="240" w:lineRule="auto"/>
              <w:ind w:left="66"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Соработка со ATC – придржување и R/T процедури</w:t>
            </w:r>
          </w:p>
        </w:tc>
      </w:tr>
      <w:tr w:rsidR="00707714" w:rsidRPr="00824DA8" w14:paraId="636AD220" w14:textId="77777777" w:rsidTr="00E333F6">
        <w:tc>
          <w:tcPr>
            <w:tcW w:w="9468" w:type="dxa"/>
            <w:gridSpan w:val="2"/>
            <w:tcBorders>
              <w:bottom w:val="single" w:sz="4" w:space="0" w:color="auto"/>
            </w:tcBorders>
            <w:vAlign w:val="center"/>
          </w:tcPr>
          <w:p w14:paraId="49DAA14D" w14:textId="46187FE1" w:rsidR="00707714" w:rsidRPr="00707714" w:rsidRDefault="00707714" w:rsidP="00984C1F">
            <w:pPr>
              <w:spacing w:after="0" w:line="240" w:lineRule="auto"/>
              <w:ind w:left="66" w:right="27"/>
              <w:jc w:val="both"/>
              <w:rPr>
                <w:rFonts w:ascii="Times New Roman" w:hAnsi="Times New Roman" w:cs="Times New Roman"/>
                <w:b/>
                <w:bCs/>
                <w:sz w:val="24"/>
                <w:szCs w:val="24"/>
              </w:rPr>
            </w:pPr>
            <w:r>
              <w:rPr>
                <w:rFonts w:ascii="Times New Roman" w:hAnsi="Times New Roman" w:cs="Times New Roman"/>
                <w:b/>
                <w:bCs/>
                <w:sz w:val="24"/>
                <w:szCs w:val="24"/>
                <w:lang w:val="mk-MK"/>
              </w:rPr>
              <w:t>СЕКЦИЈА 3а – ПРОЦЕДУРИ ЗА ПРИОД</w:t>
            </w:r>
          </w:p>
        </w:tc>
      </w:tr>
      <w:tr w:rsidR="00707714" w:rsidRPr="00824DA8" w14:paraId="6E90A11D" w14:textId="77777777" w:rsidTr="00E333F6">
        <w:tc>
          <w:tcPr>
            <w:tcW w:w="810" w:type="dxa"/>
            <w:vAlign w:val="center"/>
          </w:tcPr>
          <w:p w14:paraId="72785E78" w14:textId="77777777" w:rsidR="00707714" w:rsidRPr="00824DA8" w:rsidRDefault="00707714" w:rsidP="00984C1F">
            <w:pPr>
              <w:spacing w:after="0" w:line="240" w:lineRule="auto"/>
              <w:ind w:left="66" w:right="27"/>
              <w:jc w:val="both"/>
              <w:rPr>
                <w:rFonts w:ascii="Times New Roman" w:hAnsi="Times New Roman" w:cs="Times New Roman"/>
                <w:sz w:val="24"/>
                <w:szCs w:val="24"/>
              </w:rPr>
            </w:pPr>
            <w:r w:rsidRPr="00824DA8">
              <w:rPr>
                <w:rFonts w:ascii="Times New Roman" w:hAnsi="Times New Roman" w:cs="Times New Roman"/>
                <w:sz w:val="24"/>
                <w:szCs w:val="24"/>
              </w:rPr>
              <w:lastRenderedPageBreak/>
              <w:t>a</w:t>
            </w:r>
          </w:p>
        </w:tc>
        <w:tc>
          <w:tcPr>
            <w:tcW w:w="8658" w:type="dxa"/>
          </w:tcPr>
          <w:p w14:paraId="0ECD21A6" w14:textId="2AAE72A6" w:rsidR="00707714" w:rsidRPr="00824DA8" w:rsidRDefault="00707714" w:rsidP="00984C1F">
            <w:pPr>
              <w:spacing w:after="0" w:line="240" w:lineRule="auto"/>
              <w:ind w:left="66"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 xml:space="preserve">Поставување и проверка на навигациските средства, </w:t>
            </w:r>
            <w:r>
              <w:rPr>
                <w:rFonts w:ascii="Times New Roman" w:hAnsi="Times New Roman" w:cs="Times New Roman"/>
                <w:sz w:val="24"/>
                <w:szCs w:val="24"/>
                <w:lang w:val="mk-MK"/>
              </w:rPr>
              <w:t xml:space="preserve">и </w:t>
            </w:r>
            <w:r w:rsidRPr="00824DA8">
              <w:rPr>
                <w:rFonts w:ascii="Times New Roman" w:hAnsi="Times New Roman" w:cs="Times New Roman"/>
                <w:sz w:val="24"/>
                <w:szCs w:val="24"/>
                <w:lang w:val="mk-MK"/>
              </w:rPr>
              <w:t>идентификација на средствата</w:t>
            </w:r>
            <w:r>
              <w:rPr>
                <w:rFonts w:ascii="Times New Roman" w:hAnsi="Times New Roman" w:cs="Times New Roman"/>
                <w:sz w:val="24"/>
                <w:szCs w:val="24"/>
                <w:lang w:val="mk-MK"/>
              </w:rPr>
              <w:t>, доколку постои можност</w:t>
            </w:r>
          </w:p>
        </w:tc>
      </w:tr>
      <w:tr w:rsidR="00707714" w:rsidRPr="00824DA8" w14:paraId="73F09BB5" w14:textId="77777777" w:rsidTr="00E333F6">
        <w:tc>
          <w:tcPr>
            <w:tcW w:w="810" w:type="dxa"/>
            <w:vAlign w:val="center"/>
          </w:tcPr>
          <w:p w14:paraId="3D81BE23" w14:textId="77777777" w:rsidR="00707714" w:rsidRPr="00824DA8" w:rsidRDefault="00707714" w:rsidP="00984C1F">
            <w:pPr>
              <w:spacing w:after="0" w:line="240" w:lineRule="auto"/>
              <w:ind w:left="66"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б</w:t>
            </w:r>
          </w:p>
        </w:tc>
        <w:tc>
          <w:tcPr>
            <w:tcW w:w="8658" w:type="dxa"/>
          </w:tcPr>
          <w:p w14:paraId="35680E12" w14:textId="77777777" w:rsidR="00707714" w:rsidRPr="00824DA8" w:rsidRDefault="00707714" w:rsidP="00984C1F">
            <w:pPr>
              <w:spacing w:after="0" w:line="240" w:lineRule="auto"/>
              <w:ind w:left="66"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Процедури за пристигнување, проверки на висиномерот</w:t>
            </w:r>
          </w:p>
        </w:tc>
      </w:tr>
      <w:tr w:rsidR="00707714" w:rsidRPr="00824DA8" w14:paraId="42BD69C5" w14:textId="77777777" w:rsidTr="00824DA8">
        <w:tc>
          <w:tcPr>
            <w:tcW w:w="810" w:type="dxa"/>
            <w:tcBorders>
              <w:bottom w:val="single" w:sz="4" w:space="0" w:color="auto"/>
            </w:tcBorders>
            <w:vAlign w:val="center"/>
          </w:tcPr>
          <w:p w14:paraId="7D84BB7E" w14:textId="0171038E" w:rsidR="00707714" w:rsidRPr="00824DA8" w:rsidRDefault="00707714" w:rsidP="00984C1F">
            <w:pPr>
              <w:spacing w:after="0" w:line="240" w:lineRule="auto"/>
              <w:ind w:left="66" w:right="27"/>
              <w:jc w:val="both"/>
              <w:rPr>
                <w:rFonts w:ascii="Times New Roman" w:hAnsi="Times New Roman" w:cs="Times New Roman"/>
                <w:sz w:val="24"/>
                <w:szCs w:val="24"/>
                <w:lang w:val="mk-MK"/>
              </w:rPr>
            </w:pPr>
            <w:r>
              <w:rPr>
                <w:rFonts w:ascii="Times New Roman" w:hAnsi="Times New Roman" w:cs="Times New Roman"/>
                <w:sz w:val="24"/>
                <w:szCs w:val="24"/>
                <w:lang w:val="mk-MK"/>
              </w:rPr>
              <w:t>в</w:t>
            </w:r>
          </w:p>
        </w:tc>
        <w:tc>
          <w:tcPr>
            <w:tcW w:w="8658" w:type="dxa"/>
            <w:tcBorders>
              <w:bottom w:val="single" w:sz="4" w:space="0" w:color="auto"/>
            </w:tcBorders>
            <w:vAlign w:val="center"/>
          </w:tcPr>
          <w:p w14:paraId="6819D997" w14:textId="1ED04723" w:rsidR="00707714" w:rsidRPr="00B636A9" w:rsidRDefault="00B636A9" w:rsidP="00984C1F">
            <w:pPr>
              <w:spacing w:after="0" w:line="240" w:lineRule="auto"/>
              <w:ind w:left="66" w:right="27"/>
              <w:jc w:val="both"/>
              <w:rPr>
                <w:rFonts w:ascii="Times New Roman" w:hAnsi="Times New Roman" w:cs="Times New Roman"/>
                <w:sz w:val="24"/>
                <w:szCs w:val="24"/>
              </w:rPr>
            </w:pPr>
            <w:r>
              <w:rPr>
                <w:rFonts w:ascii="Times New Roman" w:hAnsi="Times New Roman" w:cs="Times New Roman"/>
                <w:sz w:val="24"/>
                <w:szCs w:val="24"/>
                <w:lang w:val="mk-MK"/>
              </w:rPr>
              <w:t>Ограничувања на висината и брзината (доколку е применливо)</w:t>
            </w:r>
            <w:r>
              <w:rPr>
                <w:rFonts w:ascii="Times New Roman" w:hAnsi="Times New Roman" w:cs="Times New Roman"/>
                <w:sz w:val="24"/>
                <w:szCs w:val="24"/>
              </w:rPr>
              <w:t xml:space="preserve"> </w:t>
            </w:r>
          </w:p>
        </w:tc>
      </w:tr>
      <w:tr w:rsidR="00707714" w:rsidRPr="00824DA8" w14:paraId="50FAAA58" w14:textId="77777777" w:rsidTr="00824DA8">
        <w:tc>
          <w:tcPr>
            <w:tcW w:w="810" w:type="dxa"/>
            <w:tcBorders>
              <w:bottom w:val="single" w:sz="4" w:space="0" w:color="auto"/>
            </w:tcBorders>
            <w:vAlign w:val="center"/>
          </w:tcPr>
          <w:p w14:paraId="07A50B40" w14:textId="37D23A53" w:rsidR="00707714" w:rsidRPr="00824DA8" w:rsidRDefault="00707714" w:rsidP="00984C1F">
            <w:pPr>
              <w:spacing w:after="0" w:line="240" w:lineRule="auto"/>
              <w:ind w:left="66" w:right="27"/>
              <w:jc w:val="both"/>
              <w:rPr>
                <w:rFonts w:ascii="Times New Roman" w:hAnsi="Times New Roman" w:cs="Times New Roman"/>
                <w:sz w:val="24"/>
                <w:szCs w:val="24"/>
                <w:lang w:val="mk-MK"/>
              </w:rPr>
            </w:pPr>
            <w:r>
              <w:rPr>
                <w:rFonts w:ascii="Times New Roman" w:hAnsi="Times New Roman" w:cs="Times New Roman"/>
                <w:sz w:val="24"/>
                <w:szCs w:val="24"/>
                <w:lang w:val="mk-MK"/>
              </w:rPr>
              <w:t>г</w:t>
            </w:r>
          </w:p>
        </w:tc>
        <w:tc>
          <w:tcPr>
            <w:tcW w:w="8658" w:type="dxa"/>
            <w:tcBorders>
              <w:bottom w:val="single" w:sz="4" w:space="0" w:color="auto"/>
            </w:tcBorders>
            <w:vAlign w:val="center"/>
          </w:tcPr>
          <w:p w14:paraId="6FEC786F" w14:textId="08BF443E" w:rsidR="00597A7F" w:rsidRDefault="00597A7F" w:rsidP="00984C1F">
            <w:pPr>
              <w:spacing w:after="0" w:line="240" w:lineRule="auto"/>
              <w:ind w:right="27"/>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Пристигнување по </w:t>
            </w:r>
            <w:r>
              <w:rPr>
                <w:rFonts w:ascii="Times New Roman" w:hAnsi="Times New Roman" w:cs="Times New Roman"/>
                <w:sz w:val="24"/>
                <w:szCs w:val="24"/>
              </w:rPr>
              <w:t>PBN</w:t>
            </w:r>
            <w:r>
              <w:rPr>
                <w:rFonts w:ascii="Times New Roman" w:hAnsi="Times New Roman" w:cs="Times New Roman"/>
                <w:sz w:val="24"/>
                <w:szCs w:val="24"/>
                <w:lang w:val="mk-MK"/>
              </w:rPr>
              <w:t>(доколку се применува)</w:t>
            </w:r>
          </w:p>
          <w:p w14:paraId="61AD509E" w14:textId="0FF0BF76" w:rsidR="00707714" w:rsidRPr="00824DA8" w:rsidRDefault="00597A7F" w:rsidP="00984C1F">
            <w:pPr>
              <w:spacing w:after="0" w:line="240" w:lineRule="auto"/>
              <w:ind w:left="66" w:right="27"/>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Pr="006B17AF">
              <w:rPr>
                <w:rFonts w:ascii="Times New Roman" w:hAnsi="Times New Roman" w:cs="Times New Roman"/>
                <w:sz w:val="24"/>
                <w:szCs w:val="24"/>
                <w:lang w:val="mk-MK"/>
              </w:rPr>
              <w:t xml:space="preserve">Проверка на точната </w:t>
            </w:r>
            <w:r>
              <w:rPr>
                <w:rFonts w:ascii="Times New Roman" w:hAnsi="Times New Roman" w:cs="Times New Roman"/>
                <w:sz w:val="24"/>
                <w:szCs w:val="24"/>
                <w:lang w:val="mk-MK"/>
              </w:rPr>
              <w:t>процедура е додадена во системот за навигација: и – напоредна проверка помеѓу екранот од системот за навигација и мапа за пристигнување</w:t>
            </w:r>
          </w:p>
        </w:tc>
      </w:tr>
      <w:tr w:rsidR="00107B91" w:rsidRPr="00824DA8" w14:paraId="2718525B" w14:textId="77777777" w:rsidTr="00E333F6">
        <w:tc>
          <w:tcPr>
            <w:tcW w:w="9468" w:type="dxa"/>
            <w:gridSpan w:val="2"/>
            <w:tcBorders>
              <w:bottom w:val="single" w:sz="4" w:space="0" w:color="auto"/>
            </w:tcBorders>
            <w:vAlign w:val="center"/>
          </w:tcPr>
          <w:p w14:paraId="13AE7702" w14:textId="1B5F60C0" w:rsidR="00107B91" w:rsidRPr="00107B91" w:rsidRDefault="00107B91" w:rsidP="00984C1F">
            <w:pPr>
              <w:spacing w:after="0" w:line="240" w:lineRule="auto"/>
              <w:ind w:right="27"/>
              <w:jc w:val="both"/>
              <w:rPr>
                <w:rFonts w:ascii="Times New Roman" w:hAnsi="Times New Roman" w:cs="Times New Roman"/>
                <w:b/>
                <w:bCs/>
                <w:sz w:val="24"/>
                <w:szCs w:val="24"/>
                <w:lang w:val="mk-MK"/>
              </w:rPr>
            </w:pPr>
            <w:r>
              <w:rPr>
                <w:rFonts w:ascii="Times New Roman" w:hAnsi="Times New Roman" w:cs="Times New Roman"/>
                <w:b/>
                <w:bCs/>
                <w:sz w:val="24"/>
                <w:szCs w:val="24"/>
                <w:lang w:val="mk-MK"/>
              </w:rPr>
              <w:t>СЕКЦИЈА 4(</w:t>
            </w:r>
            <w:r w:rsidRPr="00107B91">
              <w:rPr>
                <w:rFonts w:ascii="Times New Roman" w:hAnsi="Times New Roman" w:cs="Times New Roman"/>
                <w:b/>
                <w:bCs/>
                <w:sz w:val="24"/>
                <w:szCs w:val="24"/>
                <w:vertAlign w:val="superscript"/>
                <w:lang w:val="mk-MK"/>
              </w:rPr>
              <w:t>о</w:t>
            </w:r>
            <w:r w:rsidRPr="00107B91">
              <w:rPr>
                <w:rFonts w:ascii="Times New Roman" w:hAnsi="Times New Roman" w:cs="Times New Roman"/>
                <w:b/>
                <w:bCs/>
                <w:sz w:val="24"/>
                <w:szCs w:val="24"/>
                <w:lang w:val="mk-MK"/>
              </w:rPr>
              <w:t>)</w:t>
            </w:r>
            <w:r>
              <w:rPr>
                <w:rFonts w:ascii="Times New Roman" w:hAnsi="Times New Roman" w:cs="Times New Roman"/>
                <w:b/>
                <w:bCs/>
                <w:sz w:val="24"/>
                <w:szCs w:val="24"/>
                <w:lang w:val="mk-MK"/>
              </w:rPr>
              <w:t xml:space="preserve"> – 3Д ОПЕРАЦ</w:t>
            </w:r>
            <w:r w:rsidRPr="00315F15">
              <w:rPr>
                <w:rFonts w:ascii="Times New Roman" w:hAnsi="Times New Roman" w:cs="Times New Roman"/>
                <w:b/>
                <w:bCs/>
                <w:sz w:val="24"/>
                <w:szCs w:val="24"/>
                <w:lang w:val="mk-MK"/>
              </w:rPr>
              <w:t xml:space="preserve">ИИ </w:t>
            </w:r>
            <w:r w:rsidR="00315F15" w:rsidRPr="00315F15">
              <w:rPr>
                <w:rFonts w:ascii="Times New Roman" w:hAnsi="Times New Roman" w:cs="Times New Roman"/>
                <w:b/>
                <w:bCs/>
                <w:sz w:val="24"/>
                <w:szCs w:val="24"/>
                <w:lang w:val="mk-MK"/>
              </w:rPr>
              <w:t>(</w:t>
            </w:r>
            <w:r w:rsidR="00315F15" w:rsidRPr="00315F15">
              <w:rPr>
                <w:rFonts w:ascii="Times New Roman" w:hAnsi="Times New Roman" w:cs="Times New Roman"/>
                <w:b/>
                <w:bCs/>
                <w:sz w:val="24"/>
                <w:szCs w:val="24"/>
                <w:vertAlign w:val="superscript"/>
                <w:lang w:val="mk-MK"/>
              </w:rPr>
              <w:t>+</w:t>
            </w:r>
            <w:r w:rsidR="00315F15" w:rsidRPr="00315F15">
              <w:rPr>
                <w:rFonts w:ascii="Times New Roman" w:hAnsi="Times New Roman" w:cs="Times New Roman"/>
                <w:b/>
                <w:bCs/>
                <w:sz w:val="24"/>
                <w:szCs w:val="24"/>
                <w:lang w:val="mk-MK"/>
              </w:rPr>
              <w:t>)</w:t>
            </w:r>
          </w:p>
        </w:tc>
      </w:tr>
      <w:tr w:rsidR="004B52CF" w:rsidRPr="00824DA8" w14:paraId="350583EE" w14:textId="77777777" w:rsidTr="00824DA8">
        <w:tc>
          <w:tcPr>
            <w:tcW w:w="810" w:type="dxa"/>
            <w:tcBorders>
              <w:bottom w:val="single" w:sz="4" w:space="0" w:color="auto"/>
            </w:tcBorders>
            <w:vAlign w:val="center"/>
          </w:tcPr>
          <w:p w14:paraId="13C400A3" w14:textId="0F134F15" w:rsidR="004B52CF" w:rsidRDefault="004B52CF" w:rsidP="00984C1F">
            <w:pPr>
              <w:spacing w:after="0" w:line="240" w:lineRule="auto"/>
              <w:ind w:left="66" w:right="27"/>
              <w:jc w:val="both"/>
              <w:rPr>
                <w:rFonts w:ascii="Times New Roman" w:hAnsi="Times New Roman" w:cs="Times New Roman"/>
                <w:sz w:val="24"/>
                <w:szCs w:val="24"/>
                <w:lang w:val="mk-MK"/>
              </w:rPr>
            </w:pPr>
            <w:r>
              <w:rPr>
                <w:rFonts w:ascii="Times New Roman" w:hAnsi="Times New Roman" w:cs="Times New Roman"/>
                <w:sz w:val="24"/>
                <w:szCs w:val="24"/>
                <w:lang w:val="mk-MK"/>
              </w:rPr>
              <w:t>а</w:t>
            </w:r>
          </w:p>
        </w:tc>
        <w:tc>
          <w:tcPr>
            <w:tcW w:w="8658" w:type="dxa"/>
            <w:tcBorders>
              <w:bottom w:val="single" w:sz="4" w:space="0" w:color="auto"/>
            </w:tcBorders>
            <w:vAlign w:val="center"/>
          </w:tcPr>
          <w:p w14:paraId="2D7EE8C2" w14:textId="3629A488" w:rsidR="004B52CF" w:rsidRDefault="004B52CF" w:rsidP="00984C1F">
            <w:pPr>
              <w:spacing w:after="0" w:line="240" w:lineRule="auto"/>
              <w:ind w:right="27"/>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Поставки и проверки на навигационите </w:t>
            </w:r>
            <w:r w:rsidR="008F0860">
              <w:rPr>
                <w:rFonts w:ascii="Times New Roman" w:hAnsi="Times New Roman" w:cs="Times New Roman"/>
                <w:sz w:val="24"/>
                <w:szCs w:val="24"/>
                <w:lang w:val="mk-MK"/>
              </w:rPr>
              <w:t>средства</w:t>
            </w:r>
          </w:p>
          <w:p w14:paraId="31CC95AE" w14:textId="132A8160" w:rsidR="004B52CF" w:rsidRDefault="004B52CF" w:rsidP="00984C1F">
            <w:pPr>
              <w:spacing w:after="0" w:line="240" w:lineRule="auto"/>
              <w:ind w:right="27"/>
              <w:jc w:val="both"/>
              <w:rPr>
                <w:rFonts w:ascii="Times New Roman" w:hAnsi="Times New Roman" w:cs="Times New Roman"/>
                <w:sz w:val="24"/>
                <w:szCs w:val="24"/>
                <w:lang w:val="mk-MK"/>
              </w:rPr>
            </w:pPr>
            <w:r>
              <w:rPr>
                <w:rFonts w:ascii="Times New Roman" w:hAnsi="Times New Roman" w:cs="Times New Roman"/>
                <w:sz w:val="24"/>
                <w:szCs w:val="24"/>
                <w:lang w:val="mk-MK"/>
              </w:rPr>
              <w:t>Проверка на аголот на вертикалната патека</w:t>
            </w:r>
          </w:p>
          <w:p w14:paraId="5346BF56" w14:textId="78B423C1" w:rsidR="004B52CF" w:rsidRPr="004B52CF" w:rsidRDefault="004B52CF" w:rsidP="00984C1F">
            <w:pPr>
              <w:spacing w:after="0" w:line="240" w:lineRule="auto"/>
              <w:ind w:right="27"/>
              <w:jc w:val="both"/>
              <w:rPr>
                <w:rFonts w:ascii="Times New Roman" w:hAnsi="Times New Roman" w:cs="Times New Roman"/>
                <w:sz w:val="24"/>
                <w:szCs w:val="24"/>
              </w:rPr>
            </w:pPr>
            <w:r>
              <w:rPr>
                <w:rFonts w:ascii="Times New Roman" w:hAnsi="Times New Roman" w:cs="Times New Roman"/>
                <w:sz w:val="24"/>
                <w:szCs w:val="24"/>
                <w:lang w:val="mk-MK"/>
              </w:rPr>
              <w:t xml:space="preserve">За </w:t>
            </w:r>
            <w:r>
              <w:rPr>
                <w:rFonts w:ascii="Times New Roman" w:hAnsi="Times New Roman" w:cs="Times New Roman"/>
                <w:sz w:val="24"/>
                <w:szCs w:val="24"/>
              </w:rPr>
              <w:t>RNP APCH</w:t>
            </w:r>
          </w:p>
          <w:p w14:paraId="61592C4E" w14:textId="5C27264D" w:rsidR="004B52CF" w:rsidRDefault="004B52CF" w:rsidP="00984C1F">
            <w:pPr>
              <w:spacing w:after="0" w:line="240" w:lineRule="auto"/>
              <w:ind w:right="27"/>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Pr="006B17AF">
              <w:rPr>
                <w:rFonts w:ascii="Times New Roman" w:hAnsi="Times New Roman" w:cs="Times New Roman"/>
                <w:sz w:val="24"/>
                <w:szCs w:val="24"/>
                <w:lang w:val="mk-MK"/>
              </w:rPr>
              <w:t xml:space="preserve">Проверка на точната </w:t>
            </w:r>
            <w:r>
              <w:rPr>
                <w:rFonts w:ascii="Times New Roman" w:hAnsi="Times New Roman" w:cs="Times New Roman"/>
                <w:sz w:val="24"/>
                <w:szCs w:val="24"/>
                <w:lang w:val="mk-MK"/>
              </w:rPr>
              <w:t>процедура е додадена во системот за навигација: и – напоредна проверка помеѓу екранот од системот за навигација и мапа за пристигнување</w:t>
            </w:r>
          </w:p>
        </w:tc>
      </w:tr>
      <w:tr w:rsidR="00E71C6E" w:rsidRPr="00824DA8" w14:paraId="61ABF6BF" w14:textId="77777777" w:rsidTr="00E333F6">
        <w:tc>
          <w:tcPr>
            <w:tcW w:w="810" w:type="dxa"/>
            <w:tcBorders>
              <w:bottom w:val="single" w:sz="4" w:space="0" w:color="auto"/>
            </w:tcBorders>
            <w:vAlign w:val="center"/>
          </w:tcPr>
          <w:p w14:paraId="5C0FFA29" w14:textId="72CD8642" w:rsidR="00E71C6E" w:rsidRDefault="00E71C6E" w:rsidP="00984C1F">
            <w:pPr>
              <w:spacing w:after="0" w:line="240" w:lineRule="auto"/>
              <w:ind w:left="66"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б</w:t>
            </w:r>
          </w:p>
        </w:tc>
        <w:tc>
          <w:tcPr>
            <w:tcW w:w="8658" w:type="dxa"/>
            <w:tcBorders>
              <w:bottom w:val="single" w:sz="4" w:space="0" w:color="auto"/>
            </w:tcBorders>
          </w:tcPr>
          <w:p w14:paraId="6BFCF0BA" w14:textId="769A9A2A" w:rsidR="00E71C6E" w:rsidRPr="00315F15" w:rsidRDefault="00E71C6E" w:rsidP="00984C1F">
            <w:pPr>
              <w:spacing w:after="0" w:line="240" w:lineRule="auto"/>
              <w:ind w:right="27"/>
              <w:jc w:val="both"/>
              <w:rPr>
                <w:rFonts w:ascii="Times New Roman" w:hAnsi="Times New Roman" w:cs="Times New Roman"/>
                <w:sz w:val="24"/>
                <w:szCs w:val="24"/>
              </w:rPr>
            </w:pPr>
            <w:r w:rsidRPr="00824DA8">
              <w:rPr>
                <w:rFonts w:ascii="Times New Roman" w:hAnsi="Times New Roman" w:cs="Times New Roman"/>
                <w:sz w:val="24"/>
                <w:szCs w:val="24"/>
                <w:lang w:val="mk-MK"/>
              </w:rPr>
              <w:t>Договор за приод и слетување, вклучувајќи ги и проверките за понирање/приод/слетување</w:t>
            </w:r>
            <w:r>
              <w:rPr>
                <w:rFonts w:ascii="Times New Roman" w:hAnsi="Times New Roman" w:cs="Times New Roman"/>
                <w:sz w:val="24"/>
                <w:szCs w:val="24"/>
                <w:lang w:val="mk-MK"/>
              </w:rPr>
              <w:t>, вклучувајќи идентификација на објектите</w:t>
            </w:r>
          </w:p>
        </w:tc>
      </w:tr>
      <w:tr w:rsidR="00E71C6E" w:rsidRPr="00824DA8" w14:paraId="1DD81468" w14:textId="77777777" w:rsidTr="00E333F6">
        <w:tc>
          <w:tcPr>
            <w:tcW w:w="810" w:type="dxa"/>
            <w:tcBorders>
              <w:bottom w:val="single" w:sz="4" w:space="0" w:color="auto"/>
            </w:tcBorders>
            <w:vAlign w:val="center"/>
          </w:tcPr>
          <w:p w14:paraId="1909E5DD" w14:textId="4967CC50" w:rsidR="00E71C6E" w:rsidRPr="00315F15" w:rsidRDefault="00E71C6E" w:rsidP="00984C1F">
            <w:pPr>
              <w:spacing w:after="0" w:line="240" w:lineRule="auto"/>
              <w:ind w:left="66" w:right="27"/>
              <w:jc w:val="both"/>
              <w:rPr>
                <w:rFonts w:ascii="Times New Roman" w:hAnsi="Times New Roman" w:cs="Times New Roman"/>
                <w:sz w:val="24"/>
                <w:szCs w:val="24"/>
              </w:rPr>
            </w:pPr>
            <w:r w:rsidRPr="00824DA8">
              <w:rPr>
                <w:rFonts w:ascii="Times New Roman" w:hAnsi="Times New Roman" w:cs="Times New Roman"/>
                <w:sz w:val="24"/>
                <w:szCs w:val="24"/>
                <w:lang w:val="mk-MK"/>
              </w:rPr>
              <w:t>в</w:t>
            </w:r>
            <w:r w:rsidR="00315F15">
              <w:rPr>
                <w:rFonts w:ascii="Times New Roman" w:hAnsi="Times New Roman" w:cs="Times New Roman"/>
                <w:sz w:val="24"/>
                <w:szCs w:val="24"/>
              </w:rPr>
              <w:t xml:space="preserve"> </w:t>
            </w:r>
            <w:r w:rsidR="00315F15" w:rsidRPr="00824DA8">
              <w:rPr>
                <w:rFonts w:ascii="Times New Roman" w:hAnsi="Times New Roman" w:cs="Times New Roman"/>
                <w:sz w:val="24"/>
                <w:szCs w:val="24"/>
                <w:lang w:val="mk-MK"/>
              </w:rPr>
              <w:t>(</w:t>
            </w:r>
            <w:r w:rsidR="00315F15" w:rsidRPr="00824DA8">
              <w:rPr>
                <w:rFonts w:ascii="Times New Roman" w:hAnsi="Times New Roman" w:cs="Times New Roman"/>
                <w:sz w:val="24"/>
                <w:szCs w:val="24"/>
                <w:vertAlign w:val="superscript"/>
                <w:lang w:val="mk-MK"/>
              </w:rPr>
              <w:t>+</w:t>
            </w:r>
            <w:r w:rsidR="00315F15" w:rsidRPr="00824DA8">
              <w:rPr>
                <w:rFonts w:ascii="Times New Roman" w:hAnsi="Times New Roman" w:cs="Times New Roman"/>
                <w:sz w:val="24"/>
                <w:szCs w:val="24"/>
                <w:lang w:val="mk-MK"/>
              </w:rPr>
              <w:t>)</w:t>
            </w:r>
          </w:p>
        </w:tc>
        <w:tc>
          <w:tcPr>
            <w:tcW w:w="8658" w:type="dxa"/>
            <w:tcBorders>
              <w:bottom w:val="single" w:sz="4" w:space="0" w:color="auto"/>
            </w:tcBorders>
          </w:tcPr>
          <w:p w14:paraId="2BC41EA3" w14:textId="4A1B96F8" w:rsidR="00E71C6E" w:rsidRDefault="00E71C6E" w:rsidP="00984C1F">
            <w:pPr>
              <w:spacing w:after="0" w:line="240" w:lineRule="auto"/>
              <w:ind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Процедура за чекање</w:t>
            </w:r>
          </w:p>
        </w:tc>
      </w:tr>
      <w:tr w:rsidR="00E71C6E" w:rsidRPr="00824DA8" w14:paraId="68B8CE19" w14:textId="77777777" w:rsidTr="00E333F6">
        <w:tc>
          <w:tcPr>
            <w:tcW w:w="810" w:type="dxa"/>
            <w:tcBorders>
              <w:bottom w:val="single" w:sz="4" w:space="0" w:color="auto"/>
            </w:tcBorders>
            <w:vAlign w:val="center"/>
          </w:tcPr>
          <w:p w14:paraId="7A2FAA73" w14:textId="2F58399A" w:rsidR="00E71C6E" w:rsidRDefault="00E71C6E" w:rsidP="00984C1F">
            <w:pPr>
              <w:spacing w:after="0" w:line="240" w:lineRule="auto"/>
              <w:ind w:left="66"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г</w:t>
            </w:r>
          </w:p>
        </w:tc>
        <w:tc>
          <w:tcPr>
            <w:tcW w:w="8658" w:type="dxa"/>
            <w:tcBorders>
              <w:bottom w:val="single" w:sz="4" w:space="0" w:color="auto"/>
            </w:tcBorders>
          </w:tcPr>
          <w:p w14:paraId="11AB03AD" w14:textId="1F7B8442" w:rsidR="00E71C6E" w:rsidRDefault="00E71C6E" w:rsidP="00984C1F">
            <w:pPr>
              <w:spacing w:after="0" w:line="240" w:lineRule="auto"/>
              <w:ind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Придржување кон објавената процедура за приод</w:t>
            </w:r>
          </w:p>
        </w:tc>
      </w:tr>
      <w:tr w:rsidR="00315F15" w:rsidRPr="00824DA8" w14:paraId="0DBD960C" w14:textId="77777777" w:rsidTr="00E333F6">
        <w:tc>
          <w:tcPr>
            <w:tcW w:w="810" w:type="dxa"/>
            <w:tcBorders>
              <w:bottom w:val="single" w:sz="4" w:space="0" w:color="auto"/>
            </w:tcBorders>
            <w:vAlign w:val="center"/>
          </w:tcPr>
          <w:p w14:paraId="4AD952D7" w14:textId="66A6A04F" w:rsidR="00315F15" w:rsidRDefault="00315F15" w:rsidP="00984C1F">
            <w:pPr>
              <w:spacing w:after="0" w:line="240" w:lineRule="auto"/>
              <w:ind w:left="66"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д</w:t>
            </w:r>
          </w:p>
        </w:tc>
        <w:tc>
          <w:tcPr>
            <w:tcW w:w="8658" w:type="dxa"/>
            <w:tcBorders>
              <w:bottom w:val="single" w:sz="4" w:space="0" w:color="auto"/>
            </w:tcBorders>
          </w:tcPr>
          <w:p w14:paraId="0E4BD1D5" w14:textId="0923703F" w:rsidR="00315F15" w:rsidRDefault="00315F15" w:rsidP="00984C1F">
            <w:pPr>
              <w:spacing w:after="0" w:line="240" w:lineRule="auto"/>
              <w:ind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Мерење на време во тек на приодот</w:t>
            </w:r>
          </w:p>
        </w:tc>
      </w:tr>
      <w:tr w:rsidR="00315F15" w:rsidRPr="00824DA8" w14:paraId="14631EB9" w14:textId="77777777" w:rsidTr="00E333F6">
        <w:tc>
          <w:tcPr>
            <w:tcW w:w="810" w:type="dxa"/>
            <w:tcBorders>
              <w:bottom w:val="single" w:sz="4" w:space="0" w:color="auto"/>
            </w:tcBorders>
            <w:vAlign w:val="center"/>
          </w:tcPr>
          <w:p w14:paraId="7EE37C32" w14:textId="2160EEF6" w:rsidR="00315F15" w:rsidRDefault="00315F15" w:rsidP="00984C1F">
            <w:pPr>
              <w:spacing w:after="0" w:line="240" w:lineRule="auto"/>
              <w:ind w:left="66"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ѓ</w:t>
            </w:r>
          </w:p>
        </w:tc>
        <w:tc>
          <w:tcPr>
            <w:tcW w:w="8658" w:type="dxa"/>
            <w:tcBorders>
              <w:bottom w:val="single" w:sz="4" w:space="0" w:color="auto"/>
            </w:tcBorders>
          </w:tcPr>
          <w:p w14:paraId="782090E2" w14:textId="2F95D809" w:rsidR="00315F15" w:rsidRDefault="00315F15" w:rsidP="00984C1F">
            <w:pPr>
              <w:spacing w:after="0" w:line="240" w:lineRule="auto"/>
              <w:ind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Контрола на висина, брзина и курс, (вообичаен приод)</w:t>
            </w:r>
          </w:p>
        </w:tc>
      </w:tr>
      <w:tr w:rsidR="00315F15" w:rsidRPr="00824DA8" w14:paraId="6E55C264" w14:textId="77777777" w:rsidTr="00E333F6">
        <w:tc>
          <w:tcPr>
            <w:tcW w:w="810" w:type="dxa"/>
            <w:tcBorders>
              <w:bottom w:val="single" w:sz="4" w:space="0" w:color="auto"/>
            </w:tcBorders>
            <w:vAlign w:val="center"/>
          </w:tcPr>
          <w:p w14:paraId="6B4D2217" w14:textId="0D4A1CF9" w:rsidR="00315F15" w:rsidRDefault="00315F15" w:rsidP="00984C1F">
            <w:pPr>
              <w:spacing w:after="0" w:line="240" w:lineRule="auto"/>
              <w:ind w:left="66"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е(</w:t>
            </w:r>
            <w:r w:rsidRPr="00824DA8">
              <w:rPr>
                <w:rFonts w:ascii="Times New Roman" w:hAnsi="Times New Roman" w:cs="Times New Roman"/>
                <w:sz w:val="24"/>
                <w:szCs w:val="24"/>
                <w:vertAlign w:val="superscript"/>
                <w:lang w:val="mk-MK"/>
              </w:rPr>
              <w:t>+</w:t>
            </w:r>
            <w:r w:rsidRPr="00824DA8">
              <w:rPr>
                <w:rFonts w:ascii="Times New Roman" w:hAnsi="Times New Roman" w:cs="Times New Roman"/>
                <w:sz w:val="24"/>
                <w:szCs w:val="24"/>
                <w:lang w:val="mk-MK"/>
              </w:rPr>
              <w:t>)</w:t>
            </w:r>
          </w:p>
        </w:tc>
        <w:tc>
          <w:tcPr>
            <w:tcW w:w="8658" w:type="dxa"/>
            <w:tcBorders>
              <w:bottom w:val="single" w:sz="4" w:space="0" w:color="auto"/>
            </w:tcBorders>
          </w:tcPr>
          <w:p w14:paraId="0921BCD4" w14:textId="228D9F1F" w:rsidR="00315F15" w:rsidRDefault="00315F15" w:rsidP="00984C1F">
            <w:pPr>
              <w:spacing w:after="0" w:line="240" w:lineRule="auto"/>
              <w:ind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Процедура за продолжување на друг круг</w:t>
            </w:r>
          </w:p>
        </w:tc>
      </w:tr>
      <w:tr w:rsidR="00315F15" w:rsidRPr="00824DA8" w14:paraId="528B3771" w14:textId="77777777" w:rsidTr="00E333F6">
        <w:tc>
          <w:tcPr>
            <w:tcW w:w="810" w:type="dxa"/>
            <w:tcBorders>
              <w:bottom w:val="single" w:sz="4" w:space="0" w:color="auto"/>
            </w:tcBorders>
            <w:vAlign w:val="center"/>
          </w:tcPr>
          <w:p w14:paraId="194DDD0C" w14:textId="42CEA985" w:rsidR="00315F15" w:rsidRDefault="00315F15" w:rsidP="00984C1F">
            <w:pPr>
              <w:spacing w:after="0" w:line="240" w:lineRule="auto"/>
              <w:ind w:left="66"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ж(</w:t>
            </w:r>
            <w:r w:rsidRPr="00824DA8">
              <w:rPr>
                <w:rFonts w:ascii="Times New Roman" w:hAnsi="Times New Roman" w:cs="Times New Roman"/>
                <w:sz w:val="24"/>
                <w:szCs w:val="24"/>
                <w:vertAlign w:val="superscript"/>
                <w:lang w:val="mk-MK"/>
              </w:rPr>
              <w:t>+</w:t>
            </w:r>
            <w:r w:rsidRPr="00824DA8">
              <w:rPr>
                <w:rFonts w:ascii="Times New Roman" w:hAnsi="Times New Roman" w:cs="Times New Roman"/>
                <w:sz w:val="24"/>
                <w:szCs w:val="24"/>
                <w:lang w:val="mk-MK"/>
              </w:rPr>
              <w:t>)</w:t>
            </w:r>
          </w:p>
        </w:tc>
        <w:tc>
          <w:tcPr>
            <w:tcW w:w="8658" w:type="dxa"/>
            <w:tcBorders>
              <w:bottom w:val="single" w:sz="4" w:space="0" w:color="auto"/>
            </w:tcBorders>
          </w:tcPr>
          <w:p w14:paraId="5B25C1DE" w14:textId="2E1E378A" w:rsidR="00315F15" w:rsidRDefault="00315F15" w:rsidP="00984C1F">
            <w:pPr>
              <w:spacing w:after="0" w:line="240" w:lineRule="auto"/>
              <w:ind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Процедура за неуспешен приод / слетување</w:t>
            </w:r>
          </w:p>
        </w:tc>
      </w:tr>
      <w:tr w:rsidR="00315F15" w:rsidRPr="00824DA8" w14:paraId="11CAFF82" w14:textId="77777777" w:rsidTr="00E333F6">
        <w:tc>
          <w:tcPr>
            <w:tcW w:w="810" w:type="dxa"/>
            <w:tcBorders>
              <w:bottom w:val="single" w:sz="4" w:space="0" w:color="auto"/>
            </w:tcBorders>
            <w:vAlign w:val="center"/>
          </w:tcPr>
          <w:p w14:paraId="05C9851F" w14:textId="771C78C6" w:rsidR="00315F15" w:rsidRDefault="00315F15" w:rsidP="00984C1F">
            <w:pPr>
              <w:spacing w:after="0" w:line="240" w:lineRule="auto"/>
              <w:ind w:left="66" w:right="27"/>
              <w:jc w:val="both"/>
              <w:rPr>
                <w:rFonts w:ascii="Times New Roman" w:hAnsi="Times New Roman" w:cs="Times New Roman"/>
                <w:sz w:val="24"/>
                <w:szCs w:val="24"/>
                <w:lang w:val="mk-MK"/>
              </w:rPr>
            </w:pPr>
            <w:r>
              <w:rPr>
                <w:rFonts w:ascii="Times New Roman" w:hAnsi="Times New Roman" w:cs="Times New Roman"/>
                <w:sz w:val="24"/>
                <w:szCs w:val="24"/>
                <w:lang w:val="mk-MK"/>
              </w:rPr>
              <w:t>ѕ</w:t>
            </w:r>
          </w:p>
        </w:tc>
        <w:tc>
          <w:tcPr>
            <w:tcW w:w="8658" w:type="dxa"/>
            <w:tcBorders>
              <w:bottom w:val="single" w:sz="4" w:space="0" w:color="auto"/>
            </w:tcBorders>
          </w:tcPr>
          <w:p w14:paraId="1F04AF6F" w14:textId="5845635A" w:rsidR="00315F15" w:rsidRDefault="00315F15" w:rsidP="00984C1F">
            <w:pPr>
              <w:spacing w:after="0" w:line="240" w:lineRule="auto"/>
              <w:ind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Соработка со ATC – придржување и R/T процедури</w:t>
            </w:r>
          </w:p>
        </w:tc>
      </w:tr>
      <w:tr w:rsidR="00315F15" w:rsidRPr="00824DA8" w14:paraId="65B722F7" w14:textId="77777777" w:rsidTr="00E333F6">
        <w:tc>
          <w:tcPr>
            <w:tcW w:w="9468" w:type="dxa"/>
            <w:gridSpan w:val="2"/>
            <w:tcBorders>
              <w:bottom w:val="single" w:sz="4" w:space="0" w:color="auto"/>
            </w:tcBorders>
            <w:vAlign w:val="center"/>
          </w:tcPr>
          <w:p w14:paraId="42161F2F" w14:textId="7636B5E2" w:rsidR="00315F15" w:rsidRPr="00315F15" w:rsidRDefault="00315F15" w:rsidP="00984C1F">
            <w:pPr>
              <w:spacing w:after="0" w:line="240" w:lineRule="auto"/>
              <w:ind w:right="27"/>
              <w:jc w:val="both"/>
              <w:rPr>
                <w:rFonts w:ascii="Times New Roman" w:hAnsi="Times New Roman" w:cs="Times New Roman"/>
                <w:b/>
                <w:bCs/>
                <w:sz w:val="24"/>
                <w:szCs w:val="24"/>
                <w:lang w:val="mk-MK"/>
              </w:rPr>
            </w:pPr>
            <w:r>
              <w:rPr>
                <w:rFonts w:ascii="Times New Roman" w:hAnsi="Times New Roman" w:cs="Times New Roman"/>
                <w:b/>
                <w:bCs/>
                <w:sz w:val="24"/>
                <w:szCs w:val="24"/>
                <w:lang w:val="mk-MK"/>
              </w:rPr>
              <w:t>СЕКЦИЈА 5(</w:t>
            </w:r>
            <w:r w:rsidRPr="00107B91">
              <w:rPr>
                <w:rFonts w:ascii="Times New Roman" w:hAnsi="Times New Roman" w:cs="Times New Roman"/>
                <w:b/>
                <w:bCs/>
                <w:sz w:val="24"/>
                <w:szCs w:val="24"/>
                <w:vertAlign w:val="superscript"/>
                <w:lang w:val="mk-MK"/>
              </w:rPr>
              <w:t>о</w:t>
            </w:r>
            <w:r w:rsidRPr="00107B91">
              <w:rPr>
                <w:rFonts w:ascii="Times New Roman" w:hAnsi="Times New Roman" w:cs="Times New Roman"/>
                <w:b/>
                <w:bCs/>
                <w:sz w:val="24"/>
                <w:szCs w:val="24"/>
                <w:lang w:val="mk-MK"/>
              </w:rPr>
              <w:t>)</w:t>
            </w:r>
            <w:r>
              <w:rPr>
                <w:rFonts w:ascii="Times New Roman" w:hAnsi="Times New Roman" w:cs="Times New Roman"/>
                <w:b/>
                <w:bCs/>
                <w:sz w:val="24"/>
                <w:szCs w:val="24"/>
                <w:lang w:val="mk-MK"/>
              </w:rPr>
              <w:t xml:space="preserve"> – 2Д ОПЕРАЦИ</w:t>
            </w:r>
            <w:r w:rsidRPr="00315F15">
              <w:rPr>
                <w:rFonts w:ascii="Times New Roman" w:hAnsi="Times New Roman" w:cs="Times New Roman"/>
                <w:b/>
                <w:bCs/>
                <w:sz w:val="24"/>
                <w:szCs w:val="24"/>
                <w:lang w:val="mk-MK"/>
              </w:rPr>
              <w:t>И (</w:t>
            </w:r>
            <w:r w:rsidRPr="00315F15">
              <w:rPr>
                <w:rFonts w:ascii="Times New Roman" w:hAnsi="Times New Roman" w:cs="Times New Roman"/>
                <w:b/>
                <w:bCs/>
                <w:sz w:val="24"/>
                <w:szCs w:val="24"/>
                <w:vertAlign w:val="superscript"/>
                <w:lang w:val="mk-MK"/>
              </w:rPr>
              <w:t>++</w:t>
            </w:r>
            <w:r w:rsidRPr="00315F15">
              <w:rPr>
                <w:rFonts w:ascii="Times New Roman" w:hAnsi="Times New Roman" w:cs="Times New Roman"/>
                <w:b/>
                <w:bCs/>
                <w:sz w:val="24"/>
                <w:szCs w:val="24"/>
                <w:lang w:val="mk-MK"/>
              </w:rPr>
              <w:t>)</w:t>
            </w:r>
          </w:p>
        </w:tc>
      </w:tr>
      <w:tr w:rsidR="00315F15" w:rsidRPr="00824DA8" w14:paraId="2D49186C" w14:textId="77777777" w:rsidTr="00E333F6">
        <w:tc>
          <w:tcPr>
            <w:tcW w:w="810" w:type="dxa"/>
            <w:tcBorders>
              <w:bottom w:val="single" w:sz="4" w:space="0" w:color="auto"/>
            </w:tcBorders>
            <w:vAlign w:val="center"/>
          </w:tcPr>
          <w:p w14:paraId="11857F51" w14:textId="77777777" w:rsidR="00315F15" w:rsidRDefault="00315F15" w:rsidP="00984C1F">
            <w:pPr>
              <w:spacing w:after="0" w:line="240" w:lineRule="auto"/>
              <w:ind w:left="66" w:right="27"/>
              <w:jc w:val="both"/>
              <w:rPr>
                <w:rFonts w:ascii="Times New Roman" w:hAnsi="Times New Roman" w:cs="Times New Roman"/>
                <w:sz w:val="24"/>
                <w:szCs w:val="24"/>
                <w:lang w:val="mk-MK"/>
              </w:rPr>
            </w:pPr>
            <w:r>
              <w:rPr>
                <w:rFonts w:ascii="Times New Roman" w:hAnsi="Times New Roman" w:cs="Times New Roman"/>
                <w:sz w:val="24"/>
                <w:szCs w:val="24"/>
                <w:lang w:val="mk-MK"/>
              </w:rPr>
              <w:t>а</w:t>
            </w:r>
          </w:p>
        </w:tc>
        <w:tc>
          <w:tcPr>
            <w:tcW w:w="8658" w:type="dxa"/>
            <w:tcBorders>
              <w:bottom w:val="single" w:sz="4" w:space="0" w:color="auto"/>
            </w:tcBorders>
            <w:vAlign w:val="center"/>
          </w:tcPr>
          <w:p w14:paraId="4971F6AE" w14:textId="77777777" w:rsidR="00315F15" w:rsidRDefault="00315F15" w:rsidP="00984C1F">
            <w:pPr>
              <w:spacing w:after="0" w:line="240" w:lineRule="auto"/>
              <w:ind w:right="27"/>
              <w:jc w:val="both"/>
              <w:rPr>
                <w:rFonts w:ascii="Times New Roman" w:hAnsi="Times New Roman" w:cs="Times New Roman"/>
                <w:sz w:val="24"/>
                <w:szCs w:val="24"/>
                <w:lang w:val="mk-MK"/>
              </w:rPr>
            </w:pPr>
            <w:r>
              <w:rPr>
                <w:rFonts w:ascii="Times New Roman" w:hAnsi="Times New Roman" w:cs="Times New Roman"/>
                <w:sz w:val="24"/>
                <w:szCs w:val="24"/>
                <w:lang w:val="mk-MK"/>
              </w:rPr>
              <w:t>Поставки и проверки на навигационите средства</w:t>
            </w:r>
          </w:p>
          <w:p w14:paraId="165684F3" w14:textId="77777777" w:rsidR="00315F15" w:rsidRPr="004B52CF" w:rsidRDefault="00315F15" w:rsidP="00984C1F">
            <w:pPr>
              <w:spacing w:after="0" w:line="240" w:lineRule="auto"/>
              <w:ind w:right="27"/>
              <w:jc w:val="both"/>
              <w:rPr>
                <w:rFonts w:ascii="Times New Roman" w:hAnsi="Times New Roman" w:cs="Times New Roman"/>
                <w:sz w:val="24"/>
                <w:szCs w:val="24"/>
              </w:rPr>
            </w:pPr>
            <w:r>
              <w:rPr>
                <w:rFonts w:ascii="Times New Roman" w:hAnsi="Times New Roman" w:cs="Times New Roman"/>
                <w:sz w:val="24"/>
                <w:szCs w:val="24"/>
                <w:lang w:val="mk-MK"/>
              </w:rPr>
              <w:t xml:space="preserve">За </w:t>
            </w:r>
            <w:r>
              <w:rPr>
                <w:rFonts w:ascii="Times New Roman" w:hAnsi="Times New Roman" w:cs="Times New Roman"/>
                <w:sz w:val="24"/>
                <w:szCs w:val="24"/>
              </w:rPr>
              <w:t>RNP APCH</w:t>
            </w:r>
          </w:p>
          <w:p w14:paraId="10371C65" w14:textId="77777777" w:rsidR="00315F15" w:rsidRDefault="00315F15" w:rsidP="00984C1F">
            <w:pPr>
              <w:spacing w:after="0" w:line="240" w:lineRule="auto"/>
              <w:ind w:right="27"/>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Pr="006B17AF">
              <w:rPr>
                <w:rFonts w:ascii="Times New Roman" w:hAnsi="Times New Roman" w:cs="Times New Roman"/>
                <w:sz w:val="24"/>
                <w:szCs w:val="24"/>
                <w:lang w:val="mk-MK"/>
              </w:rPr>
              <w:t xml:space="preserve">Проверка на точната </w:t>
            </w:r>
            <w:r>
              <w:rPr>
                <w:rFonts w:ascii="Times New Roman" w:hAnsi="Times New Roman" w:cs="Times New Roman"/>
                <w:sz w:val="24"/>
                <w:szCs w:val="24"/>
                <w:lang w:val="mk-MK"/>
              </w:rPr>
              <w:t>процедура е додадена во системот за навигација: и – напоредна проверка помеѓу екранот од системот за навигација и мапа за пристигнување</w:t>
            </w:r>
          </w:p>
        </w:tc>
      </w:tr>
      <w:tr w:rsidR="00315F15" w:rsidRPr="00824DA8" w14:paraId="6345EAA9" w14:textId="77777777" w:rsidTr="00E333F6">
        <w:tc>
          <w:tcPr>
            <w:tcW w:w="810" w:type="dxa"/>
            <w:tcBorders>
              <w:bottom w:val="single" w:sz="4" w:space="0" w:color="auto"/>
            </w:tcBorders>
            <w:vAlign w:val="center"/>
          </w:tcPr>
          <w:p w14:paraId="683AB6E2" w14:textId="77777777" w:rsidR="00315F15" w:rsidRDefault="00315F15" w:rsidP="00984C1F">
            <w:pPr>
              <w:spacing w:after="0" w:line="240" w:lineRule="auto"/>
              <w:ind w:left="66"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б</w:t>
            </w:r>
          </w:p>
        </w:tc>
        <w:tc>
          <w:tcPr>
            <w:tcW w:w="8658" w:type="dxa"/>
            <w:tcBorders>
              <w:bottom w:val="single" w:sz="4" w:space="0" w:color="auto"/>
            </w:tcBorders>
          </w:tcPr>
          <w:p w14:paraId="2F86D92A" w14:textId="77777777" w:rsidR="00315F15" w:rsidRPr="00315F15" w:rsidRDefault="00315F15" w:rsidP="00984C1F">
            <w:pPr>
              <w:spacing w:after="0" w:line="240" w:lineRule="auto"/>
              <w:ind w:right="27"/>
              <w:jc w:val="both"/>
              <w:rPr>
                <w:rFonts w:ascii="Times New Roman" w:hAnsi="Times New Roman" w:cs="Times New Roman"/>
                <w:sz w:val="24"/>
                <w:szCs w:val="24"/>
              </w:rPr>
            </w:pPr>
            <w:r w:rsidRPr="00824DA8">
              <w:rPr>
                <w:rFonts w:ascii="Times New Roman" w:hAnsi="Times New Roman" w:cs="Times New Roman"/>
                <w:sz w:val="24"/>
                <w:szCs w:val="24"/>
                <w:lang w:val="mk-MK"/>
              </w:rPr>
              <w:t>Договор за приод и слетување, вклучувајќи ги и проверките за понирање/приод/слетување</w:t>
            </w:r>
            <w:r>
              <w:rPr>
                <w:rFonts w:ascii="Times New Roman" w:hAnsi="Times New Roman" w:cs="Times New Roman"/>
                <w:sz w:val="24"/>
                <w:szCs w:val="24"/>
                <w:lang w:val="mk-MK"/>
              </w:rPr>
              <w:t>, вклучувајќи идентификација на објектите</w:t>
            </w:r>
          </w:p>
        </w:tc>
      </w:tr>
      <w:tr w:rsidR="00315F15" w:rsidRPr="00824DA8" w14:paraId="19211C52" w14:textId="77777777" w:rsidTr="00E333F6">
        <w:tc>
          <w:tcPr>
            <w:tcW w:w="810" w:type="dxa"/>
            <w:tcBorders>
              <w:bottom w:val="single" w:sz="4" w:space="0" w:color="auto"/>
            </w:tcBorders>
            <w:vAlign w:val="center"/>
          </w:tcPr>
          <w:p w14:paraId="0C483D66" w14:textId="77777777" w:rsidR="00315F15" w:rsidRPr="00315F15" w:rsidRDefault="00315F15" w:rsidP="00984C1F">
            <w:pPr>
              <w:spacing w:after="0" w:line="240" w:lineRule="auto"/>
              <w:ind w:left="66" w:right="27"/>
              <w:jc w:val="both"/>
              <w:rPr>
                <w:rFonts w:ascii="Times New Roman" w:hAnsi="Times New Roman" w:cs="Times New Roman"/>
                <w:sz w:val="24"/>
                <w:szCs w:val="24"/>
              </w:rPr>
            </w:pPr>
            <w:r w:rsidRPr="00824DA8">
              <w:rPr>
                <w:rFonts w:ascii="Times New Roman" w:hAnsi="Times New Roman" w:cs="Times New Roman"/>
                <w:sz w:val="24"/>
                <w:szCs w:val="24"/>
                <w:lang w:val="mk-MK"/>
              </w:rPr>
              <w:t>в</w:t>
            </w:r>
            <w:r>
              <w:rPr>
                <w:rFonts w:ascii="Times New Roman" w:hAnsi="Times New Roman" w:cs="Times New Roman"/>
                <w:sz w:val="24"/>
                <w:szCs w:val="24"/>
              </w:rPr>
              <w:t xml:space="preserve"> </w:t>
            </w:r>
            <w:r w:rsidRPr="00824DA8">
              <w:rPr>
                <w:rFonts w:ascii="Times New Roman" w:hAnsi="Times New Roman" w:cs="Times New Roman"/>
                <w:sz w:val="24"/>
                <w:szCs w:val="24"/>
                <w:lang w:val="mk-MK"/>
              </w:rPr>
              <w:t>(</w:t>
            </w:r>
            <w:r w:rsidRPr="00824DA8">
              <w:rPr>
                <w:rFonts w:ascii="Times New Roman" w:hAnsi="Times New Roman" w:cs="Times New Roman"/>
                <w:sz w:val="24"/>
                <w:szCs w:val="24"/>
                <w:vertAlign w:val="superscript"/>
                <w:lang w:val="mk-MK"/>
              </w:rPr>
              <w:t>+</w:t>
            </w:r>
            <w:r w:rsidRPr="00824DA8">
              <w:rPr>
                <w:rFonts w:ascii="Times New Roman" w:hAnsi="Times New Roman" w:cs="Times New Roman"/>
                <w:sz w:val="24"/>
                <w:szCs w:val="24"/>
                <w:lang w:val="mk-MK"/>
              </w:rPr>
              <w:t>)</w:t>
            </w:r>
          </w:p>
        </w:tc>
        <w:tc>
          <w:tcPr>
            <w:tcW w:w="8658" w:type="dxa"/>
            <w:tcBorders>
              <w:bottom w:val="single" w:sz="4" w:space="0" w:color="auto"/>
            </w:tcBorders>
          </w:tcPr>
          <w:p w14:paraId="4A682A07" w14:textId="77777777" w:rsidR="00315F15" w:rsidRDefault="00315F15" w:rsidP="00984C1F">
            <w:pPr>
              <w:spacing w:after="0" w:line="240" w:lineRule="auto"/>
              <w:ind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Процедура за чекање</w:t>
            </w:r>
          </w:p>
        </w:tc>
      </w:tr>
      <w:tr w:rsidR="00315F15" w:rsidRPr="00824DA8" w14:paraId="092724DF" w14:textId="77777777" w:rsidTr="00E333F6">
        <w:tc>
          <w:tcPr>
            <w:tcW w:w="810" w:type="dxa"/>
            <w:tcBorders>
              <w:bottom w:val="single" w:sz="4" w:space="0" w:color="auto"/>
            </w:tcBorders>
            <w:vAlign w:val="center"/>
          </w:tcPr>
          <w:p w14:paraId="26483E19" w14:textId="77777777" w:rsidR="00315F15" w:rsidRDefault="00315F15" w:rsidP="00984C1F">
            <w:pPr>
              <w:spacing w:after="0" w:line="240" w:lineRule="auto"/>
              <w:ind w:left="66"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г</w:t>
            </w:r>
          </w:p>
        </w:tc>
        <w:tc>
          <w:tcPr>
            <w:tcW w:w="8658" w:type="dxa"/>
            <w:tcBorders>
              <w:bottom w:val="single" w:sz="4" w:space="0" w:color="auto"/>
            </w:tcBorders>
          </w:tcPr>
          <w:p w14:paraId="3C83036C" w14:textId="77777777" w:rsidR="00315F15" w:rsidRDefault="00315F15" w:rsidP="00984C1F">
            <w:pPr>
              <w:spacing w:after="0" w:line="240" w:lineRule="auto"/>
              <w:ind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Придржување кон објавената процедура за приод</w:t>
            </w:r>
          </w:p>
        </w:tc>
      </w:tr>
      <w:tr w:rsidR="00315F15" w:rsidRPr="00824DA8" w14:paraId="3BBCC0F3" w14:textId="77777777" w:rsidTr="00E333F6">
        <w:tc>
          <w:tcPr>
            <w:tcW w:w="810" w:type="dxa"/>
            <w:tcBorders>
              <w:bottom w:val="single" w:sz="4" w:space="0" w:color="auto"/>
            </w:tcBorders>
            <w:vAlign w:val="center"/>
          </w:tcPr>
          <w:p w14:paraId="3DBE424C" w14:textId="77777777" w:rsidR="00315F15" w:rsidRDefault="00315F15" w:rsidP="00984C1F">
            <w:pPr>
              <w:spacing w:after="0" w:line="240" w:lineRule="auto"/>
              <w:ind w:left="66"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д</w:t>
            </w:r>
          </w:p>
        </w:tc>
        <w:tc>
          <w:tcPr>
            <w:tcW w:w="8658" w:type="dxa"/>
            <w:tcBorders>
              <w:bottom w:val="single" w:sz="4" w:space="0" w:color="auto"/>
            </w:tcBorders>
          </w:tcPr>
          <w:p w14:paraId="47023BCB" w14:textId="77777777" w:rsidR="00315F15" w:rsidRDefault="00315F15" w:rsidP="00984C1F">
            <w:pPr>
              <w:spacing w:after="0" w:line="240" w:lineRule="auto"/>
              <w:ind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Мерење на време во тек на приодот</w:t>
            </w:r>
          </w:p>
        </w:tc>
      </w:tr>
      <w:tr w:rsidR="00315F15" w:rsidRPr="00824DA8" w14:paraId="6DC3A3FC" w14:textId="77777777" w:rsidTr="00E333F6">
        <w:tc>
          <w:tcPr>
            <w:tcW w:w="810" w:type="dxa"/>
            <w:tcBorders>
              <w:bottom w:val="single" w:sz="4" w:space="0" w:color="auto"/>
            </w:tcBorders>
            <w:vAlign w:val="center"/>
          </w:tcPr>
          <w:p w14:paraId="5342FAD3" w14:textId="77777777" w:rsidR="00315F15" w:rsidRDefault="00315F15" w:rsidP="00984C1F">
            <w:pPr>
              <w:spacing w:after="0" w:line="240" w:lineRule="auto"/>
              <w:ind w:left="66"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ѓ</w:t>
            </w:r>
          </w:p>
        </w:tc>
        <w:tc>
          <w:tcPr>
            <w:tcW w:w="8658" w:type="dxa"/>
            <w:tcBorders>
              <w:bottom w:val="single" w:sz="4" w:space="0" w:color="auto"/>
            </w:tcBorders>
          </w:tcPr>
          <w:p w14:paraId="4B9D549B" w14:textId="063DAA36" w:rsidR="00315F15" w:rsidRPr="00807476" w:rsidRDefault="00315F15" w:rsidP="00984C1F">
            <w:pPr>
              <w:spacing w:after="0" w:line="240" w:lineRule="auto"/>
              <w:ind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Контрола на висина</w:t>
            </w:r>
            <w:r w:rsidR="00D973D4">
              <w:rPr>
                <w:rFonts w:ascii="Times New Roman" w:hAnsi="Times New Roman" w:cs="Times New Roman"/>
                <w:sz w:val="24"/>
                <w:szCs w:val="24"/>
                <w:lang w:val="mk-MK"/>
              </w:rPr>
              <w:t xml:space="preserve">/оддалеченост по </w:t>
            </w:r>
            <w:r w:rsidR="00D973D4">
              <w:rPr>
                <w:rFonts w:ascii="Times New Roman" w:hAnsi="Times New Roman" w:cs="Times New Roman"/>
                <w:sz w:val="24"/>
                <w:szCs w:val="24"/>
              </w:rPr>
              <w:t>MAPT</w:t>
            </w:r>
            <w:r w:rsidRPr="00824DA8">
              <w:rPr>
                <w:rFonts w:ascii="Times New Roman" w:hAnsi="Times New Roman" w:cs="Times New Roman"/>
                <w:sz w:val="24"/>
                <w:szCs w:val="24"/>
                <w:lang w:val="mk-MK"/>
              </w:rPr>
              <w:t>, брзина и курс, (вообичаен приод)</w:t>
            </w:r>
            <w:r w:rsidR="00D973D4">
              <w:rPr>
                <w:rFonts w:ascii="Times New Roman" w:hAnsi="Times New Roman" w:cs="Times New Roman"/>
                <w:sz w:val="24"/>
                <w:szCs w:val="24"/>
                <w:lang w:val="mk-MK"/>
              </w:rPr>
              <w:t xml:space="preserve">, постапки за слетување </w:t>
            </w:r>
            <w:r w:rsidR="00807476">
              <w:rPr>
                <w:rFonts w:ascii="Times New Roman" w:hAnsi="Times New Roman" w:cs="Times New Roman"/>
                <w:sz w:val="24"/>
                <w:szCs w:val="24"/>
                <w:lang w:val="mk-MK"/>
              </w:rPr>
              <w:t>(</w:t>
            </w:r>
            <w:r w:rsidR="00807476">
              <w:rPr>
                <w:rFonts w:ascii="Times New Roman" w:hAnsi="Times New Roman" w:cs="Times New Roman"/>
                <w:sz w:val="24"/>
                <w:szCs w:val="24"/>
              </w:rPr>
              <w:t>STD(s</w:t>
            </w:r>
            <w:r w:rsidR="00807476">
              <w:rPr>
                <w:rFonts w:ascii="Times New Roman" w:hAnsi="Times New Roman" w:cs="Times New Roman"/>
                <w:sz w:val="24"/>
                <w:szCs w:val="24"/>
                <w:lang w:val="mk-MK"/>
              </w:rPr>
              <w:t>))</w:t>
            </w:r>
            <w:r w:rsidR="00807476">
              <w:rPr>
                <w:rFonts w:ascii="Times New Roman" w:hAnsi="Times New Roman" w:cs="Times New Roman"/>
                <w:sz w:val="24"/>
                <w:szCs w:val="24"/>
              </w:rPr>
              <w:t xml:space="preserve"> (Step Down Fixes) , </w:t>
            </w:r>
            <w:r w:rsidR="00807476">
              <w:rPr>
                <w:rFonts w:ascii="Times New Roman" w:hAnsi="Times New Roman" w:cs="Times New Roman"/>
                <w:sz w:val="24"/>
                <w:szCs w:val="24"/>
                <w:lang w:val="mk-MK"/>
              </w:rPr>
              <w:t>до колку е применливо</w:t>
            </w:r>
          </w:p>
        </w:tc>
      </w:tr>
      <w:tr w:rsidR="00315F15" w:rsidRPr="00824DA8" w14:paraId="02486462" w14:textId="77777777" w:rsidTr="00E333F6">
        <w:tc>
          <w:tcPr>
            <w:tcW w:w="810" w:type="dxa"/>
            <w:tcBorders>
              <w:bottom w:val="single" w:sz="4" w:space="0" w:color="auto"/>
            </w:tcBorders>
            <w:vAlign w:val="center"/>
          </w:tcPr>
          <w:p w14:paraId="0576E70C" w14:textId="77777777" w:rsidR="00315F15" w:rsidRDefault="00315F15" w:rsidP="00984C1F">
            <w:pPr>
              <w:spacing w:after="0" w:line="240" w:lineRule="auto"/>
              <w:ind w:left="66"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е(</w:t>
            </w:r>
            <w:r w:rsidRPr="00824DA8">
              <w:rPr>
                <w:rFonts w:ascii="Times New Roman" w:hAnsi="Times New Roman" w:cs="Times New Roman"/>
                <w:sz w:val="24"/>
                <w:szCs w:val="24"/>
                <w:vertAlign w:val="superscript"/>
                <w:lang w:val="mk-MK"/>
              </w:rPr>
              <w:t>+</w:t>
            </w:r>
            <w:r w:rsidRPr="00824DA8">
              <w:rPr>
                <w:rFonts w:ascii="Times New Roman" w:hAnsi="Times New Roman" w:cs="Times New Roman"/>
                <w:sz w:val="24"/>
                <w:szCs w:val="24"/>
                <w:lang w:val="mk-MK"/>
              </w:rPr>
              <w:t>)</w:t>
            </w:r>
          </w:p>
        </w:tc>
        <w:tc>
          <w:tcPr>
            <w:tcW w:w="8658" w:type="dxa"/>
            <w:tcBorders>
              <w:bottom w:val="single" w:sz="4" w:space="0" w:color="auto"/>
            </w:tcBorders>
          </w:tcPr>
          <w:p w14:paraId="3D8A6B6F" w14:textId="77777777" w:rsidR="00315F15" w:rsidRDefault="00315F15" w:rsidP="00984C1F">
            <w:pPr>
              <w:spacing w:after="0" w:line="240" w:lineRule="auto"/>
              <w:ind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Процедура за продолжување на друг круг</w:t>
            </w:r>
          </w:p>
        </w:tc>
      </w:tr>
      <w:tr w:rsidR="00315F15" w:rsidRPr="00824DA8" w14:paraId="1A18735E" w14:textId="77777777" w:rsidTr="00E333F6">
        <w:tc>
          <w:tcPr>
            <w:tcW w:w="810" w:type="dxa"/>
            <w:tcBorders>
              <w:bottom w:val="single" w:sz="4" w:space="0" w:color="auto"/>
            </w:tcBorders>
            <w:vAlign w:val="center"/>
          </w:tcPr>
          <w:p w14:paraId="2E3FBC06" w14:textId="77777777" w:rsidR="00315F15" w:rsidRDefault="00315F15" w:rsidP="00984C1F">
            <w:pPr>
              <w:spacing w:after="0" w:line="240" w:lineRule="auto"/>
              <w:ind w:left="66"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ж(</w:t>
            </w:r>
            <w:r w:rsidRPr="00824DA8">
              <w:rPr>
                <w:rFonts w:ascii="Times New Roman" w:hAnsi="Times New Roman" w:cs="Times New Roman"/>
                <w:sz w:val="24"/>
                <w:szCs w:val="24"/>
                <w:vertAlign w:val="superscript"/>
                <w:lang w:val="mk-MK"/>
              </w:rPr>
              <w:t>+</w:t>
            </w:r>
            <w:r w:rsidRPr="00824DA8">
              <w:rPr>
                <w:rFonts w:ascii="Times New Roman" w:hAnsi="Times New Roman" w:cs="Times New Roman"/>
                <w:sz w:val="24"/>
                <w:szCs w:val="24"/>
                <w:lang w:val="mk-MK"/>
              </w:rPr>
              <w:t>)</w:t>
            </w:r>
          </w:p>
        </w:tc>
        <w:tc>
          <w:tcPr>
            <w:tcW w:w="8658" w:type="dxa"/>
            <w:tcBorders>
              <w:bottom w:val="single" w:sz="4" w:space="0" w:color="auto"/>
            </w:tcBorders>
          </w:tcPr>
          <w:p w14:paraId="5E1D0367" w14:textId="77777777" w:rsidR="00315F15" w:rsidRDefault="00315F15" w:rsidP="00984C1F">
            <w:pPr>
              <w:spacing w:after="0" w:line="240" w:lineRule="auto"/>
              <w:ind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Процедура за неуспешен приод / слетување</w:t>
            </w:r>
          </w:p>
        </w:tc>
      </w:tr>
      <w:tr w:rsidR="00315F15" w:rsidRPr="00824DA8" w14:paraId="1B449099" w14:textId="77777777" w:rsidTr="00E333F6">
        <w:tc>
          <w:tcPr>
            <w:tcW w:w="810" w:type="dxa"/>
            <w:tcBorders>
              <w:bottom w:val="single" w:sz="4" w:space="0" w:color="auto"/>
            </w:tcBorders>
            <w:vAlign w:val="center"/>
          </w:tcPr>
          <w:p w14:paraId="370E94AC" w14:textId="77777777" w:rsidR="00315F15" w:rsidRDefault="00315F15" w:rsidP="00984C1F">
            <w:pPr>
              <w:spacing w:after="0" w:line="240" w:lineRule="auto"/>
              <w:ind w:left="66" w:right="27"/>
              <w:jc w:val="both"/>
              <w:rPr>
                <w:rFonts w:ascii="Times New Roman" w:hAnsi="Times New Roman" w:cs="Times New Roman"/>
                <w:sz w:val="24"/>
                <w:szCs w:val="24"/>
                <w:lang w:val="mk-MK"/>
              </w:rPr>
            </w:pPr>
            <w:r>
              <w:rPr>
                <w:rFonts w:ascii="Times New Roman" w:hAnsi="Times New Roman" w:cs="Times New Roman"/>
                <w:sz w:val="24"/>
                <w:szCs w:val="24"/>
                <w:lang w:val="mk-MK"/>
              </w:rPr>
              <w:t>ѕ</w:t>
            </w:r>
          </w:p>
        </w:tc>
        <w:tc>
          <w:tcPr>
            <w:tcW w:w="8658" w:type="dxa"/>
            <w:tcBorders>
              <w:bottom w:val="single" w:sz="4" w:space="0" w:color="auto"/>
            </w:tcBorders>
          </w:tcPr>
          <w:p w14:paraId="456A54D0" w14:textId="77777777" w:rsidR="00315F15" w:rsidRDefault="00315F15" w:rsidP="00984C1F">
            <w:pPr>
              <w:spacing w:after="0" w:line="240" w:lineRule="auto"/>
              <w:ind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Соработка со ATC – придржување и R/T процедури</w:t>
            </w:r>
          </w:p>
        </w:tc>
      </w:tr>
      <w:tr w:rsidR="00507347" w:rsidRPr="00824DA8" w14:paraId="5DF99A3D" w14:textId="77777777" w:rsidTr="00807476">
        <w:tc>
          <w:tcPr>
            <w:tcW w:w="9468" w:type="dxa"/>
            <w:gridSpan w:val="2"/>
            <w:shd w:val="clear" w:color="auto" w:fill="FFFFFF" w:themeFill="background1"/>
            <w:vAlign w:val="center"/>
          </w:tcPr>
          <w:p w14:paraId="53A0E18C" w14:textId="77777777" w:rsidR="00507347" w:rsidRPr="00824DA8" w:rsidRDefault="00507347" w:rsidP="00984C1F">
            <w:pPr>
              <w:spacing w:after="0" w:line="240" w:lineRule="auto"/>
              <w:ind w:left="66" w:right="27"/>
              <w:jc w:val="both"/>
              <w:rPr>
                <w:rFonts w:ascii="Times New Roman" w:hAnsi="Times New Roman" w:cs="Times New Roman"/>
                <w:b/>
                <w:sz w:val="24"/>
                <w:szCs w:val="24"/>
                <w:lang w:val="mk-MK"/>
              </w:rPr>
            </w:pPr>
            <w:r w:rsidRPr="00824DA8">
              <w:rPr>
                <w:rFonts w:ascii="Times New Roman" w:hAnsi="Times New Roman" w:cs="Times New Roman"/>
                <w:b/>
                <w:sz w:val="24"/>
                <w:szCs w:val="24"/>
                <w:lang w:val="mk-MK"/>
              </w:rPr>
              <w:t>СЕКЦИЈА 6 – ЛЕТ СО ЕДЕН ДЕФЕКТЕН МОТОР (само за повеќемоторни авиони) (</w:t>
            </w:r>
            <w:r w:rsidRPr="00824DA8">
              <w:rPr>
                <w:rFonts w:ascii="Times New Roman" w:hAnsi="Times New Roman" w:cs="Times New Roman"/>
                <w:b/>
                <w:sz w:val="24"/>
                <w:szCs w:val="24"/>
                <w:vertAlign w:val="superscript"/>
                <w:lang w:val="mk-MK"/>
              </w:rPr>
              <w:t>о</w:t>
            </w:r>
            <w:r w:rsidRPr="00824DA8">
              <w:rPr>
                <w:rFonts w:ascii="Times New Roman" w:hAnsi="Times New Roman" w:cs="Times New Roman"/>
                <w:b/>
                <w:sz w:val="24"/>
                <w:szCs w:val="24"/>
                <w:lang w:val="mk-MK"/>
              </w:rPr>
              <w:t>)</w:t>
            </w:r>
          </w:p>
        </w:tc>
      </w:tr>
      <w:tr w:rsidR="00507347" w:rsidRPr="00824DA8" w14:paraId="1865A337" w14:textId="77777777" w:rsidTr="00824DA8">
        <w:tc>
          <w:tcPr>
            <w:tcW w:w="810" w:type="dxa"/>
            <w:vAlign w:val="center"/>
          </w:tcPr>
          <w:p w14:paraId="4B9F02F5" w14:textId="77777777" w:rsidR="00507347" w:rsidRPr="00824DA8" w:rsidRDefault="00507347" w:rsidP="00984C1F">
            <w:pPr>
              <w:spacing w:after="0" w:line="240" w:lineRule="auto"/>
              <w:ind w:left="66" w:right="27"/>
              <w:jc w:val="both"/>
              <w:rPr>
                <w:rFonts w:ascii="Times New Roman" w:hAnsi="Times New Roman" w:cs="Times New Roman"/>
                <w:sz w:val="24"/>
                <w:szCs w:val="24"/>
              </w:rPr>
            </w:pPr>
            <w:r w:rsidRPr="00824DA8">
              <w:rPr>
                <w:rFonts w:ascii="Times New Roman" w:hAnsi="Times New Roman" w:cs="Times New Roman"/>
                <w:sz w:val="24"/>
                <w:szCs w:val="24"/>
              </w:rPr>
              <w:t>a</w:t>
            </w:r>
          </w:p>
        </w:tc>
        <w:tc>
          <w:tcPr>
            <w:tcW w:w="8658" w:type="dxa"/>
          </w:tcPr>
          <w:p w14:paraId="2E4140F4" w14:textId="77777777" w:rsidR="00507347" w:rsidRPr="00824DA8" w:rsidRDefault="00507347" w:rsidP="00984C1F">
            <w:pPr>
              <w:spacing w:after="0" w:line="240" w:lineRule="auto"/>
              <w:ind w:left="66"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Симулиран дефект на мотор после полетување или на продолжување на друг круг</w:t>
            </w:r>
          </w:p>
        </w:tc>
      </w:tr>
      <w:tr w:rsidR="00507347" w:rsidRPr="00824DA8" w14:paraId="44D04456" w14:textId="77777777" w:rsidTr="00824DA8">
        <w:tc>
          <w:tcPr>
            <w:tcW w:w="810" w:type="dxa"/>
            <w:vAlign w:val="center"/>
          </w:tcPr>
          <w:p w14:paraId="0E332EE7" w14:textId="77777777" w:rsidR="00507347" w:rsidRPr="00824DA8" w:rsidRDefault="00507347" w:rsidP="00984C1F">
            <w:pPr>
              <w:spacing w:after="0" w:line="240" w:lineRule="auto"/>
              <w:ind w:left="66"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б</w:t>
            </w:r>
          </w:p>
        </w:tc>
        <w:tc>
          <w:tcPr>
            <w:tcW w:w="8658" w:type="dxa"/>
          </w:tcPr>
          <w:p w14:paraId="5C9B170D" w14:textId="77777777" w:rsidR="00507347" w:rsidRPr="00824DA8" w:rsidRDefault="00507347" w:rsidP="00984C1F">
            <w:pPr>
              <w:spacing w:after="0" w:line="240" w:lineRule="auto"/>
              <w:ind w:left="66"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Приод, продолжување на друг круг и процедурален неуспешен приод со еден дефектен мотор</w:t>
            </w:r>
          </w:p>
        </w:tc>
      </w:tr>
      <w:tr w:rsidR="00507347" w:rsidRPr="00824DA8" w14:paraId="1B4ECF47" w14:textId="77777777" w:rsidTr="00824DA8">
        <w:tc>
          <w:tcPr>
            <w:tcW w:w="810" w:type="dxa"/>
            <w:vAlign w:val="center"/>
          </w:tcPr>
          <w:p w14:paraId="04DA5F54" w14:textId="77777777" w:rsidR="00507347" w:rsidRPr="00824DA8" w:rsidRDefault="00507347" w:rsidP="00984C1F">
            <w:pPr>
              <w:spacing w:after="0" w:line="240" w:lineRule="auto"/>
              <w:ind w:left="66"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в</w:t>
            </w:r>
          </w:p>
        </w:tc>
        <w:tc>
          <w:tcPr>
            <w:tcW w:w="8658" w:type="dxa"/>
          </w:tcPr>
          <w:p w14:paraId="4887C2F3" w14:textId="77777777" w:rsidR="00507347" w:rsidRPr="00824DA8" w:rsidRDefault="00507347" w:rsidP="00984C1F">
            <w:pPr>
              <w:spacing w:after="0" w:line="240" w:lineRule="auto"/>
              <w:ind w:left="66"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Приод и слетување со еден дефектен мотор</w:t>
            </w:r>
          </w:p>
        </w:tc>
      </w:tr>
      <w:tr w:rsidR="00507347" w:rsidRPr="00824DA8" w14:paraId="713C209E" w14:textId="77777777" w:rsidTr="00824DA8">
        <w:tc>
          <w:tcPr>
            <w:tcW w:w="810" w:type="dxa"/>
            <w:vAlign w:val="center"/>
          </w:tcPr>
          <w:p w14:paraId="397298F5" w14:textId="77777777" w:rsidR="00507347" w:rsidRPr="00824DA8" w:rsidRDefault="00507347" w:rsidP="00984C1F">
            <w:pPr>
              <w:spacing w:after="0" w:line="240" w:lineRule="auto"/>
              <w:ind w:left="66"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г</w:t>
            </w:r>
          </w:p>
        </w:tc>
        <w:tc>
          <w:tcPr>
            <w:tcW w:w="8658" w:type="dxa"/>
          </w:tcPr>
          <w:p w14:paraId="7C62B163" w14:textId="77777777" w:rsidR="00507347" w:rsidRPr="00824DA8" w:rsidRDefault="00507347" w:rsidP="00984C1F">
            <w:pPr>
              <w:spacing w:after="0" w:line="240" w:lineRule="auto"/>
              <w:ind w:left="66"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Соработка со ATC – придржување и R/T процедури</w:t>
            </w:r>
          </w:p>
        </w:tc>
      </w:tr>
      <w:tr w:rsidR="00507347" w:rsidRPr="00824DA8" w14:paraId="57A9715A" w14:textId="77777777" w:rsidTr="00DB1A8D">
        <w:tc>
          <w:tcPr>
            <w:tcW w:w="9468" w:type="dxa"/>
            <w:gridSpan w:val="2"/>
            <w:vAlign w:val="center"/>
          </w:tcPr>
          <w:p w14:paraId="294147FC" w14:textId="0A39E087" w:rsidR="00807476" w:rsidRDefault="00807476" w:rsidP="00984C1F">
            <w:pPr>
              <w:spacing w:after="0" w:line="240" w:lineRule="auto"/>
              <w:ind w:left="66"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w:t>
            </w:r>
            <w:r w:rsidRPr="00824DA8">
              <w:rPr>
                <w:rFonts w:ascii="Times New Roman" w:hAnsi="Times New Roman" w:cs="Times New Roman"/>
                <w:sz w:val="24"/>
                <w:szCs w:val="24"/>
                <w:vertAlign w:val="superscript"/>
                <w:lang w:val="mk-MK"/>
              </w:rPr>
              <w:t>о</w:t>
            </w:r>
            <w:r w:rsidRPr="00824DA8">
              <w:rPr>
                <w:rFonts w:ascii="Times New Roman" w:hAnsi="Times New Roman" w:cs="Times New Roman"/>
                <w:sz w:val="24"/>
                <w:szCs w:val="24"/>
                <w:lang w:val="mk-MK"/>
              </w:rPr>
              <w:t>)</w:t>
            </w:r>
            <w:r w:rsidRPr="00824DA8">
              <w:rPr>
                <w:rFonts w:ascii="Times New Roman" w:hAnsi="Times New Roman" w:cs="Times New Roman"/>
                <w:sz w:val="24"/>
                <w:szCs w:val="24"/>
                <w:lang w:val="mk-MK"/>
              </w:rPr>
              <w:tab/>
              <w:t>Мора да се изведе исклучиво само врз основа на показателите на инструменти</w:t>
            </w:r>
            <w:r>
              <w:rPr>
                <w:rFonts w:ascii="Times New Roman" w:hAnsi="Times New Roman" w:cs="Times New Roman"/>
                <w:sz w:val="24"/>
                <w:szCs w:val="24"/>
                <w:lang w:val="mk-MK"/>
              </w:rPr>
              <w:t>.</w:t>
            </w:r>
          </w:p>
          <w:p w14:paraId="2ABC3EC4" w14:textId="35B62F4C" w:rsidR="00507347" w:rsidRPr="00824DA8" w:rsidRDefault="00507347" w:rsidP="00984C1F">
            <w:pPr>
              <w:spacing w:after="0" w:line="240" w:lineRule="auto"/>
              <w:ind w:left="66"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t>(*)</w:t>
            </w:r>
            <w:r w:rsidRPr="00824DA8">
              <w:rPr>
                <w:rFonts w:ascii="Times New Roman" w:hAnsi="Times New Roman" w:cs="Times New Roman"/>
                <w:sz w:val="24"/>
                <w:szCs w:val="24"/>
                <w:lang w:val="mk-MK"/>
              </w:rPr>
              <w:tab/>
              <w:t>Може да се спроведе на FFS, FTD 2/3 или на FNPT II.</w:t>
            </w:r>
          </w:p>
          <w:p w14:paraId="12C0B84D" w14:textId="38E630E4" w:rsidR="00507347" w:rsidRDefault="00507347" w:rsidP="00984C1F">
            <w:pPr>
              <w:spacing w:after="0" w:line="240" w:lineRule="auto"/>
              <w:ind w:left="66" w:right="27"/>
              <w:jc w:val="both"/>
              <w:rPr>
                <w:rFonts w:ascii="Times New Roman" w:hAnsi="Times New Roman" w:cs="Times New Roman"/>
                <w:sz w:val="24"/>
                <w:szCs w:val="24"/>
                <w:lang w:val="mk-MK"/>
              </w:rPr>
            </w:pPr>
            <w:r w:rsidRPr="00824DA8">
              <w:rPr>
                <w:rFonts w:ascii="Times New Roman" w:hAnsi="Times New Roman" w:cs="Times New Roman"/>
                <w:sz w:val="24"/>
                <w:szCs w:val="24"/>
                <w:lang w:val="mk-MK"/>
              </w:rPr>
              <w:lastRenderedPageBreak/>
              <w:t>(</w:t>
            </w:r>
            <w:r w:rsidRPr="00824DA8">
              <w:rPr>
                <w:rFonts w:ascii="Times New Roman" w:hAnsi="Times New Roman" w:cs="Times New Roman"/>
                <w:sz w:val="24"/>
                <w:szCs w:val="24"/>
                <w:vertAlign w:val="superscript"/>
                <w:lang w:val="mk-MK"/>
              </w:rPr>
              <w:t>+</w:t>
            </w:r>
            <w:r w:rsidRPr="00824DA8">
              <w:rPr>
                <w:rFonts w:ascii="Times New Roman" w:hAnsi="Times New Roman" w:cs="Times New Roman"/>
                <w:sz w:val="24"/>
                <w:szCs w:val="24"/>
                <w:lang w:val="mk-MK"/>
              </w:rPr>
              <w:t>)</w:t>
            </w:r>
            <w:r w:rsidRPr="00824DA8">
              <w:rPr>
                <w:rFonts w:ascii="Times New Roman" w:hAnsi="Times New Roman" w:cs="Times New Roman"/>
                <w:sz w:val="24"/>
                <w:szCs w:val="24"/>
                <w:lang w:val="mk-MK"/>
              </w:rPr>
              <w:tab/>
              <w:t>Може да се спроведе или во Секција 4 или во Секција 5</w:t>
            </w:r>
            <w:r w:rsidR="00807476">
              <w:rPr>
                <w:rFonts w:ascii="Times New Roman" w:hAnsi="Times New Roman" w:cs="Times New Roman"/>
                <w:sz w:val="24"/>
                <w:szCs w:val="24"/>
                <w:lang w:val="mk-MK"/>
              </w:rPr>
              <w:t>.</w:t>
            </w:r>
          </w:p>
          <w:p w14:paraId="71EE5B0A" w14:textId="18DD9143" w:rsidR="00807476" w:rsidRPr="00807476" w:rsidRDefault="00807476" w:rsidP="00984C1F">
            <w:pPr>
              <w:spacing w:after="0" w:line="240" w:lineRule="auto"/>
              <w:ind w:left="66" w:right="27"/>
              <w:jc w:val="both"/>
              <w:rPr>
                <w:rFonts w:ascii="Times New Roman" w:hAnsi="Times New Roman" w:cs="Times New Roman"/>
                <w:sz w:val="24"/>
                <w:szCs w:val="24"/>
              </w:rPr>
            </w:pPr>
            <w:r w:rsidRPr="00824DA8">
              <w:rPr>
                <w:rFonts w:ascii="Times New Roman" w:hAnsi="Times New Roman" w:cs="Times New Roman"/>
                <w:sz w:val="24"/>
                <w:szCs w:val="24"/>
                <w:lang w:val="mk-MK"/>
              </w:rPr>
              <w:t>(</w:t>
            </w:r>
            <w:r w:rsidRPr="00824DA8">
              <w:rPr>
                <w:rFonts w:ascii="Times New Roman" w:hAnsi="Times New Roman" w:cs="Times New Roman"/>
                <w:sz w:val="24"/>
                <w:szCs w:val="24"/>
                <w:vertAlign w:val="superscript"/>
                <w:lang w:val="mk-MK"/>
              </w:rPr>
              <w:t>++</w:t>
            </w:r>
            <w:r w:rsidRPr="00824DA8">
              <w:rPr>
                <w:rFonts w:ascii="Times New Roman" w:hAnsi="Times New Roman" w:cs="Times New Roman"/>
                <w:sz w:val="24"/>
                <w:szCs w:val="24"/>
                <w:lang w:val="mk-MK"/>
              </w:rPr>
              <w:t>)</w:t>
            </w:r>
            <w:r>
              <w:rPr>
                <w:rFonts w:ascii="Times New Roman" w:hAnsi="Times New Roman" w:cs="Times New Roman"/>
                <w:sz w:val="24"/>
                <w:szCs w:val="24"/>
                <w:lang w:val="mk-MK"/>
              </w:rPr>
              <w:tab/>
              <w:t xml:space="preserve">За да се воспостави или одржува правото за </w:t>
            </w:r>
            <w:r>
              <w:rPr>
                <w:rFonts w:ascii="Times New Roman" w:hAnsi="Times New Roman" w:cs="Times New Roman"/>
                <w:sz w:val="24"/>
                <w:szCs w:val="24"/>
              </w:rPr>
              <w:t>PBN</w:t>
            </w:r>
            <w:r>
              <w:rPr>
                <w:rFonts w:ascii="Times New Roman" w:hAnsi="Times New Roman" w:cs="Times New Roman"/>
                <w:sz w:val="24"/>
                <w:szCs w:val="24"/>
                <w:lang w:val="mk-MK"/>
              </w:rPr>
              <w:t xml:space="preserve"> при приод или од </w:t>
            </w:r>
            <w:r w:rsidRPr="00824DA8">
              <w:rPr>
                <w:rFonts w:ascii="Times New Roman" w:hAnsi="Times New Roman" w:cs="Times New Roman"/>
                <w:sz w:val="24"/>
                <w:szCs w:val="24"/>
                <w:lang w:val="mk-MK"/>
              </w:rPr>
              <w:t>Секција 4 или во Секција 5</w:t>
            </w:r>
            <w:r>
              <w:rPr>
                <w:rFonts w:ascii="Times New Roman" w:hAnsi="Times New Roman" w:cs="Times New Roman"/>
                <w:sz w:val="24"/>
                <w:szCs w:val="24"/>
                <w:lang w:val="mk-MK"/>
              </w:rPr>
              <w:t xml:space="preserve"> е во </w:t>
            </w:r>
            <w:r>
              <w:rPr>
                <w:rFonts w:ascii="Times New Roman" w:hAnsi="Times New Roman" w:cs="Times New Roman"/>
                <w:sz w:val="24"/>
                <w:szCs w:val="24"/>
              </w:rPr>
              <w:t xml:space="preserve">RNV APCH. </w:t>
            </w:r>
            <w:r>
              <w:rPr>
                <w:rFonts w:ascii="Times New Roman" w:hAnsi="Times New Roman" w:cs="Times New Roman"/>
                <w:sz w:val="24"/>
                <w:szCs w:val="24"/>
                <w:lang w:val="mk-MK"/>
              </w:rPr>
              <w:t xml:space="preserve">Каде не е во можност </w:t>
            </w:r>
            <w:r>
              <w:rPr>
                <w:rFonts w:ascii="Times New Roman" w:hAnsi="Times New Roman" w:cs="Times New Roman"/>
                <w:sz w:val="24"/>
                <w:szCs w:val="24"/>
              </w:rPr>
              <w:t>RNV APCH</w:t>
            </w:r>
            <w:r>
              <w:rPr>
                <w:rFonts w:ascii="Times New Roman" w:hAnsi="Times New Roman" w:cs="Times New Roman"/>
                <w:sz w:val="24"/>
                <w:szCs w:val="24"/>
                <w:lang w:val="mk-MK"/>
              </w:rPr>
              <w:t xml:space="preserve">, се спроведува во соодветно опремен </w:t>
            </w:r>
            <w:r>
              <w:rPr>
                <w:rFonts w:ascii="Times New Roman" w:hAnsi="Times New Roman" w:cs="Times New Roman"/>
                <w:sz w:val="24"/>
                <w:szCs w:val="24"/>
              </w:rPr>
              <w:t>FSTD.`;</w:t>
            </w:r>
          </w:p>
          <w:p w14:paraId="066B2650" w14:textId="0F52AB2A" w:rsidR="00507347" w:rsidRPr="00824DA8" w:rsidRDefault="00507347" w:rsidP="00984C1F">
            <w:pPr>
              <w:spacing w:after="0" w:line="240" w:lineRule="auto"/>
              <w:ind w:left="66" w:right="27"/>
              <w:jc w:val="both"/>
              <w:rPr>
                <w:rFonts w:ascii="Times New Roman" w:hAnsi="Times New Roman" w:cs="Times New Roman"/>
                <w:sz w:val="24"/>
                <w:szCs w:val="24"/>
                <w:lang w:val="mk-MK"/>
              </w:rPr>
            </w:pPr>
          </w:p>
        </w:tc>
      </w:tr>
    </w:tbl>
    <w:p w14:paraId="1A6E5C92" w14:textId="77777777" w:rsidR="00824DA8" w:rsidRPr="00824DA8" w:rsidRDefault="00824DA8" w:rsidP="00984C1F">
      <w:pPr>
        <w:spacing w:after="0" w:line="240" w:lineRule="auto"/>
        <w:ind w:left="66" w:right="27"/>
        <w:jc w:val="both"/>
        <w:rPr>
          <w:rFonts w:ascii="Times New Roman" w:hAnsi="Times New Roman" w:cs="Times New Roman"/>
          <w:sz w:val="24"/>
          <w:szCs w:val="24"/>
          <w:lang w:val="mk-MK"/>
        </w:rPr>
      </w:pPr>
    </w:p>
    <w:p w14:paraId="14A3AF14" w14:textId="77777777" w:rsidR="00C4754E" w:rsidRPr="007C4F8E" w:rsidRDefault="00C4754E" w:rsidP="00984C1F">
      <w:pPr>
        <w:pStyle w:val="ListParagraph"/>
        <w:spacing w:after="0" w:line="240" w:lineRule="auto"/>
        <w:ind w:left="426" w:right="27"/>
        <w:jc w:val="both"/>
        <w:rPr>
          <w:rFonts w:ascii="Times New Roman" w:hAnsi="Times New Roman" w:cs="Times New Roman"/>
          <w:sz w:val="24"/>
          <w:szCs w:val="24"/>
          <w:lang w:val="mk-MK"/>
        </w:rPr>
      </w:pPr>
    </w:p>
    <w:p w14:paraId="7790055B" w14:textId="77777777" w:rsidR="008B76BB" w:rsidRPr="000C14A0" w:rsidRDefault="008B76BB" w:rsidP="00984C1F">
      <w:pPr>
        <w:spacing w:after="0" w:line="240" w:lineRule="auto"/>
        <w:ind w:left="720" w:right="27"/>
        <w:jc w:val="both"/>
        <w:rPr>
          <w:rFonts w:ascii="Times New Roman" w:hAnsi="Times New Roman" w:cs="Times New Roman"/>
          <w:sz w:val="24"/>
          <w:szCs w:val="24"/>
          <w:lang w:val="mk-MK"/>
        </w:rPr>
      </w:pPr>
    </w:p>
    <w:p w14:paraId="4382720C" w14:textId="4D4AB337" w:rsidR="00063A98" w:rsidRDefault="00063A98" w:rsidP="00984C1F">
      <w:pPr>
        <w:pStyle w:val="ListParagraph"/>
        <w:numPr>
          <w:ilvl w:val="0"/>
          <w:numId w:val="3"/>
        </w:numPr>
        <w:ind w:left="426" w:right="27"/>
        <w:jc w:val="both"/>
        <w:rPr>
          <w:rFonts w:ascii="Times New Roman" w:hAnsi="Times New Roman" w:cs="Times New Roman"/>
          <w:sz w:val="24"/>
          <w:szCs w:val="24"/>
          <w:lang w:val="mk-MK"/>
        </w:rPr>
      </w:pPr>
      <w:r>
        <w:rPr>
          <w:rFonts w:ascii="Times New Roman" w:hAnsi="Times New Roman" w:cs="Times New Roman"/>
          <w:sz w:val="24"/>
          <w:szCs w:val="24"/>
          <w:lang w:val="mk-MK"/>
        </w:rPr>
        <w:t>Додатокот 8 се заменува како што следува:</w:t>
      </w:r>
    </w:p>
    <w:p w14:paraId="45CA293C" w14:textId="0E86BDF7" w:rsidR="00063A98" w:rsidRDefault="00063A98" w:rsidP="00984C1F">
      <w:pPr>
        <w:pStyle w:val="ListParagraph"/>
        <w:ind w:left="426" w:right="27"/>
        <w:jc w:val="both"/>
        <w:rPr>
          <w:rFonts w:ascii="Times New Roman" w:hAnsi="Times New Roman" w:cs="Times New Roman"/>
          <w:sz w:val="24"/>
          <w:szCs w:val="24"/>
          <w:lang w:val="mk-MK"/>
        </w:rPr>
      </w:pPr>
    </w:p>
    <w:p w14:paraId="39ABFA14" w14:textId="3902FEC0" w:rsidR="00986B73" w:rsidRPr="00986B73" w:rsidRDefault="00EC08BE" w:rsidP="00984C1F">
      <w:pPr>
        <w:pStyle w:val="ListParagraph"/>
        <w:ind w:left="426" w:right="27"/>
        <w:jc w:val="both"/>
        <w:rPr>
          <w:rFonts w:ascii="Times New Roman" w:hAnsi="Times New Roman" w:cs="Times New Roman"/>
          <w:i/>
          <w:sz w:val="24"/>
          <w:szCs w:val="24"/>
          <w:lang w:val="mk-MK"/>
        </w:rPr>
      </w:pPr>
      <w:r>
        <w:rPr>
          <w:rFonts w:ascii="Times New Roman" w:hAnsi="Times New Roman" w:cs="Times New Roman"/>
          <w:sz w:val="24"/>
          <w:szCs w:val="24"/>
        </w:rPr>
        <w:t>`</w:t>
      </w:r>
      <w:r w:rsidR="00986B73">
        <w:rPr>
          <w:rFonts w:ascii="Times New Roman" w:hAnsi="Times New Roman" w:cs="Times New Roman"/>
          <w:sz w:val="24"/>
          <w:szCs w:val="24"/>
          <w:lang w:val="mk-MK"/>
        </w:rPr>
        <w:t xml:space="preserve"> </w:t>
      </w:r>
      <w:r w:rsidR="00986B73" w:rsidRPr="00986B73">
        <w:rPr>
          <w:rFonts w:ascii="Times New Roman" w:hAnsi="Times New Roman" w:cs="Times New Roman"/>
          <w:iCs/>
          <w:sz w:val="24"/>
          <w:szCs w:val="24"/>
          <w:lang w:val="mk-MK"/>
        </w:rPr>
        <w:t>ДОДАТОК 8</w:t>
      </w:r>
    </w:p>
    <w:p w14:paraId="15A5B333" w14:textId="77777777" w:rsidR="00986B73" w:rsidRPr="00986B73" w:rsidRDefault="00986B73" w:rsidP="00984C1F">
      <w:pPr>
        <w:pStyle w:val="ListParagraph"/>
        <w:ind w:left="426" w:right="27"/>
        <w:rPr>
          <w:rFonts w:ascii="Times New Roman" w:hAnsi="Times New Roman" w:cs="Times New Roman"/>
          <w:sz w:val="24"/>
          <w:szCs w:val="24"/>
          <w:lang w:val="mk-MK"/>
        </w:rPr>
      </w:pPr>
    </w:p>
    <w:p w14:paraId="10D86E84" w14:textId="77777777" w:rsidR="00986B73" w:rsidRPr="00986B73" w:rsidRDefault="00986B73" w:rsidP="00984C1F">
      <w:pPr>
        <w:pStyle w:val="ListParagraph"/>
        <w:ind w:left="426" w:right="27"/>
        <w:jc w:val="center"/>
        <w:rPr>
          <w:rFonts w:ascii="Times New Roman" w:hAnsi="Times New Roman" w:cs="Times New Roman"/>
          <w:b/>
          <w:sz w:val="24"/>
          <w:szCs w:val="24"/>
          <w:lang w:val="mk-MK"/>
        </w:rPr>
      </w:pPr>
      <w:r w:rsidRPr="00986B73">
        <w:rPr>
          <w:rFonts w:ascii="Times New Roman" w:hAnsi="Times New Roman" w:cs="Times New Roman"/>
          <w:b/>
          <w:sz w:val="24"/>
          <w:szCs w:val="24"/>
          <w:lang w:val="mk-MK"/>
        </w:rPr>
        <w:t>Признавање на дел од проверката на стручноста за стекнување на IR</w:t>
      </w:r>
    </w:p>
    <w:p w14:paraId="5A148043" w14:textId="77777777" w:rsidR="00986B73" w:rsidRPr="00986B73" w:rsidRDefault="00986B73" w:rsidP="00984C1F">
      <w:pPr>
        <w:pStyle w:val="ListParagraph"/>
        <w:ind w:left="426" w:right="27"/>
        <w:rPr>
          <w:rFonts w:ascii="Times New Roman" w:hAnsi="Times New Roman" w:cs="Times New Roman"/>
          <w:sz w:val="24"/>
          <w:szCs w:val="24"/>
          <w:lang w:val="mk-MK"/>
        </w:rPr>
      </w:pPr>
    </w:p>
    <w:p w14:paraId="5F898106" w14:textId="77777777" w:rsidR="00986B73" w:rsidRPr="00986B73" w:rsidRDefault="00986B73" w:rsidP="00984C1F">
      <w:pPr>
        <w:pStyle w:val="ListParagraph"/>
        <w:ind w:left="0" w:right="27"/>
        <w:jc w:val="both"/>
        <w:rPr>
          <w:rFonts w:ascii="Times New Roman" w:hAnsi="Times New Roman" w:cs="Times New Roman"/>
          <w:b/>
          <w:sz w:val="24"/>
          <w:szCs w:val="24"/>
          <w:lang w:val="mk-MK"/>
        </w:rPr>
      </w:pPr>
      <w:r w:rsidRPr="00986B73">
        <w:rPr>
          <w:rFonts w:ascii="Times New Roman" w:hAnsi="Times New Roman" w:cs="Times New Roman"/>
          <w:b/>
          <w:sz w:val="24"/>
          <w:szCs w:val="24"/>
          <w:lang w:val="mk-MK"/>
        </w:rPr>
        <w:t>А. Авиони</w:t>
      </w:r>
    </w:p>
    <w:p w14:paraId="3927B898" w14:textId="77777777" w:rsidR="00986B73" w:rsidRPr="00986B73" w:rsidRDefault="00986B73" w:rsidP="00984C1F">
      <w:pPr>
        <w:pStyle w:val="ListParagraph"/>
        <w:ind w:left="0" w:right="27"/>
        <w:jc w:val="both"/>
        <w:rPr>
          <w:rFonts w:ascii="Times New Roman" w:hAnsi="Times New Roman" w:cs="Times New Roman"/>
          <w:sz w:val="24"/>
          <w:szCs w:val="24"/>
          <w:lang w:val="mk-MK"/>
        </w:rPr>
      </w:pPr>
    </w:p>
    <w:p w14:paraId="43E16AE5" w14:textId="62544CAB" w:rsidR="00986B73" w:rsidRPr="00986B73" w:rsidRDefault="00986B73" w:rsidP="00984C1F">
      <w:pPr>
        <w:pStyle w:val="ListParagraph"/>
        <w:ind w:left="0" w:right="27"/>
        <w:rPr>
          <w:rFonts w:ascii="Times New Roman" w:hAnsi="Times New Roman" w:cs="Times New Roman"/>
          <w:sz w:val="24"/>
          <w:szCs w:val="24"/>
          <w:lang w:val="mk-MK"/>
        </w:rPr>
      </w:pPr>
      <w:r w:rsidRPr="00986B73">
        <w:rPr>
          <w:rFonts w:ascii="Times New Roman" w:hAnsi="Times New Roman" w:cs="Times New Roman"/>
          <w:sz w:val="24"/>
          <w:szCs w:val="24"/>
          <w:lang w:val="mk-MK"/>
        </w:rPr>
        <w:t xml:space="preserve">Признавање се дава само </w:t>
      </w:r>
      <w:r>
        <w:rPr>
          <w:rFonts w:ascii="Times New Roman" w:hAnsi="Times New Roman" w:cs="Times New Roman"/>
          <w:sz w:val="24"/>
          <w:szCs w:val="24"/>
          <w:lang w:val="mk-MK"/>
        </w:rPr>
        <w:t xml:space="preserve">доколку </w:t>
      </w:r>
      <w:r w:rsidRPr="00986B73">
        <w:rPr>
          <w:rFonts w:ascii="Times New Roman" w:hAnsi="Times New Roman" w:cs="Times New Roman"/>
          <w:sz w:val="24"/>
          <w:szCs w:val="24"/>
          <w:lang w:val="mk-MK"/>
        </w:rPr>
        <w:t>имател</w:t>
      </w:r>
      <w:r>
        <w:rPr>
          <w:rFonts w:ascii="Times New Roman" w:hAnsi="Times New Roman" w:cs="Times New Roman"/>
          <w:sz w:val="24"/>
          <w:szCs w:val="24"/>
          <w:lang w:val="mk-MK"/>
        </w:rPr>
        <w:t xml:space="preserve">ите </w:t>
      </w:r>
      <w:r w:rsidRPr="00986B73">
        <w:rPr>
          <w:rFonts w:ascii="Times New Roman" w:hAnsi="Times New Roman" w:cs="Times New Roman"/>
          <w:sz w:val="24"/>
          <w:szCs w:val="24"/>
          <w:lang w:val="mk-MK"/>
        </w:rPr>
        <w:t>ја продолжува</w:t>
      </w:r>
      <w:r>
        <w:rPr>
          <w:rFonts w:ascii="Times New Roman" w:hAnsi="Times New Roman" w:cs="Times New Roman"/>
          <w:sz w:val="24"/>
          <w:szCs w:val="24"/>
          <w:lang w:val="mk-MK"/>
        </w:rPr>
        <w:t>ат</w:t>
      </w:r>
      <w:r w:rsidRPr="00986B73">
        <w:rPr>
          <w:rFonts w:ascii="Times New Roman" w:hAnsi="Times New Roman" w:cs="Times New Roman"/>
          <w:sz w:val="24"/>
          <w:szCs w:val="24"/>
          <w:lang w:val="mk-MK"/>
        </w:rPr>
        <w:t xml:space="preserve"> важноста на правата на IR, за едномоторни и повеќемоторни авиони со еден пилот, </w:t>
      </w:r>
      <w:r w:rsidR="00DB770C">
        <w:rPr>
          <w:rFonts w:ascii="Times New Roman" w:hAnsi="Times New Roman" w:cs="Times New Roman"/>
          <w:sz w:val="24"/>
          <w:szCs w:val="24"/>
          <w:lang w:val="mk-MK"/>
        </w:rPr>
        <w:t xml:space="preserve">како </w:t>
      </w:r>
      <w:r w:rsidRPr="00986B73">
        <w:rPr>
          <w:rFonts w:ascii="Times New Roman" w:hAnsi="Times New Roman" w:cs="Times New Roman"/>
          <w:sz w:val="24"/>
          <w:szCs w:val="24"/>
          <w:lang w:val="mk-MK"/>
        </w:rPr>
        <w:t>што е соодветно:</w:t>
      </w:r>
    </w:p>
    <w:p w14:paraId="39CEBE90" w14:textId="77777777" w:rsidR="00986B73" w:rsidRPr="00986B73" w:rsidRDefault="00986B73" w:rsidP="00984C1F">
      <w:pPr>
        <w:pStyle w:val="ListParagraph"/>
        <w:ind w:left="426" w:right="27"/>
        <w:jc w:val="both"/>
        <w:rPr>
          <w:rFonts w:ascii="Times New Roman" w:hAnsi="Times New Roman" w:cs="Times New Roman"/>
          <w:sz w:val="24"/>
          <w:szCs w:val="24"/>
          <w:lang w:val="mk-MK"/>
        </w:rPr>
      </w:pPr>
    </w:p>
    <w:tbl>
      <w:tblPr>
        <w:tblW w:w="9214"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395"/>
        <w:gridCol w:w="4819"/>
      </w:tblGrid>
      <w:tr w:rsidR="00986B73" w:rsidRPr="00986B73" w14:paraId="6FBE2C33" w14:textId="77777777" w:rsidTr="00282D72">
        <w:tc>
          <w:tcPr>
            <w:tcW w:w="4395" w:type="dxa"/>
          </w:tcPr>
          <w:p w14:paraId="4B717F51" w14:textId="7E6B5D59" w:rsidR="00986B73" w:rsidRPr="00986B73" w:rsidRDefault="00282D72" w:rsidP="00984C1F">
            <w:pPr>
              <w:pStyle w:val="ListParagraph"/>
              <w:ind w:left="60" w:right="27"/>
              <w:jc w:val="both"/>
              <w:rPr>
                <w:rFonts w:ascii="Times New Roman" w:hAnsi="Times New Roman" w:cs="Times New Roman"/>
                <w:sz w:val="24"/>
                <w:szCs w:val="24"/>
                <w:lang w:val="mk-MK"/>
              </w:rPr>
            </w:pPr>
            <w:r>
              <w:rPr>
                <w:rFonts w:ascii="Times New Roman" w:hAnsi="Times New Roman" w:cs="Times New Roman"/>
                <w:sz w:val="24"/>
                <w:szCs w:val="24"/>
                <w:lang w:val="mk-MK"/>
              </w:rPr>
              <w:t>Доколку</w:t>
            </w:r>
            <w:r w:rsidR="00986B73" w:rsidRPr="00986B73">
              <w:rPr>
                <w:rFonts w:ascii="Times New Roman" w:hAnsi="Times New Roman" w:cs="Times New Roman"/>
                <w:sz w:val="24"/>
                <w:szCs w:val="24"/>
                <w:lang w:val="mk-MK"/>
              </w:rPr>
              <w:t xml:space="preserve"> се спроведува </w:t>
            </w:r>
            <w:r>
              <w:rPr>
                <w:rFonts w:ascii="Times New Roman" w:hAnsi="Times New Roman" w:cs="Times New Roman"/>
                <w:sz w:val="24"/>
                <w:szCs w:val="24"/>
                <w:lang w:val="mk-MK"/>
              </w:rPr>
              <w:t xml:space="preserve">испит по практична оспособеност и </w:t>
            </w:r>
            <w:r w:rsidR="00986B73" w:rsidRPr="00986B73">
              <w:rPr>
                <w:rFonts w:ascii="Times New Roman" w:hAnsi="Times New Roman" w:cs="Times New Roman"/>
                <w:sz w:val="24"/>
                <w:szCs w:val="24"/>
                <w:lang w:val="mk-MK"/>
              </w:rPr>
              <w:t>проверка на стручноста, вклучувајќи IR, а имател</w:t>
            </w:r>
            <w:r>
              <w:rPr>
                <w:rFonts w:ascii="Times New Roman" w:hAnsi="Times New Roman" w:cs="Times New Roman"/>
                <w:sz w:val="24"/>
                <w:szCs w:val="24"/>
                <w:lang w:val="mk-MK"/>
              </w:rPr>
              <w:t>ите</w:t>
            </w:r>
            <w:r w:rsidR="00986B73" w:rsidRPr="00986B73">
              <w:rPr>
                <w:rFonts w:ascii="Times New Roman" w:hAnsi="Times New Roman" w:cs="Times New Roman"/>
                <w:sz w:val="24"/>
                <w:szCs w:val="24"/>
                <w:lang w:val="mk-MK"/>
              </w:rPr>
              <w:t xml:space="preserve"> има</w:t>
            </w:r>
            <w:r>
              <w:rPr>
                <w:rFonts w:ascii="Times New Roman" w:hAnsi="Times New Roman" w:cs="Times New Roman"/>
                <w:sz w:val="24"/>
                <w:szCs w:val="24"/>
                <w:lang w:val="mk-MK"/>
              </w:rPr>
              <w:t>ат</w:t>
            </w:r>
            <w:r w:rsidR="00986B73" w:rsidRPr="00986B73">
              <w:rPr>
                <w:rFonts w:ascii="Times New Roman" w:hAnsi="Times New Roman" w:cs="Times New Roman"/>
                <w:sz w:val="24"/>
                <w:szCs w:val="24"/>
                <w:lang w:val="mk-MK"/>
              </w:rPr>
              <w:t xml:space="preserve"> важечко:</w:t>
            </w:r>
          </w:p>
        </w:tc>
        <w:tc>
          <w:tcPr>
            <w:tcW w:w="4819" w:type="dxa"/>
          </w:tcPr>
          <w:p w14:paraId="5C2E1A92" w14:textId="77777777" w:rsidR="00986B73" w:rsidRPr="00986B73" w:rsidRDefault="00986B73" w:rsidP="00984C1F">
            <w:pPr>
              <w:pStyle w:val="ListParagraph"/>
              <w:ind w:left="166" w:right="27"/>
              <w:jc w:val="both"/>
              <w:rPr>
                <w:rFonts w:ascii="Times New Roman" w:hAnsi="Times New Roman" w:cs="Times New Roman"/>
                <w:sz w:val="24"/>
                <w:szCs w:val="24"/>
                <w:lang w:val="mk-MK"/>
              </w:rPr>
            </w:pPr>
            <w:r w:rsidRPr="00986B73">
              <w:rPr>
                <w:rFonts w:ascii="Times New Roman" w:hAnsi="Times New Roman" w:cs="Times New Roman"/>
                <w:sz w:val="24"/>
                <w:szCs w:val="24"/>
                <w:lang w:val="mk-MK"/>
              </w:rPr>
              <w:t>Признавањето важи во однос на делот за IR од проверката на стручноста за:</w:t>
            </w:r>
          </w:p>
        </w:tc>
      </w:tr>
      <w:tr w:rsidR="00986B73" w:rsidRPr="00986B73" w14:paraId="5B3A0A4A" w14:textId="77777777" w:rsidTr="00282D72">
        <w:tc>
          <w:tcPr>
            <w:tcW w:w="4395" w:type="dxa"/>
          </w:tcPr>
          <w:p w14:paraId="6DB2A692" w14:textId="7DBF8D86" w:rsidR="00986B73" w:rsidRPr="00986B73" w:rsidRDefault="00986B73" w:rsidP="00984C1F">
            <w:pPr>
              <w:pStyle w:val="ListParagraph"/>
              <w:ind w:left="60" w:right="27"/>
              <w:jc w:val="both"/>
              <w:rPr>
                <w:rFonts w:ascii="Times New Roman" w:hAnsi="Times New Roman" w:cs="Times New Roman"/>
                <w:sz w:val="24"/>
                <w:szCs w:val="24"/>
                <w:lang w:val="mk-MK"/>
              </w:rPr>
            </w:pPr>
            <w:r w:rsidRPr="00986B73">
              <w:rPr>
                <w:rFonts w:ascii="Times New Roman" w:hAnsi="Times New Roman" w:cs="Times New Roman"/>
                <w:sz w:val="24"/>
                <w:szCs w:val="24"/>
                <w:lang w:val="mk-MK"/>
              </w:rPr>
              <w:t>MP</w:t>
            </w:r>
            <w:r w:rsidR="004E2B63">
              <w:rPr>
                <w:rFonts w:ascii="Times New Roman" w:hAnsi="Times New Roman" w:cs="Times New Roman"/>
                <w:sz w:val="24"/>
                <w:szCs w:val="24"/>
                <w:lang w:val="mk-MK"/>
              </w:rPr>
              <w:t>А</w:t>
            </w:r>
            <w:r w:rsidRPr="00986B73">
              <w:rPr>
                <w:rFonts w:ascii="Times New Roman" w:hAnsi="Times New Roman" w:cs="Times New Roman"/>
                <w:sz w:val="24"/>
                <w:szCs w:val="24"/>
                <w:lang w:val="mk-MK"/>
              </w:rPr>
              <w:t xml:space="preserve"> овластување за летање на тип</w:t>
            </w:r>
            <w:r w:rsidR="004E2B63">
              <w:rPr>
                <w:rFonts w:ascii="Times New Roman" w:hAnsi="Times New Roman" w:cs="Times New Roman"/>
                <w:sz w:val="24"/>
                <w:szCs w:val="24"/>
                <w:lang w:val="mk-MK"/>
              </w:rPr>
              <w:t>;</w:t>
            </w:r>
          </w:p>
          <w:p w14:paraId="79AD2D97" w14:textId="78E0F906" w:rsidR="00986B73" w:rsidRPr="00986B73" w:rsidRDefault="00986B73" w:rsidP="00984C1F">
            <w:pPr>
              <w:pStyle w:val="ListParagraph"/>
              <w:ind w:left="60" w:right="27"/>
              <w:jc w:val="both"/>
              <w:rPr>
                <w:rFonts w:ascii="Times New Roman" w:hAnsi="Times New Roman" w:cs="Times New Roman"/>
                <w:sz w:val="24"/>
                <w:szCs w:val="24"/>
                <w:lang w:val="mk-MK"/>
              </w:rPr>
            </w:pPr>
            <w:r w:rsidRPr="00986B73">
              <w:rPr>
                <w:rFonts w:ascii="Times New Roman" w:hAnsi="Times New Roman" w:cs="Times New Roman"/>
                <w:sz w:val="24"/>
                <w:szCs w:val="24"/>
                <w:lang w:val="mk-MK"/>
              </w:rPr>
              <w:t>Овластување за летање на тип на сложени авиони со високи перформанси</w:t>
            </w:r>
            <w:r w:rsidR="00103B48">
              <w:rPr>
                <w:rFonts w:ascii="Times New Roman" w:hAnsi="Times New Roman" w:cs="Times New Roman"/>
                <w:sz w:val="24"/>
                <w:szCs w:val="24"/>
                <w:lang w:val="mk-MK"/>
              </w:rPr>
              <w:t xml:space="preserve"> со еден пилот</w:t>
            </w:r>
          </w:p>
        </w:tc>
        <w:tc>
          <w:tcPr>
            <w:tcW w:w="4819" w:type="dxa"/>
          </w:tcPr>
          <w:p w14:paraId="03BAF21F" w14:textId="053667DA" w:rsidR="00986B73" w:rsidRPr="00986B73" w:rsidRDefault="00986B73" w:rsidP="00984C1F">
            <w:pPr>
              <w:pStyle w:val="ListParagraph"/>
              <w:ind w:left="166" w:right="27"/>
              <w:jc w:val="both"/>
              <w:rPr>
                <w:rFonts w:ascii="Times New Roman" w:hAnsi="Times New Roman" w:cs="Times New Roman"/>
                <w:sz w:val="24"/>
                <w:szCs w:val="24"/>
                <w:lang w:val="mk-MK"/>
              </w:rPr>
            </w:pPr>
            <w:r w:rsidRPr="00986B73">
              <w:rPr>
                <w:rFonts w:ascii="Times New Roman" w:hAnsi="Times New Roman" w:cs="Times New Roman"/>
                <w:sz w:val="24"/>
                <w:szCs w:val="24"/>
                <w:lang w:val="mk-MK"/>
              </w:rPr>
              <w:t xml:space="preserve">SE </w:t>
            </w:r>
            <w:r w:rsidR="00103B48">
              <w:rPr>
                <w:rFonts w:ascii="Times New Roman" w:hAnsi="Times New Roman" w:cs="Times New Roman"/>
                <w:sz w:val="24"/>
                <w:szCs w:val="24"/>
                <w:lang w:val="mk-MK"/>
              </w:rPr>
              <w:t xml:space="preserve">овластување за </w:t>
            </w:r>
            <w:r w:rsidRPr="00986B73">
              <w:rPr>
                <w:rFonts w:ascii="Times New Roman" w:hAnsi="Times New Roman" w:cs="Times New Roman"/>
                <w:sz w:val="24"/>
                <w:szCs w:val="24"/>
                <w:lang w:val="mk-MK"/>
              </w:rPr>
              <w:t>класа (</w:t>
            </w:r>
            <w:r w:rsidRPr="00986B73">
              <w:rPr>
                <w:rFonts w:ascii="Times New Roman" w:hAnsi="Times New Roman" w:cs="Times New Roman"/>
                <w:sz w:val="24"/>
                <w:szCs w:val="24"/>
                <w:vertAlign w:val="superscript"/>
                <w:lang w:val="mk-MK"/>
              </w:rPr>
              <w:t>*</w:t>
            </w:r>
            <w:r w:rsidRPr="00986B73">
              <w:rPr>
                <w:rFonts w:ascii="Times New Roman" w:hAnsi="Times New Roman" w:cs="Times New Roman"/>
                <w:sz w:val="24"/>
                <w:szCs w:val="24"/>
                <w:lang w:val="mk-MK"/>
              </w:rPr>
              <w:t>) и</w:t>
            </w:r>
          </w:p>
          <w:p w14:paraId="4308990C" w14:textId="20BA459D" w:rsidR="00103B48" w:rsidRPr="00103B48" w:rsidRDefault="00986B73" w:rsidP="00984C1F">
            <w:pPr>
              <w:pStyle w:val="ListParagraph"/>
              <w:ind w:left="166" w:right="27"/>
              <w:jc w:val="both"/>
              <w:rPr>
                <w:rFonts w:ascii="Times New Roman" w:hAnsi="Times New Roman" w:cs="Times New Roman"/>
                <w:sz w:val="24"/>
                <w:szCs w:val="24"/>
                <w:lang w:val="mk-MK"/>
              </w:rPr>
            </w:pPr>
            <w:r w:rsidRPr="00986B73">
              <w:rPr>
                <w:rFonts w:ascii="Times New Roman" w:hAnsi="Times New Roman" w:cs="Times New Roman"/>
                <w:sz w:val="24"/>
                <w:szCs w:val="24"/>
                <w:lang w:val="mk-MK"/>
              </w:rPr>
              <w:t>SE овластување за тип (</w:t>
            </w:r>
            <w:r w:rsidRPr="00986B73">
              <w:rPr>
                <w:rFonts w:ascii="Times New Roman" w:hAnsi="Times New Roman" w:cs="Times New Roman"/>
                <w:sz w:val="24"/>
                <w:szCs w:val="24"/>
                <w:vertAlign w:val="superscript"/>
                <w:lang w:val="mk-MK"/>
              </w:rPr>
              <w:t>*</w:t>
            </w:r>
            <w:r w:rsidRPr="00986B73">
              <w:rPr>
                <w:rFonts w:ascii="Times New Roman" w:hAnsi="Times New Roman" w:cs="Times New Roman"/>
                <w:sz w:val="24"/>
                <w:szCs w:val="24"/>
                <w:lang w:val="mk-MK"/>
              </w:rPr>
              <w:t>), и</w:t>
            </w:r>
          </w:p>
          <w:p w14:paraId="014BFD1E" w14:textId="31AACA49" w:rsidR="00986B73" w:rsidRPr="00986B73" w:rsidRDefault="00986B73" w:rsidP="00984C1F">
            <w:pPr>
              <w:pStyle w:val="ListParagraph"/>
              <w:ind w:left="166" w:right="27"/>
              <w:jc w:val="both"/>
              <w:rPr>
                <w:rFonts w:ascii="Times New Roman" w:hAnsi="Times New Roman" w:cs="Times New Roman"/>
                <w:sz w:val="24"/>
                <w:szCs w:val="24"/>
                <w:lang w:val="mk-MK"/>
              </w:rPr>
            </w:pPr>
            <w:r w:rsidRPr="00986B73">
              <w:rPr>
                <w:rFonts w:ascii="Times New Roman" w:hAnsi="Times New Roman" w:cs="Times New Roman"/>
                <w:sz w:val="24"/>
                <w:szCs w:val="24"/>
                <w:lang w:val="mk-MK"/>
              </w:rPr>
              <w:t>SP ME класа и</w:t>
            </w:r>
            <w:r w:rsidR="00103B48">
              <w:rPr>
                <w:rFonts w:ascii="Times New Roman" w:hAnsi="Times New Roman" w:cs="Times New Roman"/>
                <w:sz w:val="24"/>
                <w:szCs w:val="24"/>
                <w:lang w:val="mk-MK"/>
              </w:rPr>
              <w:t xml:space="preserve">ли тип на овластување освен за </w:t>
            </w:r>
            <w:r w:rsidRPr="00986B73">
              <w:rPr>
                <w:rFonts w:ascii="Times New Roman" w:hAnsi="Times New Roman" w:cs="Times New Roman"/>
                <w:sz w:val="24"/>
                <w:szCs w:val="24"/>
                <w:lang w:val="mk-MK"/>
              </w:rPr>
              <w:t xml:space="preserve">овластување за тип на сложени авиони со </w:t>
            </w:r>
            <w:r w:rsidR="00BE4CDE">
              <w:rPr>
                <w:rFonts w:ascii="Times New Roman" w:hAnsi="Times New Roman" w:cs="Times New Roman"/>
                <w:sz w:val="24"/>
                <w:szCs w:val="24"/>
                <w:lang w:val="mk-MK"/>
              </w:rPr>
              <w:t>високи</w:t>
            </w:r>
            <w:r w:rsidRPr="00986B73">
              <w:rPr>
                <w:rFonts w:ascii="Times New Roman" w:hAnsi="Times New Roman" w:cs="Times New Roman"/>
                <w:sz w:val="24"/>
                <w:szCs w:val="24"/>
                <w:lang w:val="mk-MK"/>
              </w:rPr>
              <w:t xml:space="preserve"> перформанси, се признава само секција 3Б од </w:t>
            </w:r>
            <w:r w:rsidR="00103B48">
              <w:rPr>
                <w:rFonts w:ascii="Times New Roman" w:hAnsi="Times New Roman" w:cs="Times New Roman"/>
                <w:sz w:val="24"/>
                <w:szCs w:val="24"/>
                <w:lang w:val="mk-MK"/>
              </w:rPr>
              <w:t xml:space="preserve">проверката за стручност од точка </w:t>
            </w:r>
            <w:r w:rsidR="00103B48">
              <w:rPr>
                <w:rFonts w:ascii="Times New Roman" w:hAnsi="Times New Roman" w:cs="Times New Roman"/>
                <w:sz w:val="24"/>
                <w:szCs w:val="24"/>
              </w:rPr>
              <w:t xml:space="preserve">B.5 </w:t>
            </w:r>
            <w:r w:rsidRPr="00986B73">
              <w:rPr>
                <w:rFonts w:ascii="Times New Roman" w:hAnsi="Times New Roman" w:cs="Times New Roman"/>
                <w:sz w:val="24"/>
                <w:szCs w:val="24"/>
                <w:lang w:val="mk-MK"/>
              </w:rPr>
              <w:t>од Додаток 9</w:t>
            </w:r>
          </w:p>
        </w:tc>
      </w:tr>
      <w:tr w:rsidR="00986B73" w:rsidRPr="00986B73" w14:paraId="770D051A" w14:textId="77777777" w:rsidTr="00282D72">
        <w:tc>
          <w:tcPr>
            <w:tcW w:w="4395" w:type="dxa"/>
          </w:tcPr>
          <w:p w14:paraId="5CA9A108" w14:textId="704482F5" w:rsidR="00986B73" w:rsidRPr="00986B73" w:rsidRDefault="00986B73" w:rsidP="00984C1F">
            <w:pPr>
              <w:pStyle w:val="ListParagraph"/>
              <w:ind w:left="60" w:right="27"/>
              <w:jc w:val="both"/>
              <w:rPr>
                <w:rFonts w:ascii="Times New Roman" w:hAnsi="Times New Roman" w:cs="Times New Roman"/>
                <w:sz w:val="24"/>
                <w:szCs w:val="24"/>
                <w:lang w:val="mk-MK"/>
              </w:rPr>
            </w:pPr>
            <w:r w:rsidRPr="00986B73">
              <w:rPr>
                <w:rFonts w:ascii="Times New Roman" w:hAnsi="Times New Roman" w:cs="Times New Roman"/>
                <w:sz w:val="24"/>
                <w:szCs w:val="24"/>
                <w:lang w:val="mk-MK"/>
              </w:rPr>
              <w:t xml:space="preserve">SP ME </w:t>
            </w:r>
            <w:r w:rsidR="00AB460F">
              <w:rPr>
                <w:rFonts w:ascii="Times New Roman" w:hAnsi="Times New Roman" w:cs="Times New Roman"/>
                <w:sz w:val="24"/>
                <w:szCs w:val="24"/>
                <w:lang w:val="mk-MK"/>
              </w:rPr>
              <w:t>овластување за класа или тип на авион освен</w:t>
            </w:r>
            <w:r w:rsidR="00AB460F" w:rsidRPr="00986B73">
              <w:rPr>
                <w:rFonts w:ascii="Times New Roman" w:hAnsi="Times New Roman" w:cs="Times New Roman"/>
                <w:sz w:val="24"/>
                <w:szCs w:val="24"/>
                <w:lang w:val="mk-MK"/>
              </w:rPr>
              <w:t xml:space="preserve"> </w:t>
            </w:r>
            <w:r w:rsidRPr="00986B73">
              <w:rPr>
                <w:rFonts w:ascii="Times New Roman" w:hAnsi="Times New Roman" w:cs="Times New Roman"/>
                <w:sz w:val="24"/>
                <w:szCs w:val="24"/>
                <w:lang w:val="mk-MK"/>
              </w:rPr>
              <w:t xml:space="preserve">за тип на сложени авиони со </w:t>
            </w:r>
            <w:r w:rsidR="00BE4CDE">
              <w:rPr>
                <w:rFonts w:ascii="Times New Roman" w:hAnsi="Times New Roman" w:cs="Times New Roman"/>
                <w:sz w:val="24"/>
                <w:szCs w:val="24"/>
                <w:lang w:val="mk-MK"/>
              </w:rPr>
              <w:t>високи</w:t>
            </w:r>
            <w:r w:rsidRPr="00986B73">
              <w:rPr>
                <w:rFonts w:ascii="Times New Roman" w:hAnsi="Times New Roman" w:cs="Times New Roman"/>
                <w:sz w:val="24"/>
                <w:szCs w:val="24"/>
                <w:lang w:val="mk-MK"/>
              </w:rPr>
              <w:t xml:space="preserve"> перформанси, за операции со еден пилот</w:t>
            </w:r>
          </w:p>
        </w:tc>
        <w:tc>
          <w:tcPr>
            <w:tcW w:w="4819" w:type="dxa"/>
          </w:tcPr>
          <w:p w14:paraId="7293A7A4" w14:textId="0B054788" w:rsidR="00986B73" w:rsidRDefault="00986B73" w:rsidP="00984C1F">
            <w:pPr>
              <w:pStyle w:val="ListParagraph"/>
              <w:ind w:left="166" w:right="27"/>
              <w:jc w:val="both"/>
              <w:rPr>
                <w:rFonts w:ascii="Times New Roman" w:hAnsi="Times New Roman" w:cs="Times New Roman"/>
                <w:sz w:val="24"/>
                <w:szCs w:val="24"/>
                <w:lang w:val="mk-MK"/>
              </w:rPr>
            </w:pPr>
            <w:r w:rsidRPr="00986B73">
              <w:rPr>
                <w:rFonts w:ascii="Times New Roman" w:hAnsi="Times New Roman" w:cs="Times New Roman"/>
                <w:sz w:val="24"/>
                <w:szCs w:val="24"/>
                <w:lang w:val="mk-MK"/>
              </w:rPr>
              <w:t xml:space="preserve">SP </w:t>
            </w:r>
            <w:r w:rsidR="00103B48">
              <w:rPr>
                <w:rFonts w:ascii="Times New Roman" w:hAnsi="Times New Roman" w:cs="Times New Roman"/>
                <w:sz w:val="24"/>
                <w:szCs w:val="24"/>
                <w:lang w:val="mk-MK"/>
              </w:rPr>
              <w:t xml:space="preserve">овластување за </w:t>
            </w:r>
            <w:r w:rsidRPr="00986B73">
              <w:rPr>
                <w:rFonts w:ascii="Times New Roman" w:hAnsi="Times New Roman" w:cs="Times New Roman"/>
                <w:sz w:val="24"/>
                <w:szCs w:val="24"/>
                <w:lang w:val="mk-MK"/>
              </w:rPr>
              <w:t>класа, и</w:t>
            </w:r>
          </w:p>
          <w:p w14:paraId="65250DFD" w14:textId="10E9DCC6" w:rsidR="00103B48" w:rsidRPr="00103B48" w:rsidRDefault="00103B48" w:rsidP="00984C1F">
            <w:pPr>
              <w:pStyle w:val="ListParagraph"/>
              <w:ind w:left="166" w:right="27"/>
              <w:jc w:val="both"/>
              <w:rPr>
                <w:rFonts w:ascii="Times New Roman" w:hAnsi="Times New Roman" w:cs="Times New Roman"/>
                <w:sz w:val="24"/>
                <w:szCs w:val="24"/>
                <w:lang w:val="mk-MK"/>
              </w:rPr>
            </w:pPr>
            <w:r w:rsidRPr="00986B73">
              <w:rPr>
                <w:rFonts w:ascii="Times New Roman" w:hAnsi="Times New Roman" w:cs="Times New Roman"/>
                <w:sz w:val="24"/>
                <w:szCs w:val="24"/>
                <w:lang w:val="mk-MK"/>
              </w:rPr>
              <w:t>SE овластување за тип, и</w:t>
            </w:r>
          </w:p>
          <w:p w14:paraId="189DC14A" w14:textId="3DD1BC07" w:rsidR="00986B73" w:rsidRPr="00103B48" w:rsidRDefault="00986B73" w:rsidP="00984C1F">
            <w:pPr>
              <w:pStyle w:val="ListParagraph"/>
              <w:ind w:left="166" w:right="27"/>
              <w:jc w:val="both"/>
              <w:rPr>
                <w:rFonts w:ascii="Times New Roman" w:hAnsi="Times New Roman" w:cs="Times New Roman"/>
                <w:sz w:val="24"/>
                <w:szCs w:val="24"/>
                <w:lang w:val="mk-MK"/>
              </w:rPr>
            </w:pPr>
            <w:r w:rsidRPr="00986B73">
              <w:rPr>
                <w:rFonts w:ascii="Times New Roman" w:hAnsi="Times New Roman" w:cs="Times New Roman"/>
                <w:sz w:val="24"/>
                <w:szCs w:val="24"/>
                <w:lang w:val="mk-MK"/>
              </w:rPr>
              <w:t xml:space="preserve">SP ME </w:t>
            </w:r>
            <w:r w:rsidR="00103B48" w:rsidRPr="00986B73">
              <w:rPr>
                <w:rFonts w:ascii="Times New Roman" w:hAnsi="Times New Roman" w:cs="Times New Roman"/>
                <w:sz w:val="24"/>
                <w:szCs w:val="24"/>
                <w:lang w:val="mk-MK"/>
              </w:rPr>
              <w:t>класа и</w:t>
            </w:r>
            <w:r w:rsidR="00103B48">
              <w:rPr>
                <w:rFonts w:ascii="Times New Roman" w:hAnsi="Times New Roman" w:cs="Times New Roman"/>
                <w:sz w:val="24"/>
                <w:szCs w:val="24"/>
                <w:lang w:val="mk-MK"/>
              </w:rPr>
              <w:t xml:space="preserve">ли тип на овластување </w:t>
            </w:r>
            <w:r w:rsidRPr="00986B73">
              <w:rPr>
                <w:rFonts w:ascii="Times New Roman" w:hAnsi="Times New Roman" w:cs="Times New Roman"/>
                <w:sz w:val="24"/>
                <w:szCs w:val="24"/>
                <w:lang w:val="mk-MK"/>
              </w:rPr>
              <w:t xml:space="preserve">на сложени авиони со </w:t>
            </w:r>
            <w:r w:rsidR="00BE4CDE">
              <w:rPr>
                <w:rFonts w:ascii="Times New Roman" w:hAnsi="Times New Roman" w:cs="Times New Roman"/>
                <w:sz w:val="24"/>
                <w:szCs w:val="24"/>
                <w:lang w:val="mk-MK"/>
              </w:rPr>
              <w:t xml:space="preserve">високи </w:t>
            </w:r>
            <w:r w:rsidRPr="00986B73">
              <w:rPr>
                <w:rFonts w:ascii="Times New Roman" w:hAnsi="Times New Roman" w:cs="Times New Roman"/>
                <w:sz w:val="24"/>
                <w:szCs w:val="24"/>
                <w:lang w:val="mk-MK"/>
              </w:rPr>
              <w:t>перформанси</w:t>
            </w:r>
          </w:p>
        </w:tc>
      </w:tr>
      <w:tr w:rsidR="00986B73" w:rsidRPr="00986B73" w14:paraId="749FC73C" w14:textId="77777777" w:rsidTr="00282D72">
        <w:tc>
          <w:tcPr>
            <w:tcW w:w="4395" w:type="dxa"/>
          </w:tcPr>
          <w:p w14:paraId="4989B2C0" w14:textId="78CF37CF" w:rsidR="00986B73" w:rsidRPr="00986B73" w:rsidRDefault="00986B73" w:rsidP="00984C1F">
            <w:pPr>
              <w:pStyle w:val="ListParagraph"/>
              <w:ind w:left="60" w:right="27"/>
              <w:jc w:val="both"/>
              <w:rPr>
                <w:rFonts w:ascii="Times New Roman" w:hAnsi="Times New Roman" w:cs="Times New Roman"/>
                <w:sz w:val="24"/>
                <w:szCs w:val="24"/>
                <w:lang w:val="mk-MK"/>
              </w:rPr>
            </w:pPr>
            <w:r w:rsidRPr="00986B73">
              <w:rPr>
                <w:rFonts w:ascii="Times New Roman" w:hAnsi="Times New Roman" w:cs="Times New Roman"/>
                <w:sz w:val="24"/>
                <w:szCs w:val="24"/>
                <w:lang w:val="mk-MK"/>
              </w:rPr>
              <w:t xml:space="preserve">SP ME </w:t>
            </w:r>
            <w:r w:rsidR="007A3231">
              <w:rPr>
                <w:rFonts w:ascii="Times New Roman" w:hAnsi="Times New Roman" w:cs="Times New Roman"/>
                <w:sz w:val="24"/>
                <w:szCs w:val="24"/>
                <w:lang w:val="mk-MK"/>
              </w:rPr>
              <w:t xml:space="preserve">овластување за класа или тип на авион </w:t>
            </w:r>
            <w:r w:rsidR="004243FC">
              <w:rPr>
                <w:rFonts w:ascii="Times New Roman" w:hAnsi="Times New Roman" w:cs="Times New Roman"/>
                <w:sz w:val="24"/>
                <w:szCs w:val="24"/>
                <w:lang w:val="mk-MK"/>
              </w:rPr>
              <w:t xml:space="preserve">освен за </w:t>
            </w:r>
            <w:r w:rsidRPr="00986B73">
              <w:rPr>
                <w:rFonts w:ascii="Times New Roman" w:hAnsi="Times New Roman" w:cs="Times New Roman"/>
                <w:sz w:val="24"/>
                <w:szCs w:val="24"/>
                <w:lang w:val="mk-MK"/>
              </w:rPr>
              <w:t xml:space="preserve">сложени авиони со </w:t>
            </w:r>
            <w:r w:rsidR="00BE4CDE">
              <w:rPr>
                <w:rFonts w:ascii="Times New Roman" w:hAnsi="Times New Roman" w:cs="Times New Roman"/>
                <w:sz w:val="24"/>
                <w:szCs w:val="24"/>
                <w:lang w:val="mk-MK"/>
              </w:rPr>
              <w:t>високи</w:t>
            </w:r>
            <w:r w:rsidRPr="00986B73">
              <w:rPr>
                <w:rFonts w:ascii="Times New Roman" w:hAnsi="Times New Roman" w:cs="Times New Roman"/>
                <w:sz w:val="24"/>
                <w:szCs w:val="24"/>
                <w:lang w:val="mk-MK"/>
              </w:rPr>
              <w:t xml:space="preserve"> перформанси, ограничено на операции со повеќе пилоти MP</w:t>
            </w:r>
          </w:p>
        </w:tc>
        <w:tc>
          <w:tcPr>
            <w:tcW w:w="4819" w:type="dxa"/>
          </w:tcPr>
          <w:p w14:paraId="474EDE6E" w14:textId="77777777" w:rsidR="00BE4CDE" w:rsidRPr="00986B73" w:rsidRDefault="00BE4CDE" w:rsidP="00984C1F">
            <w:pPr>
              <w:pStyle w:val="ListParagraph"/>
              <w:ind w:left="166" w:right="27"/>
              <w:jc w:val="both"/>
              <w:rPr>
                <w:rFonts w:ascii="Times New Roman" w:hAnsi="Times New Roman" w:cs="Times New Roman"/>
                <w:sz w:val="24"/>
                <w:szCs w:val="24"/>
                <w:lang w:val="mk-MK"/>
              </w:rPr>
            </w:pPr>
            <w:r w:rsidRPr="00986B73">
              <w:rPr>
                <w:rFonts w:ascii="Times New Roman" w:hAnsi="Times New Roman" w:cs="Times New Roman"/>
                <w:sz w:val="24"/>
                <w:szCs w:val="24"/>
                <w:lang w:val="mk-MK"/>
              </w:rPr>
              <w:t xml:space="preserve">SE </w:t>
            </w:r>
            <w:r>
              <w:rPr>
                <w:rFonts w:ascii="Times New Roman" w:hAnsi="Times New Roman" w:cs="Times New Roman"/>
                <w:sz w:val="24"/>
                <w:szCs w:val="24"/>
                <w:lang w:val="mk-MK"/>
              </w:rPr>
              <w:t xml:space="preserve">овластување за </w:t>
            </w:r>
            <w:r w:rsidRPr="00986B73">
              <w:rPr>
                <w:rFonts w:ascii="Times New Roman" w:hAnsi="Times New Roman" w:cs="Times New Roman"/>
                <w:sz w:val="24"/>
                <w:szCs w:val="24"/>
                <w:lang w:val="mk-MK"/>
              </w:rPr>
              <w:t>класа (</w:t>
            </w:r>
            <w:r w:rsidRPr="00986B73">
              <w:rPr>
                <w:rFonts w:ascii="Times New Roman" w:hAnsi="Times New Roman" w:cs="Times New Roman"/>
                <w:sz w:val="24"/>
                <w:szCs w:val="24"/>
                <w:vertAlign w:val="superscript"/>
                <w:lang w:val="mk-MK"/>
              </w:rPr>
              <w:t>*</w:t>
            </w:r>
            <w:r w:rsidRPr="00986B73">
              <w:rPr>
                <w:rFonts w:ascii="Times New Roman" w:hAnsi="Times New Roman" w:cs="Times New Roman"/>
                <w:sz w:val="24"/>
                <w:szCs w:val="24"/>
                <w:lang w:val="mk-MK"/>
              </w:rPr>
              <w:t>) и</w:t>
            </w:r>
          </w:p>
          <w:p w14:paraId="37B8059E" w14:textId="77777777" w:rsidR="00BE4CDE" w:rsidRPr="00103B48" w:rsidRDefault="00BE4CDE" w:rsidP="00984C1F">
            <w:pPr>
              <w:pStyle w:val="ListParagraph"/>
              <w:ind w:left="166" w:right="27"/>
              <w:jc w:val="both"/>
              <w:rPr>
                <w:rFonts w:ascii="Times New Roman" w:hAnsi="Times New Roman" w:cs="Times New Roman"/>
                <w:sz w:val="24"/>
                <w:szCs w:val="24"/>
                <w:lang w:val="mk-MK"/>
              </w:rPr>
            </w:pPr>
            <w:r w:rsidRPr="00986B73">
              <w:rPr>
                <w:rFonts w:ascii="Times New Roman" w:hAnsi="Times New Roman" w:cs="Times New Roman"/>
                <w:sz w:val="24"/>
                <w:szCs w:val="24"/>
                <w:lang w:val="mk-MK"/>
              </w:rPr>
              <w:t>SE овластување за тип (</w:t>
            </w:r>
            <w:r w:rsidRPr="00986B73">
              <w:rPr>
                <w:rFonts w:ascii="Times New Roman" w:hAnsi="Times New Roman" w:cs="Times New Roman"/>
                <w:sz w:val="24"/>
                <w:szCs w:val="24"/>
                <w:vertAlign w:val="superscript"/>
                <w:lang w:val="mk-MK"/>
              </w:rPr>
              <w:t>*</w:t>
            </w:r>
            <w:r w:rsidRPr="00986B73">
              <w:rPr>
                <w:rFonts w:ascii="Times New Roman" w:hAnsi="Times New Roman" w:cs="Times New Roman"/>
                <w:sz w:val="24"/>
                <w:szCs w:val="24"/>
                <w:lang w:val="mk-MK"/>
              </w:rPr>
              <w:t>), и</w:t>
            </w:r>
          </w:p>
          <w:p w14:paraId="72279C30" w14:textId="6C9DF0B2" w:rsidR="00986B73" w:rsidRPr="00986B73" w:rsidRDefault="00986B73" w:rsidP="00984C1F">
            <w:pPr>
              <w:pStyle w:val="ListParagraph"/>
              <w:ind w:left="166" w:right="27"/>
              <w:jc w:val="both"/>
              <w:rPr>
                <w:rFonts w:ascii="Times New Roman" w:hAnsi="Times New Roman" w:cs="Times New Roman"/>
                <w:sz w:val="24"/>
                <w:szCs w:val="24"/>
                <w:lang w:val="mk-MK"/>
              </w:rPr>
            </w:pPr>
            <w:r w:rsidRPr="00986B73">
              <w:rPr>
                <w:rFonts w:ascii="Times New Roman" w:hAnsi="Times New Roman" w:cs="Times New Roman"/>
                <w:sz w:val="24"/>
                <w:szCs w:val="24"/>
                <w:lang w:val="mk-MK"/>
              </w:rPr>
              <w:t>SP ME</w:t>
            </w:r>
            <w:r w:rsidR="007A3231">
              <w:rPr>
                <w:rFonts w:ascii="Times New Roman" w:hAnsi="Times New Roman" w:cs="Times New Roman"/>
                <w:sz w:val="24"/>
                <w:szCs w:val="24"/>
                <w:lang w:val="mk-MK"/>
              </w:rPr>
              <w:t xml:space="preserve"> овластување за</w:t>
            </w:r>
            <w:r w:rsidRPr="00986B73">
              <w:rPr>
                <w:rFonts w:ascii="Times New Roman" w:hAnsi="Times New Roman" w:cs="Times New Roman"/>
                <w:sz w:val="24"/>
                <w:szCs w:val="24"/>
                <w:lang w:val="mk-MK"/>
              </w:rPr>
              <w:t xml:space="preserve"> класа</w:t>
            </w:r>
            <w:r w:rsidR="00BE4CDE">
              <w:rPr>
                <w:rFonts w:ascii="Times New Roman" w:hAnsi="Times New Roman" w:cs="Times New Roman"/>
                <w:sz w:val="24"/>
                <w:szCs w:val="24"/>
                <w:lang w:val="mk-MK"/>
              </w:rPr>
              <w:t xml:space="preserve"> или тип освен за овластување на </w:t>
            </w:r>
            <w:r w:rsidRPr="00986B73">
              <w:rPr>
                <w:rFonts w:ascii="Times New Roman" w:hAnsi="Times New Roman" w:cs="Times New Roman"/>
                <w:sz w:val="24"/>
                <w:szCs w:val="24"/>
                <w:lang w:val="mk-MK"/>
              </w:rPr>
              <w:t xml:space="preserve"> сложени авиони со </w:t>
            </w:r>
            <w:r w:rsidR="00BE4CDE">
              <w:rPr>
                <w:rFonts w:ascii="Times New Roman" w:hAnsi="Times New Roman" w:cs="Times New Roman"/>
                <w:sz w:val="24"/>
                <w:szCs w:val="24"/>
                <w:lang w:val="mk-MK"/>
              </w:rPr>
              <w:t xml:space="preserve">високи </w:t>
            </w:r>
            <w:r w:rsidRPr="00986B73">
              <w:rPr>
                <w:rFonts w:ascii="Times New Roman" w:hAnsi="Times New Roman" w:cs="Times New Roman"/>
                <w:sz w:val="24"/>
                <w:szCs w:val="24"/>
                <w:lang w:val="mk-MK"/>
              </w:rPr>
              <w:t>перформанси (</w:t>
            </w:r>
            <w:r w:rsidRPr="00986B73">
              <w:rPr>
                <w:rFonts w:ascii="Times New Roman" w:hAnsi="Times New Roman" w:cs="Times New Roman"/>
                <w:sz w:val="24"/>
                <w:szCs w:val="24"/>
                <w:vertAlign w:val="superscript"/>
                <w:lang w:val="mk-MK"/>
              </w:rPr>
              <w:t>*</w:t>
            </w:r>
            <w:r w:rsidRPr="00986B73">
              <w:rPr>
                <w:rFonts w:ascii="Times New Roman" w:hAnsi="Times New Roman" w:cs="Times New Roman"/>
                <w:sz w:val="24"/>
                <w:szCs w:val="24"/>
                <w:lang w:val="mk-MK"/>
              </w:rPr>
              <w:t>)</w:t>
            </w:r>
          </w:p>
        </w:tc>
      </w:tr>
      <w:tr w:rsidR="00986B73" w:rsidRPr="00986B73" w14:paraId="6C65682D" w14:textId="77777777" w:rsidTr="00282D72">
        <w:tc>
          <w:tcPr>
            <w:tcW w:w="4395" w:type="dxa"/>
          </w:tcPr>
          <w:p w14:paraId="042C0269" w14:textId="77777777" w:rsidR="00986B73" w:rsidRPr="00986B73" w:rsidRDefault="00986B73" w:rsidP="00984C1F">
            <w:pPr>
              <w:pStyle w:val="ListParagraph"/>
              <w:ind w:left="60" w:right="27"/>
              <w:jc w:val="both"/>
              <w:rPr>
                <w:rFonts w:ascii="Times New Roman" w:hAnsi="Times New Roman" w:cs="Times New Roman"/>
                <w:sz w:val="24"/>
                <w:szCs w:val="24"/>
                <w:lang w:val="mk-MK"/>
              </w:rPr>
            </w:pPr>
            <w:r w:rsidRPr="00986B73">
              <w:rPr>
                <w:rFonts w:ascii="Times New Roman" w:hAnsi="Times New Roman" w:cs="Times New Roman"/>
                <w:sz w:val="24"/>
                <w:szCs w:val="24"/>
                <w:lang w:val="mk-MK"/>
              </w:rPr>
              <w:t>SP SE овластување за тип</w:t>
            </w:r>
          </w:p>
        </w:tc>
        <w:tc>
          <w:tcPr>
            <w:tcW w:w="4819" w:type="dxa"/>
          </w:tcPr>
          <w:p w14:paraId="74F3E078" w14:textId="77777777" w:rsidR="00AB460F" w:rsidRDefault="00AB460F" w:rsidP="00984C1F">
            <w:pPr>
              <w:pStyle w:val="ListParagraph"/>
              <w:ind w:left="166" w:right="27"/>
              <w:jc w:val="both"/>
              <w:rPr>
                <w:rFonts w:ascii="Times New Roman" w:hAnsi="Times New Roman" w:cs="Times New Roman"/>
                <w:sz w:val="24"/>
                <w:szCs w:val="24"/>
                <w:lang w:val="mk-MK"/>
              </w:rPr>
            </w:pPr>
            <w:r w:rsidRPr="00986B73">
              <w:rPr>
                <w:rFonts w:ascii="Times New Roman" w:hAnsi="Times New Roman" w:cs="Times New Roman"/>
                <w:sz w:val="24"/>
                <w:szCs w:val="24"/>
                <w:lang w:val="mk-MK"/>
              </w:rPr>
              <w:t xml:space="preserve">SP </w:t>
            </w:r>
            <w:r>
              <w:rPr>
                <w:rFonts w:ascii="Times New Roman" w:hAnsi="Times New Roman" w:cs="Times New Roman"/>
                <w:sz w:val="24"/>
                <w:szCs w:val="24"/>
                <w:lang w:val="mk-MK"/>
              </w:rPr>
              <w:t xml:space="preserve">овластување за </w:t>
            </w:r>
            <w:r w:rsidRPr="00986B73">
              <w:rPr>
                <w:rFonts w:ascii="Times New Roman" w:hAnsi="Times New Roman" w:cs="Times New Roman"/>
                <w:sz w:val="24"/>
                <w:szCs w:val="24"/>
                <w:lang w:val="mk-MK"/>
              </w:rPr>
              <w:t>класа, и</w:t>
            </w:r>
          </w:p>
          <w:p w14:paraId="27651863" w14:textId="610B58C7" w:rsidR="00986B73" w:rsidRPr="00986B73" w:rsidRDefault="00AB460F" w:rsidP="00984C1F">
            <w:pPr>
              <w:pStyle w:val="ListParagraph"/>
              <w:ind w:left="166" w:right="27"/>
              <w:jc w:val="both"/>
              <w:rPr>
                <w:rFonts w:ascii="Times New Roman" w:hAnsi="Times New Roman" w:cs="Times New Roman"/>
                <w:sz w:val="24"/>
                <w:szCs w:val="24"/>
                <w:lang w:val="mk-MK"/>
              </w:rPr>
            </w:pPr>
            <w:r w:rsidRPr="00986B73">
              <w:rPr>
                <w:rFonts w:ascii="Times New Roman" w:hAnsi="Times New Roman" w:cs="Times New Roman"/>
                <w:sz w:val="24"/>
                <w:szCs w:val="24"/>
                <w:lang w:val="mk-MK"/>
              </w:rPr>
              <w:t>SE овластување за тип</w:t>
            </w:r>
          </w:p>
        </w:tc>
      </w:tr>
      <w:tr w:rsidR="00986B73" w:rsidRPr="00986B73" w14:paraId="6F283524" w14:textId="77777777" w:rsidTr="00282D72">
        <w:tc>
          <w:tcPr>
            <w:tcW w:w="9214" w:type="dxa"/>
            <w:gridSpan w:val="2"/>
          </w:tcPr>
          <w:p w14:paraId="095A7ADD" w14:textId="25A49E62" w:rsidR="00986B73" w:rsidRPr="00986B73" w:rsidRDefault="00986B73" w:rsidP="00984C1F">
            <w:pPr>
              <w:pStyle w:val="ListParagraph"/>
              <w:ind w:left="60" w:right="27"/>
              <w:jc w:val="both"/>
              <w:rPr>
                <w:rFonts w:ascii="Times New Roman" w:hAnsi="Times New Roman" w:cs="Times New Roman"/>
                <w:sz w:val="24"/>
                <w:szCs w:val="24"/>
                <w:lang w:val="mk-MK"/>
              </w:rPr>
            </w:pPr>
            <w:r w:rsidRPr="00986B73">
              <w:rPr>
                <w:rFonts w:ascii="Times New Roman" w:hAnsi="Times New Roman" w:cs="Times New Roman"/>
                <w:sz w:val="24"/>
                <w:szCs w:val="24"/>
                <w:lang w:val="mk-MK"/>
              </w:rPr>
              <w:t>(</w:t>
            </w:r>
            <w:r w:rsidRPr="00986B73">
              <w:rPr>
                <w:rFonts w:ascii="Times New Roman" w:hAnsi="Times New Roman" w:cs="Times New Roman"/>
                <w:sz w:val="24"/>
                <w:szCs w:val="24"/>
                <w:vertAlign w:val="superscript"/>
                <w:lang w:val="mk-MK"/>
              </w:rPr>
              <w:t>*</w:t>
            </w:r>
            <w:r w:rsidRPr="00986B73">
              <w:rPr>
                <w:rFonts w:ascii="Times New Roman" w:hAnsi="Times New Roman" w:cs="Times New Roman"/>
                <w:sz w:val="24"/>
                <w:szCs w:val="24"/>
                <w:lang w:val="mk-MK"/>
              </w:rPr>
              <w:t>)</w:t>
            </w:r>
            <w:r w:rsidRPr="00986B73">
              <w:rPr>
                <w:rFonts w:ascii="Times New Roman" w:hAnsi="Times New Roman" w:cs="Times New Roman"/>
                <w:sz w:val="24"/>
                <w:szCs w:val="24"/>
                <w:lang w:val="mk-MK"/>
              </w:rPr>
              <w:tab/>
            </w:r>
            <w:r w:rsidRPr="008F18F2">
              <w:rPr>
                <w:rFonts w:ascii="Times New Roman" w:hAnsi="Times New Roman" w:cs="Times New Roman"/>
                <w:sz w:val="24"/>
                <w:szCs w:val="24"/>
                <w:lang w:val="mk-MK"/>
              </w:rPr>
              <w:t>Под услов дека во претходните 12 месеци кандидат</w:t>
            </w:r>
            <w:r w:rsidR="004F6E12" w:rsidRPr="008F18F2">
              <w:rPr>
                <w:rFonts w:ascii="Times New Roman" w:hAnsi="Times New Roman" w:cs="Times New Roman"/>
                <w:sz w:val="24"/>
                <w:szCs w:val="24"/>
                <w:lang w:val="mk-MK"/>
              </w:rPr>
              <w:t>ите</w:t>
            </w:r>
            <w:r w:rsidRPr="008F18F2">
              <w:rPr>
                <w:rFonts w:ascii="Times New Roman" w:hAnsi="Times New Roman" w:cs="Times New Roman"/>
                <w:sz w:val="24"/>
                <w:szCs w:val="24"/>
                <w:lang w:val="mk-MK"/>
              </w:rPr>
              <w:t xml:space="preserve"> остварил</w:t>
            </w:r>
            <w:r w:rsidR="004F6E12" w:rsidRPr="008F18F2">
              <w:rPr>
                <w:rFonts w:ascii="Times New Roman" w:hAnsi="Times New Roman" w:cs="Times New Roman"/>
                <w:sz w:val="24"/>
                <w:szCs w:val="24"/>
                <w:lang w:val="mk-MK"/>
              </w:rPr>
              <w:t>е</w:t>
            </w:r>
            <w:r w:rsidRPr="008F18F2">
              <w:rPr>
                <w:rFonts w:ascii="Times New Roman" w:hAnsi="Times New Roman" w:cs="Times New Roman"/>
                <w:sz w:val="24"/>
                <w:szCs w:val="24"/>
                <w:lang w:val="mk-MK"/>
              </w:rPr>
              <w:t xml:space="preserve"> најмалку три заминувања и приоди по IFR </w:t>
            </w:r>
            <w:r w:rsidR="004F6E12" w:rsidRPr="008F18F2">
              <w:rPr>
                <w:rFonts w:ascii="Times New Roman" w:hAnsi="Times New Roman" w:cs="Times New Roman"/>
                <w:sz w:val="24"/>
                <w:szCs w:val="24"/>
                <w:lang w:val="mk-MK"/>
              </w:rPr>
              <w:t xml:space="preserve">користејќи ги правата за </w:t>
            </w:r>
            <w:r w:rsidR="004F6E12" w:rsidRPr="008F18F2">
              <w:rPr>
                <w:rFonts w:ascii="Times New Roman" w:hAnsi="Times New Roman" w:cs="Times New Roman"/>
                <w:sz w:val="24"/>
                <w:szCs w:val="24"/>
              </w:rPr>
              <w:t>PBN</w:t>
            </w:r>
            <w:r w:rsidR="004F6E12" w:rsidRPr="008F18F2">
              <w:rPr>
                <w:rFonts w:ascii="Times New Roman" w:hAnsi="Times New Roman" w:cs="Times New Roman"/>
                <w:sz w:val="24"/>
                <w:szCs w:val="24"/>
                <w:lang w:val="mk-MK"/>
              </w:rPr>
              <w:t xml:space="preserve">, вклучувајќи најмалку еден приод по </w:t>
            </w:r>
            <w:r w:rsidR="004F6E12" w:rsidRPr="008F18F2">
              <w:rPr>
                <w:rFonts w:ascii="Times New Roman" w:hAnsi="Times New Roman" w:cs="Times New Roman"/>
                <w:sz w:val="24"/>
                <w:szCs w:val="24"/>
              </w:rPr>
              <w:t>RNP APCH</w:t>
            </w:r>
            <w:r w:rsidR="004F6E12" w:rsidRPr="008F18F2">
              <w:rPr>
                <w:rFonts w:ascii="Times New Roman" w:hAnsi="Times New Roman" w:cs="Times New Roman"/>
                <w:sz w:val="24"/>
                <w:szCs w:val="24"/>
                <w:lang w:val="mk-MK"/>
              </w:rPr>
              <w:t xml:space="preserve"> </w:t>
            </w:r>
            <w:r w:rsidRPr="008F18F2">
              <w:rPr>
                <w:rFonts w:ascii="Times New Roman" w:hAnsi="Times New Roman" w:cs="Times New Roman"/>
                <w:sz w:val="24"/>
                <w:szCs w:val="24"/>
                <w:lang w:val="mk-MK"/>
              </w:rPr>
              <w:t xml:space="preserve">на SP класа или тип на авион во операции со </w:t>
            </w:r>
            <w:r w:rsidR="004F6E12" w:rsidRPr="008F18F2">
              <w:rPr>
                <w:rFonts w:ascii="Times New Roman" w:hAnsi="Times New Roman" w:cs="Times New Roman"/>
                <w:sz w:val="24"/>
                <w:szCs w:val="24"/>
              </w:rPr>
              <w:t xml:space="preserve">SP </w:t>
            </w:r>
            <w:r w:rsidRPr="008F18F2">
              <w:rPr>
                <w:rFonts w:ascii="Times New Roman" w:hAnsi="Times New Roman" w:cs="Times New Roman"/>
                <w:sz w:val="24"/>
                <w:szCs w:val="24"/>
                <w:lang w:val="mk-MK"/>
              </w:rPr>
              <w:t>или, за повеќемоторни</w:t>
            </w:r>
            <w:r w:rsidR="001B1472" w:rsidRPr="008F18F2">
              <w:rPr>
                <w:rFonts w:ascii="Times New Roman" w:hAnsi="Times New Roman" w:cs="Times New Roman"/>
                <w:sz w:val="24"/>
                <w:szCs w:val="24"/>
                <w:lang w:val="mk-MK"/>
              </w:rPr>
              <w:t xml:space="preserve"> авиони,</w:t>
            </w:r>
            <w:r w:rsidRPr="008F18F2">
              <w:rPr>
                <w:rFonts w:ascii="Times New Roman" w:hAnsi="Times New Roman" w:cs="Times New Roman"/>
                <w:sz w:val="24"/>
                <w:szCs w:val="24"/>
                <w:lang w:val="mk-MK"/>
              </w:rPr>
              <w:t xml:space="preserve"> </w:t>
            </w:r>
            <w:r w:rsidR="001B1472" w:rsidRPr="008F18F2">
              <w:rPr>
                <w:rFonts w:ascii="Times New Roman" w:hAnsi="Times New Roman" w:cs="Times New Roman"/>
                <w:sz w:val="24"/>
                <w:szCs w:val="24"/>
                <w:lang w:val="mk-MK"/>
              </w:rPr>
              <w:t>освен за комплексни</w:t>
            </w:r>
            <w:r w:rsidRPr="008F18F2">
              <w:rPr>
                <w:rFonts w:ascii="Times New Roman" w:hAnsi="Times New Roman" w:cs="Times New Roman"/>
                <w:sz w:val="24"/>
                <w:szCs w:val="24"/>
                <w:lang w:val="mk-MK"/>
              </w:rPr>
              <w:t xml:space="preserve"> авиони со </w:t>
            </w:r>
            <w:r w:rsidR="004340C8" w:rsidRPr="008F18F2">
              <w:rPr>
                <w:rFonts w:ascii="Times New Roman" w:hAnsi="Times New Roman" w:cs="Times New Roman"/>
                <w:sz w:val="24"/>
                <w:szCs w:val="24"/>
              </w:rPr>
              <w:t>HP</w:t>
            </w:r>
            <w:r w:rsidRPr="008F18F2">
              <w:rPr>
                <w:rFonts w:ascii="Times New Roman" w:hAnsi="Times New Roman" w:cs="Times New Roman"/>
                <w:sz w:val="24"/>
                <w:szCs w:val="24"/>
                <w:lang w:val="mk-MK"/>
              </w:rPr>
              <w:t>, кандидат</w:t>
            </w:r>
            <w:r w:rsidR="004F6E12" w:rsidRPr="008F18F2">
              <w:rPr>
                <w:rFonts w:ascii="Times New Roman" w:hAnsi="Times New Roman" w:cs="Times New Roman"/>
                <w:sz w:val="24"/>
                <w:szCs w:val="24"/>
                <w:lang w:val="mk-MK"/>
              </w:rPr>
              <w:t>ите</w:t>
            </w:r>
            <w:r w:rsidRPr="008F18F2">
              <w:rPr>
                <w:rFonts w:ascii="Times New Roman" w:hAnsi="Times New Roman" w:cs="Times New Roman"/>
                <w:sz w:val="24"/>
                <w:szCs w:val="24"/>
                <w:lang w:val="mk-MK"/>
              </w:rPr>
              <w:t xml:space="preserve"> ја положил</w:t>
            </w:r>
            <w:r w:rsidR="004F6E12" w:rsidRPr="008F18F2">
              <w:rPr>
                <w:rFonts w:ascii="Times New Roman" w:hAnsi="Times New Roman" w:cs="Times New Roman"/>
                <w:sz w:val="24"/>
                <w:szCs w:val="24"/>
                <w:lang w:val="mk-MK"/>
              </w:rPr>
              <w:t>е</w:t>
            </w:r>
            <w:r w:rsidRPr="008F18F2">
              <w:rPr>
                <w:rFonts w:ascii="Times New Roman" w:hAnsi="Times New Roman" w:cs="Times New Roman"/>
                <w:sz w:val="24"/>
                <w:szCs w:val="24"/>
                <w:lang w:val="mk-MK"/>
              </w:rPr>
              <w:t xml:space="preserve"> </w:t>
            </w:r>
            <w:r w:rsidRPr="008F18F2">
              <w:rPr>
                <w:rFonts w:ascii="Times New Roman" w:hAnsi="Times New Roman" w:cs="Times New Roman"/>
                <w:sz w:val="24"/>
                <w:szCs w:val="24"/>
                <w:lang w:val="mk-MK"/>
              </w:rPr>
              <w:lastRenderedPageBreak/>
              <w:t xml:space="preserve">секција 6 од испитот по практична оспособеност за </w:t>
            </w:r>
            <w:r w:rsidR="001B1472" w:rsidRPr="008F18F2">
              <w:rPr>
                <w:rFonts w:ascii="Times New Roman" w:hAnsi="Times New Roman" w:cs="Times New Roman"/>
                <w:sz w:val="24"/>
                <w:szCs w:val="24"/>
              </w:rPr>
              <w:t>S</w:t>
            </w:r>
            <w:r w:rsidR="004F6E12" w:rsidRPr="008F18F2">
              <w:rPr>
                <w:rFonts w:ascii="Times New Roman" w:hAnsi="Times New Roman" w:cs="Times New Roman"/>
                <w:sz w:val="24"/>
                <w:szCs w:val="24"/>
              </w:rPr>
              <w:t>P</w:t>
            </w:r>
            <w:r w:rsidR="001B1472" w:rsidRPr="008F18F2">
              <w:rPr>
                <w:rFonts w:ascii="Times New Roman" w:hAnsi="Times New Roman" w:cs="Times New Roman"/>
                <w:sz w:val="24"/>
                <w:szCs w:val="24"/>
                <w:lang w:val="mk-MK"/>
              </w:rPr>
              <w:t xml:space="preserve">, освен за комплексни </w:t>
            </w:r>
            <w:r w:rsidRPr="008F18F2">
              <w:rPr>
                <w:rFonts w:ascii="Times New Roman" w:hAnsi="Times New Roman" w:cs="Times New Roman"/>
                <w:sz w:val="24"/>
                <w:szCs w:val="24"/>
                <w:lang w:val="mk-MK"/>
              </w:rPr>
              <w:t xml:space="preserve"> авиони со </w:t>
            </w:r>
            <w:r w:rsidR="004F6E12" w:rsidRPr="008F18F2">
              <w:rPr>
                <w:rFonts w:ascii="Times New Roman" w:hAnsi="Times New Roman" w:cs="Times New Roman"/>
                <w:sz w:val="24"/>
                <w:szCs w:val="24"/>
              </w:rPr>
              <w:t>HP</w:t>
            </w:r>
            <w:r w:rsidRPr="008F18F2">
              <w:rPr>
                <w:rFonts w:ascii="Times New Roman" w:hAnsi="Times New Roman" w:cs="Times New Roman"/>
                <w:sz w:val="24"/>
                <w:szCs w:val="24"/>
                <w:lang w:val="mk-MK"/>
              </w:rPr>
              <w:t xml:space="preserve">, летајќи исклучиво по показателите на инструментите во операции со </w:t>
            </w:r>
            <w:r w:rsidR="004F6E12" w:rsidRPr="008F18F2">
              <w:rPr>
                <w:rFonts w:ascii="Times New Roman" w:hAnsi="Times New Roman" w:cs="Times New Roman"/>
                <w:sz w:val="24"/>
                <w:szCs w:val="24"/>
              </w:rPr>
              <w:t>SP</w:t>
            </w:r>
            <w:r w:rsidRPr="008F18F2">
              <w:rPr>
                <w:rFonts w:ascii="Times New Roman" w:hAnsi="Times New Roman" w:cs="Times New Roman"/>
                <w:sz w:val="24"/>
                <w:szCs w:val="24"/>
                <w:lang w:val="mk-MK"/>
              </w:rPr>
              <w:t>.</w:t>
            </w:r>
          </w:p>
        </w:tc>
      </w:tr>
    </w:tbl>
    <w:p w14:paraId="623274CF" w14:textId="748BA381" w:rsidR="00EC08BE" w:rsidRPr="00986B73" w:rsidRDefault="00EC08BE" w:rsidP="00984C1F">
      <w:pPr>
        <w:pStyle w:val="ListParagraph"/>
        <w:ind w:left="426" w:right="27"/>
        <w:jc w:val="both"/>
        <w:rPr>
          <w:rFonts w:ascii="Times New Roman" w:hAnsi="Times New Roman" w:cs="Times New Roman"/>
          <w:sz w:val="24"/>
          <w:szCs w:val="24"/>
          <w:lang w:val="mk-MK"/>
        </w:rPr>
      </w:pPr>
    </w:p>
    <w:p w14:paraId="4EF3B47E" w14:textId="77777777" w:rsidR="009A6C09" w:rsidRPr="009A6C09" w:rsidRDefault="009A6C09" w:rsidP="00984C1F">
      <w:pPr>
        <w:ind w:right="27"/>
        <w:jc w:val="both"/>
        <w:rPr>
          <w:rFonts w:ascii="Times New Roman" w:hAnsi="Times New Roman" w:cs="Times New Roman"/>
          <w:b/>
          <w:sz w:val="24"/>
          <w:szCs w:val="24"/>
          <w:lang w:val="mk-MK"/>
        </w:rPr>
      </w:pPr>
      <w:r w:rsidRPr="009A6C09">
        <w:rPr>
          <w:rFonts w:ascii="Times New Roman" w:hAnsi="Times New Roman" w:cs="Times New Roman"/>
          <w:b/>
          <w:sz w:val="24"/>
          <w:szCs w:val="24"/>
          <w:lang w:val="mk-MK"/>
        </w:rPr>
        <w:t>Б. Хеликоптери</w:t>
      </w:r>
    </w:p>
    <w:p w14:paraId="5F7EA928" w14:textId="3829E3B1" w:rsidR="009A6C09" w:rsidRPr="009A6C09" w:rsidRDefault="009A6C09" w:rsidP="00984C1F">
      <w:pPr>
        <w:ind w:right="27"/>
        <w:jc w:val="both"/>
        <w:rPr>
          <w:rFonts w:ascii="Times New Roman" w:hAnsi="Times New Roman" w:cs="Times New Roman"/>
          <w:sz w:val="24"/>
          <w:szCs w:val="24"/>
          <w:lang w:val="mk-MK"/>
        </w:rPr>
      </w:pPr>
      <w:r w:rsidRPr="009A6C09">
        <w:rPr>
          <w:rFonts w:ascii="Times New Roman" w:hAnsi="Times New Roman" w:cs="Times New Roman"/>
          <w:sz w:val="24"/>
          <w:szCs w:val="24"/>
          <w:lang w:val="mk-MK"/>
        </w:rPr>
        <w:t xml:space="preserve">Признавање се дава само </w:t>
      </w:r>
      <w:r>
        <w:rPr>
          <w:rFonts w:ascii="Times New Roman" w:hAnsi="Times New Roman" w:cs="Times New Roman"/>
          <w:sz w:val="24"/>
          <w:szCs w:val="24"/>
          <w:lang w:val="mk-MK"/>
        </w:rPr>
        <w:t>ако</w:t>
      </w:r>
      <w:r w:rsidRPr="009A6C09">
        <w:rPr>
          <w:rFonts w:ascii="Times New Roman" w:hAnsi="Times New Roman" w:cs="Times New Roman"/>
          <w:sz w:val="24"/>
          <w:szCs w:val="24"/>
          <w:lang w:val="mk-MK"/>
        </w:rPr>
        <w:t xml:space="preserve"> имател</w:t>
      </w:r>
      <w:r>
        <w:rPr>
          <w:rFonts w:ascii="Times New Roman" w:hAnsi="Times New Roman" w:cs="Times New Roman"/>
          <w:sz w:val="24"/>
          <w:szCs w:val="24"/>
          <w:lang w:val="mk-MK"/>
        </w:rPr>
        <w:t>ите</w:t>
      </w:r>
      <w:r w:rsidRPr="009A6C09">
        <w:rPr>
          <w:rFonts w:ascii="Times New Roman" w:hAnsi="Times New Roman" w:cs="Times New Roman"/>
          <w:sz w:val="24"/>
          <w:szCs w:val="24"/>
          <w:lang w:val="mk-MK"/>
        </w:rPr>
        <w:t xml:space="preserve"> ја продолжува</w:t>
      </w:r>
      <w:r>
        <w:rPr>
          <w:rFonts w:ascii="Times New Roman" w:hAnsi="Times New Roman" w:cs="Times New Roman"/>
          <w:sz w:val="24"/>
          <w:szCs w:val="24"/>
          <w:lang w:val="mk-MK"/>
        </w:rPr>
        <w:t>ат</w:t>
      </w:r>
      <w:r w:rsidRPr="009A6C09">
        <w:rPr>
          <w:rFonts w:ascii="Times New Roman" w:hAnsi="Times New Roman" w:cs="Times New Roman"/>
          <w:sz w:val="24"/>
          <w:szCs w:val="24"/>
          <w:lang w:val="mk-MK"/>
        </w:rPr>
        <w:t xml:space="preserve"> важноста на правата на IR, за едномоторни и повеќемоторни хеликоптери со еден пилот, што е соодветно:</w:t>
      </w:r>
    </w:p>
    <w:p w14:paraId="192C43AB" w14:textId="77777777" w:rsidR="009A6C09" w:rsidRPr="009A6C09" w:rsidRDefault="009A6C09" w:rsidP="00984C1F">
      <w:pPr>
        <w:ind w:right="27"/>
        <w:jc w:val="both"/>
        <w:rPr>
          <w:rFonts w:ascii="Times New Roman" w:hAnsi="Times New Roman" w:cs="Times New Roman"/>
          <w:sz w:val="24"/>
          <w:szCs w:val="24"/>
          <w:lang w:val="mk-MK"/>
        </w:rPr>
      </w:pPr>
    </w:p>
    <w:tbl>
      <w:tblPr>
        <w:tblW w:w="9214"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607"/>
        <w:gridCol w:w="4607"/>
      </w:tblGrid>
      <w:tr w:rsidR="009A6C09" w:rsidRPr="009A6C09" w14:paraId="0253F77E" w14:textId="77777777" w:rsidTr="004E2B63">
        <w:tc>
          <w:tcPr>
            <w:tcW w:w="4607" w:type="dxa"/>
          </w:tcPr>
          <w:p w14:paraId="522CAC52" w14:textId="1BE63330" w:rsidR="009A6C09" w:rsidRPr="009A6C09" w:rsidRDefault="009A6C09" w:rsidP="00984C1F">
            <w:pPr>
              <w:ind w:right="27"/>
              <w:jc w:val="both"/>
              <w:rPr>
                <w:rFonts w:ascii="Times New Roman" w:hAnsi="Times New Roman" w:cs="Times New Roman"/>
                <w:sz w:val="24"/>
                <w:szCs w:val="24"/>
                <w:lang w:val="mk-MK"/>
              </w:rPr>
            </w:pPr>
            <w:r>
              <w:rPr>
                <w:rFonts w:ascii="Times New Roman" w:hAnsi="Times New Roman" w:cs="Times New Roman"/>
                <w:sz w:val="24"/>
                <w:szCs w:val="24"/>
                <w:lang w:val="mk-MK"/>
              </w:rPr>
              <w:t>Доколку</w:t>
            </w:r>
            <w:r w:rsidRPr="00986B73">
              <w:rPr>
                <w:rFonts w:ascii="Times New Roman" w:hAnsi="Times New Roman" w:cs="Times New Roman"/>
                <w:sz w:val="24"/>
                <w:szCs w:val="24"/>
                <w:lang w:val="mk-MK"/>
              </w:rPr>
              <w:t xml:space="preserve"> се спроведува </w:t>
            </w:r>
            <w:r>
              <w:rPr>
                <w:rFonts w:ascii="Times New Roman" w:hAnsi="Times New Roman" w:cs="Times New Roman"/>
                <w:sz w:val="24"/>
                <w:szCs w:val="24"/>
                <w:lang w:val="mk-MK"/>
              </w:rPr>
              <w:t xml:space="preserve">испит по практична оспособеност и </w:t>
            </w:r>
            <w:r w:rsidRPr="00986B73">
              <w:rPr>
                <w:rFonts w:ascii="Times New Roman" w:hAnsi="Times New Roman" w:cs="Times New Roman"/>
                <w:sz w:val="24"/>
                <w:szCs w:val="24"/>
                <w:lang w:val="mk-MK"/>
              </w:rPr>
              <w:t>проверка на стручноста, вклучувајќи IR, а имател</w:t>
            </w:r>
            <w:r>
              <w:rPr>
                <w:rFonts w:ascii="Times New Roman" w:hAnsi="Times New Roman" w:cs="Times New Roman"/>
                <w:sz w:val="24"/>
                <w:szCs w:val="24"/>
                <w:lang w:val="mk-MK"/>
              </w:rPr>
              <w:t>ите</w:t>
            </w:r>
            <w:r w:rsidRPr="00986B73">
              <w:rPr>
                <w:rFonts w:ascii="Times New Roman" w:hAnsi="Times New Roman" w:cs="Times New Roman"/>
                <w:sz w:val="24"/>
                <w:szCs w:val="24"/>
                <w:lang w:val="mk-MK"/>
              </w:rPr>
              <w:t xml:space="preserve"> има</w:t>
            </w:r>
            <w:r>
              <w:rPr>
                <w:rFonts w:ascii="Times New Roman" w:hAnsi="Times New Roman" w:cs="Times New Roman"/>
                <w:sz w:val="24"/>
                <w:szCs w:val="24"/>
                <w:lang w:val="mk-MK"/>
              </w:rPr>
              <w:t>ат</w:t>
            </w:r>
            <w:r w:rsidRPr="00986B73">
              <w:rPr>
                <w:rFonts w:ascii="Times New Roman" w:hAnsi="Times New Roman" w:cs="Times New Roman"/>
                <w:sz w:val="24"/>
                <w:szCs w:val="24"/>
                <w:lang w:val="mk-MK"/>
              </w:rPr>
              <w:t xml:space="preserve"> важечко:</w:t>
            </w:r>
          </w:p>
        </w:tc>
        <w:tc>
          <w:tcPr>
            <w:tcW w:w="4607" w:type="dxa"/>
          </w:tcPr>
          <w:p w14:paraId="16DB9E48" w14:textId="77777777" w:rsidR="009A6C09" w:rsidRPr="009A6C09" w:rsidRDefault="009A6C09" w:rsidP="00984C1F">
            <w:pPr>
              <w:ind w:right="27"/>
              <w:jc w:val="both"/>
              <w:rPr>
                <w:rFonts w:ascii="Times New Roman" w:hAnsi="Times New Roman" w:cs="Times New Roman"/>
                <w:sz w:val="24"/>
                <w:szCs w:val="24"/>
                <w:lang w:val="mk-MK"/>
              </w:rPr>
            </w:pPr>
            <w:r w:rsidRPr="009A6C09">
              <w:rPr>
                <w:rFonts w:ascii="Times New Roman" w:hAnsi="Times New Roman" w:cs="Times New Roman"/>
                <w:sz w:val="24"/>
                <w:szCs w:val="24"/>
                <w:lang w:val="mk-MK"/>
              </w:rPr>
              <w:t>Признавањето важи во однос на делот за IR од проверката на стручноста за:</w:t>
            </w:r>
          </w:p>
        </w:tc>
      </w:tr>
      <w:tr w:rsidR="009A6C09" w:rsidRPr="009A6C09" w14:paraId="2A98E8A0" w14:textId="77777777" w:rsidTr="004E2B63">
        <w:tc>
          <w:tcPr>
            <w:tcW w:w="4607" w:type="dxa"/>
          </w:tcPr>
          <w:p w14:paraId="3F827E19" w14:textId="38A54DF5" w:rsidR="009A6C09" w:rsidRPr="009A6C09" w:rsidRDefault="009A6C09" w:rsidP="004E2B63">
            <w:pPr>
              <w:ind w:right="27"/>
              <w:jc w:val="both"/>
              <w:rPr>
                <w:rFonts w:ascii="Times New Roman" w:hAnsi="Times New Roman" w:cs="Times New Roman"/>
                <w:sz w:val="24"/>
                <w:szCs w:val="24"/>
                <w:lang w:val="mk-MK"/>
              </w:rPr>
            </w:pPr>
            <w:r>
              <w:rPr>
                <w:rFonts w:ascii="Times New Roman" w:hAnsi="Times New Roman" w:cs="Times New Roman"/>
                <w:sz w:val="24"/>
                <w:szCs w:val="24"/>
                <w:lang w:val="mk-MK"/>
              </w:rPr>
              <w:t>О</w:t>
            </w:r>
            <w:r w:rsidRPr="009A6C09">
              <w:rPr>
                <w:rFonts w:ascii="Times New Roman" w:hAnsi="Times New Roman" w:cs="Times New Roman"/>
                <w:sz w:val="24"/>
                <w:szCs w:val="24"/>
                <w:lang w:val="mk-MK"/>
              </w:rPr>
              <w:t>властување за летање на тип</w:t>
            </w:r>
            <w:r>
              <w:rPr>
                <w:rFonts w:ascii="Times New Roman" w:hAnsi="Times New Roman" w:cs="Times New Roman"/>
                <w:sz w:val="24"/>
                <w:szCs w:val="24"/>
                <w:lang w:val="mk-MK"/>
              </w:rPr>
              <w:t xml:space="preserve"> на хеликоптер со повеќе пилоти</w:t>
            </w:r>
            <w:r w:rsidRPr="009A6C09">
              <w:rPr>
                <w:rFonts w:ascii="Times New Roman" w:hAnsi="Times New Roman" w:cs="Times New Roman"/>
                <w:sz w:val="24"/>
                <w:szCs w:val="24"/>
                <w:lang w:val="mk-MK"/>
              </w:rPr>
              <w:t xml:space="preserve"> MPH;</w:t>
            </w:r>
          </w:p>
        </w:tc>
        <w:tc>
          <w:tcPr>
            <w:tcW w:w="4607" w:type="dxa"/>
          </w:tcPr>
          <w:p w14:paraId="0C2C5A81" w14:textId="77777777" w:rsidR="009A6C09" w:rsidRPr="009A6C09" w:rsidRDefault="009A6C09" w:rsidP="00984C1F">
            <w:pPr>
              <w:ind w:right="27"/>
              <w:jc w:val="both"/>
              <w:rPr>
                <w:rFonts w:ascii="Times New Roman" w:hAnsi="Times New Roman" w:cs="Times New Roman"/>
                <w:sz w:val="24"/>
                <w:szCs w:val="24"/>
                <w:lang w:val="mk-MK"/>
              </w:rPr>
            </w:pPr>
            <w:r w:rsidRPr="009A6C09">
              <w:rPr>
                <w:rFonts w:ascii="Times New Roman" w:hAnsi="Times New Roman" w:cs="Times New Roman"/>
                <w:sz w:val="24"/>
                <w:szCs w:val="24"/>
                <w:lang w:val="mk-MK"/>
              </w:rPr>
              <w:t>SE овластување за тип (</w:t>
            </w:r>
            <w:r w:rsidRPr="009A6C09">
              <w:rPr>
                <w:rFonts w:ascii="Times New Roman" w:hAnsi="Times New Roman" w:cs="Times New Roman"/>
                <w:sz w:val="24"/>
                <w:szCs w:val="24"/>
                <w:vertAlign w:val="superscript"/>
                <w:lang w:val="mk-MK"/>
              </w:rPr>
              <w:t>*</w:t>
            </w:r>
            <w:r w:rsidRPr="009A6C09">
              <w:rPr>
                <w:rFonts w:ascii="Times New Roman" w:hAnsi="Times New Roman" w:cs="Times New Roman"/>
                <w:sz w:val="24"/>
                <w:szCs w:val="24"/>
                <w:lang w:val="mk-MK"/>
              </w:rPr>
              <w:t>), и</w:t>
            </w:r>
          </w:p>
          <w:p w14:paraId="1C98BD0A" w14:textId="27157607" w:rsidR="009A6C09" w:rsidRPr="009A6C09" w:rsidRDefault="009A6C09" w:rsidP="00984C1F">
            <w:pPr>
              <w:ind w:right="27"/>
              <w:jc w:val="both"/>
              <w:rPr>
                <w:rFonts w:ascii="Times New Roman" w:hAnsi="Times New Roman" w:cs="Times New Roman"/>
                <w:sz w:val="24"/>
                <w:szCs w:val="24"/>
                <w:lang w:val="mk-MK"/>
              </w:rPr>
            </w:pPr>
            <w:r w:rsidRPr="009A6C09">
              <w:rPr>
                <w:rFonts w:ascii="Times New Roman" w:hAnsi="Times New Roman" w:cs="Times New Roman"/>
                <w:sz w:val="24"/>
                <w:szCs w:val="24"/>
                <w:lang w:val="mk-MK"/>
              </w:rPr>
              <w:t>SP ME овластување за тип (</w:t>
            </w:r>
            <w:r w:rsidRPr="009A6C09">
              <w:rPr>
                <w:rFonts w:ascii="Times New Roman" w:hAnsi="Times New Roman" w:cs="Times New Roman"/>
                <w:sz w:val="24"/>
                <w:szCs w:val="24"/>
                <w:vertAlign w:val="superscript"/>
                <w:lang w:val="mk-MK"/>
              </w:rPr>
              <w:t>*</w:t>
            </w:r>
            <w:r w:rsidRPr="009A6C09">
              <w:rPr>
                <w:rFonts w:ascii="Times New Roman" w:hAnsi="Times New Roman" w:cs="Times New Roman"/>
                <w:sz w:val="24"/>
                <w:szCs w:val="24"/>
                <w:lang w:val="mk-MK"/>
              </w:rPr>
              <w:t>)</w:t>
            </w:r>
            <w:r>
              <w:rPr>
                <w:rFonts w:ascii="Times New Roman" w:hAnsi="Times New Roman" w:cs="Times New Roman"/>
                <w:sz w:val="24"/>
                <w:szCs w:val="24"/>
                <w:lang w:val="mk-MK"/>
              </w:rPr>
              <w:t>.</w:t>
            </w:r>
          </w:p>
        </w:tc>
      </w:tr>
      <w:tr w:rsidR="009A6C09" w:rsidRPr="009A6C09" w14:paraId="6C1BC42D" w14:textId="77777777" w:rsidTr="004E2B63">
        <w:tc>
          <w:tcPr>
            <w:tcW w:w="4607" w:type="dxa"/>
          </w:tcPr>
          <w:p w14:paraId="4720FA3F" w14:textId="77777777" w:rsidR="009A6C09" w:rsidRPr="009A6C09" w:rsidRDefault="009A6C09" w:rsidP="00984C1F">
            <w:pPr>
              <w:ind w:right="27"/>
              <w:jc w:val="both"/>
              <w:rPr>
                <w:rFonts w:ascii="Times New Roman" w:hAnsi="Times New Roman" w:cs="Times New Roman"/>
                <w:sz w:val="24"/>
                <w:szCs w:val="24"/>
                <w:lang w:val="mk-MK"/>
              </w:rPr>
            </w:pPr>
            <w:r w:rsidRPr="009A6C09">
              <w:rPr>
                <w:rFonts w:ascii="Times New Roman" w:hAnsi="Times New Roman" w:cs="Times New Roman"/>
                <w:sz w:val="24"/>
                <w:szCs w:val="24"/>
                <w:lang w:val="mk-MK"/>
              </w:rPr>
              <w:t>SP ME овластување за тип, за операции со еден пилот</w:t>
            </w:r>
          </w:p>
        </w:tc>
        <w:tc>
          <w:tcPr>
            <w:tcW w:w="4607" w:type="dxa"/>
          </w:tcPr>
          <w:p w14:paraId="3506DA42" w14:textId="77777777" w:rsidR="009A6C09" w:rsidRPr="009A6C09" w:rsidRDefault="009A6C09" w:rsidP="00984C1F">
            <w:pPr>
              <w:ind w:right="27"/>
              <w:jc w:val="both"/>
              <w:rPr>
                <w:rFonts w:ascii="Times New Roman" w:hAnsi="Times New Roman" w:cs="Times New Roman"/>
                <w:sz w:val="24"/>
                <w:szCs w:val="24"/>
                <w:lang w:val="mk-MK"/>
              </w:rPr>
            </w:pPr>
            <w:r w:rsidRPr="009A6C09">
              <w:rPr>
                <w:rFonts w:ascii="Times New Roman" w:hAnsi="Times New Roman" w:cs="Times New Roman"/>
                <w:sz w:val="24"/>
                <w:szCs w:val="24"/>
                <w:lang w:val="mk-MK"/>
              </w:rPr>
              <w:t>SE овластување за тип (</w:t>
            </w:r>
            <w:r w:rsidRPr="009A6C09">
              <w:rPr>
                <w:rFonts w:ascii="Times New Roman" w:hAnsi="Times New Roman" w:cs="Times New Roman"/>
                <w:sz w:val="24"/>
                <w:szCs w:val="24"/>
                <w:vertAlign w:val="superscript"/>
                <w:lang w:val="mk-MK"/>
              </w:rPr>
              <w:t>*</w:t>
            </w:r>
            <w:r w:rsidRPr="009A6C09">
              <w:rPr>
                <w:rFonts w:ascii="Times New Roman" w:hAnsi="Times New Roman" w:cs="Times New Roman"/>
                <w:sz w:val="24"/>
                <w:szCs w:val="24"/>
                <w:lang w:val="mk-MK"/>
              </w:rPr>
              <w:t>), и</w:t>
            </w:r>
          </w:p>
          <w:p w14:paraId="78FBBA01" w14:textId="7D5DA189" w:rsidR="009A6C09" w:rsidRPr="009A6C09" w:rsidRDefault="009A6C09" w:rsidP="00984C1F">
            <w:pPr>
              <w:ind w:right="27"/>
              <w:jc w:val="both"/>
              <w:rPr>
                <w:rFonts w:ascii="Times New Roman" w:hAnsi="Times New Roman" w:cs="Times New Roman"/>
                <w:sz w:val="24"/>
                <w:szCs w:val="24"/>
                <w:lang w:val="mk-MK"/>
              </w:rPr>
            </w:pPr>
            <w:r w:rsidRPr="009A6C09">
              <w:rPr>
                <w:rFonts w:ascii="Times New Roman" w:hAnsi="Times New Roman" w:cs="Times New Roman"/>
                <w:sz w:val="24"/>
                <w:szCs w:val="24"/>
                <w:lang w:val="mk-MK"/>
              </w:rPr>
              <w:t>SP ME овластување за тип (</w:t>
            </w:r>
            <w:r w:rsidRPr="009A6C09">
              <w:rPr>
                <w:rFonts w:ascii="Times New Roman" w:hAnsi="Times New Roman" w:cs="Times New Roman"/>
                <w:sz w:val="24"/>
                <w:szCs w:val="24"/>
                <w:vertAlign w:val="superscript"/>
                <w:lang w:val="mk-MK"/>
              </w:rPr>
              <w:t>*</w:t>
            </w:r>
            <w:r w:rsidRPr="009A6C09">
              <w:rPr>
                <w:rFonts w:ascii="Times New Roman" w:hAnsi="Times New Roman" w:cs="Times New Roman"/>
                <w:sz w:val="24"/>
                <w:szCs w:val="24"/>
                <w:lang w:val="mk-MK"/>
              </w:rPr>
              <w:t>)</w:t>
            </w:r>
            <w:r>
              <w:rPr>
                <w:rFonts w:ascii="Times New Roman" w:hAnsi="Times New Roman" w:cs="Times New Roman"/>
                <w:sz w:val="24"/>
                <w:szCs w:val="24"/>
                <w:lang w:val="mk-MK"/>
              </w:rPr>
              <w:t>.</w:t>
            </w:r>
          </w:p>
        </w:tc>
      </w:tr>
      <w:tr w:rsidR="009A6C09" w:rsidRPr="009A6C09" w14:paraId="7519D2F3" w14:textId="77777777" w:rsidTr="004E2B63">
        <w:tc>
          <w:tcPr>
            <w:tcW w:w="4607" w:type="dxa"/>
          </w:tcPr>
          <w:p w14:paraId="0041F075" w14:textId="77777777" w:rsidR="009A6C09" w:rsidRPr="009A6C09" w:rsidRDefault="009A6C09" w:rsidP="00984C1F">
            <w:pPr>
              <w:ind w:right="27"/>
              <w:jc w:val="both"/>
              <w:rPr>
                <w:rFonts w:ascii="Times New Roman" w:hAnsi="Times New Roman" w:cs="Times New Roman"/>
                <w:sz w:val="24"/>
                <w:szCs w:val="24"/>
                <w:lang w:val="mk-MK"/>
              </w:rPr>
            </w:pPr>
            <w:r w:rsidRPr="009A6C09">
              <w:rPr>
                <w:rFonts w:ascii="Times New Roman" w:hAnsi="Times New Roman" w:cs="Times New Roman"/>
                <w:sz w:val="24"/>
                <w:szCs w:val="24"/>
                <w:lang w:val="mk-MK"/>
              </w:rPr>
              <w:t>SP ME овластување за тип, ограничено на операции со повеќе пилоти (MP)</w:t>
            </w:r>
          </w:p>
        </w:tc>
        <w:tc>
          <w:tcPr>
            <w:tcW w:w="4607" w:type="dxa"/>
          </w:tcPr>
          <w:p w14:paraId="1FA7C0BD" w14:textId="77777777" w:rsidR="009A6C09" w:rsidRPr="009A6C09" w:rsidRDefault="009A6C09" w:rsidP="00984C1F">
            <w:pPr>
              <w:ind w:right="27"/>
              <w:jc w:val="both"/>
              <w:rPr>
                <w:rFonts w:ascii="Times New Roman" w:hAnsi="Times New Roman" w:cs="Times New Roman"/>
                <w:sz w:val="24"/>
                <w:szCs w:val="24"/>
                <w:lang w:val="mk-MK"/>
              </w:rPr>
            </w:pPr>
            <w:r w:rsidRPr="009A6C09">
              <w:rPr>
                <w:rFonts w:ascii="Times New Roman" w:hAnsi="Times New Roman" w:cs="Times New Roman"/>
                <w:sz w:val="24"/>
                <w:szCs w:val="24"/>
                <w:lang w:val="mk-MK"/>
              </w:rPr>
              <w:t>SE овластување за тип (</w:t>
            </w:r>
            <w:r w:rsidRPr="009A6C09">
              <w:rPr>
                <w:rFonts w:ascii="Times New Roman" w:hAnsi="Times New Roman" w:cs="Times New Roman"/>
                <w:sz w:val="24"/>
                <w:szCs w:val="24"/>
                <w:vertAlign w:val="superscript"/>
                <w:lang w:val="mk-MK"/>
              </w:rPr>
              <w:t>*</w:t>
            </w:r>
            <w:r w:rsidRPr="009A6C09">
              <w:rPr>
                <w:rFonts w:ascii="Times New Roman" w:hAnsi="Times New Roman" w:cs="Times New Roman"/>
                <w:sz w:val="24"/>
                <w:szCs w:val="24"/>
                <w:lang w:val="mk-MK"/>
              </w:rPr>
              <w:t>), и</w:t>
            </w:r>
          </w:p>
          <w:p w14:paraId="62306183" w14:textId="05444804" w:rsidR="009A6C09" w:rsidRPr="009A6C09" w:rsidRDefault="009A6C09" w:rsidP="00984C1F">
            <w:pPr>
              <w:ind w:right="27"/>
              <w:jc w:val="both"/>
              <w:rPr>
                <w:rFonts w:ascii="Times New Roman" w:hAnsi="Times New Roman" w:cs="Times New Roman"/>
                <w:sz w:val="24"/>
                <w:szCs w:val="24"/>
                <w:lang w:val="mk-MK"/>
              </w:rPr>
            </w:pPr>
            <w:r w:rsidRPr="009A6C09">
              <w:rPr>
                <w:rFonts w:ascii="Times New Roman" w:hAnsi="Times New Roman" w:cs="Times New Roman"/>
                <w:sz w:val="24"/>
                <w:szCs w:val="24"/>
                <w:lang w:val="mk-MK"/>
              </w:rPr>
              <w:t>SP ME овластување за тип (</w:t>
            </w:r>
            <w:r w:rsidRPr="009A6C09">
              <w:rPr>
                <w:rFonts w:ascii="Times New Roman" w:hAnsi="Times New Roman" w:cs="Times New Roman"/>
                <w:sz w:val="24"/>
                <w:szCs w:val="24"/>
                <w:vertAlign w:val="superscript"/>
                <w:lang w:val="mk-MK"/>
              </w:rPr>
              <w:t>*</w:t>
            </w:r>
            <w:r w:rsidRPr="009A6C09">
              <w:rPr>
                <w:rFonts w:ascii="Times New Roman" w:hAnsi="Times New Roman" w:cs="Times New Roman"/>
                <w:sz w:val="24"/>
                <w:szCs w:val="24"/>
                <w:lang w:val="mk-MK"/>
              </w:rPr>
              <w:t>)</w:t>
            </w:r>
            <w:r>
              <w:rPr>
                <w:rFonts w:ascii="Times New Roman" w:hAnsi="Times New Roman" w:cs="Times New Roman"/>
                <w:sz w:val="24"/>
                <w:szCs w:val="24"/>
                <w:lang w:val="mk-MK"/>
              </w:rPr>
              <w:t>.</w:t>
            </w:r>
          </w:p>
        </w:tc>
      </w:tr>
      <w:tr w:rsidR="009A6C09" w:rsidRPr="009A6C09" w14:paraId="38691FCD" w14:textId="77777777" w:rsidTr="004E2B63">
        <w:tc>
          <w:tcPr>
            <w:tcW w:w="4607" w:type="dxa"/>
          </w:tcPr>
          <w:p w14:paraId="5175F144" w14:textId="393E9CD4" w:rsidR="009A6C09" w:rsidRPr="009A6C09" w:rsidRDefault="009A6C09" w:rsidP="00984C1F">
            <w:pPr>
              <w:ind w:right="27"/>
              <w:jc w:val="both"/>
              <w:rPr>
                <w:rFonts w:ascii="Times New Roman" w:hAnsi="Times New Roman" w:cs="Times New Roman"/>
                <w:sz w:val="24"/>
                <w:szCs w:val="24"/>
                <w:lang w:val="mk-MK"/>
              </w:rPr>
            </w:pPr>
            <w:r>
              <w:rPr>
                <w:rFonts w:ascii="Times New Roman" w:hAnsi="Times New Roman" w:cs="Times New Roman"/>
                <w:sz w:val="24"/>
                <w:szCs w:val="24"/>
              </w:rPr>
              <w:t>SP</w:t>
            </w:r>
            <w:r>
              <w:rPr>
                <w:rFonts w:ascii="Times New Roman" w:hAnsi="Times New Roman" w:cs="Times New Roman"/>
                <w:sz w:val="24"/>
                <w:szCs w:val="24"/>
                <w:lang w:val="mk-MK"/>
              </w:rPr>
              <w:t xml:space="preserve"> </w:t>
            </w:r>
            <w:r w:rsidRPr="009A6C09">
              <w:rPr>
                <w:rFonts w:ascii="Times New Roman" w:hAnsi="Times New Roman" w:cs="Times New Roman"/>
                <w:sz w:val="24"/>
                <w:szCs w:val="24"/>
                <w:lang w:val="mk-MK"/>
              </w:rPr>
              <w:t>SE овластување за тип</w:t>
            </w:r>
            <w:r>
              <w:rPr>
                <w:rFonts w:ascii="Times New Roman" w:hAnsi="Times New Roman" w:cs="Times New Roman"/>
                <w:sz w:val="24"/>
                <w:szCs w:val="24"/>
                <w:lang w:val="mk-MK"/>
              </w:rPr>
              <w:t>, управуван од еден пилот</w:t>
            </w:r>
          </w:p>
        </w:tc>
        <w:tc>
          <w:tcPr>
            <w:tcW w:w="4607" w:type="dxa"/>
          </w:tcPr>
          <w:p w14:paraId="34B5AAE0" w14:textId="6F447CF4" w:rsidR="009A6C09" w:rsidRPr="009A6C09" w:rsidRDefault="009A6C09" w:rsidP="00984C1F">
            <w:pPr>
              <w:ind w:right="27"/>
              <w:jc w:val="both"/>
              <w:rPr>
                <w:rFonts w:ascii="Times New Roman" w:hAnsi="Times New Roman" w:cs="Times New Roman"/>
                <w:sz w:val="24"/>
                <w:szCs w:val="24"/>
                <w:lang w:val="mk-MK"/>
              </w:rPr>
            </w:pPr>
            <w:r>
              <w:rPr>
                <w:rFonts w:ascii="Times New Roman" w:hAnsi="Times New Roman" w:cs="Times New Roman"/>
                <w:sz w:val="24"/>
                <w:szCs w:val="24"/>
              </w:rPr>
              <w:t>SP</w:t>
            </w:r>
            <w:r>
              <w:rPr>
                <w:rFonts w:ascii="Times New Roman" w:hAnsi="Times New Roman" w:cs="Times New Roman"/>
                <w:sz w:val="24"/>
                <w:szCs w:val="24"/>
                <w:lang w:val="mk-MK"/>
              </w:rPr>
              <w:t xml:space="preserve"> </w:t>
            </w:r>
            <w:r w:rsidRPr="009A6C09">
              <w:rPr>
                <w:rFonts w:ascii="Times New Roman" w:hAnsi="Times New Roman" w:cs="Times New Roman"/>
                <w:sz w:val="24"/>
                <w:szCs w:val="24"/>
                <w:lang w:val="mk-MK"/>
              </w:rPr>
              <w:t>SE овластување за тип</w:t>
            </w:r>
            <w:r>
              <w:rPr>
                <w:rFonts w:ascii="Times New Roman" w:hAnsi="Times New Roman" w:cs="Times New Roman"/>
                <w:sz w:val="24"/>
                <w:szCs w:val="24"/>
                <w:lang w:val="mk-MK"/>
              </w:rPr>
              <w:t>, управуван од еден пилот</w:t>
            </w:r>
          </w:p>
        </w:tc>
      </w:tr>
      <w:tr w:rsidR="009A6C09" w:rsidRPr="009A6C09" w14:paraId="019FFE8A" w14:textId="77777777" w:rsidTr="009A6C09">
        <w:tc>
          <w:tcPr>
            <w:tcW w:w="9214" w:type="dxa"/>
            <w:gridSpan w:val="2"/>
          </w:tcPr>
          <w:p w14:paraId="7ABEB7D9" w14:textId="6348E0F4" w:rsidR="009A6C09" w:rsidRPr="009A6C09" w:rsidRDefault="009A6C09" w:rsidP="00984C1F">
            <w:pPr>
              <w:ind w:right="27"/>
              <w:jc w:val="both"/>
              <w:rPr>
                <w:rFonts w:ascii="Times New Roman" w:hAnsi="Times New Roman" w:cs="Times New Roman"/>
                <w:sz w:val="24"/>
                <w:szCs w:val="24"/>
                <w:lang w:val="mk-MK"/>
              </w:rPr>
            </w:pPr>
            <w:r w:rsidRPr="009A6C09">
              <w:rPr>
                <w:rFonts w:ascii="Times New Roman" w:hAnsi="Times New Roman" w:cs="Times New Roman"/>
                <w:sz w:val="24"/>
                <w:szCs w:val="24"/>
                <w:lang w:val="mk-MK"/>
              </w:rPr>
              <w:t>(</w:t>
            </w:r>
            <w:r w:rsidRPr="009A6C09">
              <w:rPr>
                <w:rFonts w:ascii="Times New Roman" w:hAnsi="Times New Roman" w:cs="Times New Roman"/>
                <w:sz w:val="24"/>
                <w:szCs w:val="24"/>
                <w:vertAlign w:val="superscript"/>
                <w:lang w:val="mk-MK"/>
              </w:rPr>
              <w:t>*</w:t>
            </w:r>
            <w:r w:rsidRPr="009A6C09">
              <w:rPr>
                <w:rFonts w:ascii="Times New Roman" w:hAnsi="Times New Roman" w:cs="Times New Roman"/>
                <w:sz w:val="24"/>
                <w:szCs w:val="24"/>
                <w:lang w:val="mk-MK"/>
              </w:rPr>
              <w:t>)</w:t>
            </w:r>
            <w:r w:rsidR="004E2B63">
              <w:rPr>
                <w:rFonts w:ascii="Times New Roman" w:hAnsi="Times New Roman" w:cs="Times New Roman"/>
                <w:sz w:val="24"/>
                <w:szCs w:val="24"/>
                <w:lang w:val="mk-MK"/>
              </w:rPr>
              <w:t xml:space="preserve"> </w:t>
            </w:r>
            <w:r w:rsidRPr="009A6C09">
              <w:rPr>
                <w:rFonts w:ascii="Times New Roman" w:hAnsi="Times New Roman" w:cs="Times New Roman"/>
                <w:sz w:val="24"/>
                <w:szCs w:val="24"/>
                <w:lang w:val="mk-MK"/>
              </w:rPr>
              <w:t xml:space="preserve">Под услов дека во претходните 12 месеци кандидатот остварил најмалку три заминувања и приоди по IFR </w:t>
            </w:r>
            <w:r w:rsidR="0046650E">
              <w:rPr>
                <w:rFonts w:ascii="Times New Roman" w:hAnsi="Times New Roman" w:cs="Times New Roman"/>
                <w:sz w:val="24"/>
                <w:szCs w:val="24"/>
                <w:lang w:val="mk-MK"/>
              </w:rPr>
              <w:t xml:space="preserve">применувајќи ги правилата за </w:t>
            </w:r>
            <w:r w:rsidR="0046650E">
              <w:rPr>
                <w:rFonts w:ascii="Times New Roman" w:hAnsi="Times New Roman" w:cs="Times New Roman"/>
                <w:sz w:val="24"/>
                <w:szCs w:val="24"/>
              </w:rPr>
              <w:t>PBN</w:t>
            </w:r>
            <w:r w:rsidR="0046650E">
              <w:rPr>
                <w:rFonts w:ascii="Times New Roman" w:hAnsi="Times New Roman" w:cs="Times New Roman"/>
                <w:sz w:val="24"/>
                <w:szCs w:val="24"/>
                <w:lang w:val="mk-MK"/>
              </w:rPr>
              <w:t xml:space="preserve">, вклучувајќи еден пристап по </w:t>
            </w:r>
            <w:r w:rsidR="0046650E">
              <w:rPr>
                <w:rFonts w:ascii="Times New Roman" w:hAnsi="Times New Roman" w:cs="Times New Roman"/>
                <w:sz w:val="24"/>
                <w:szCs w:val="24"/>
              </w:rPr>
              <w:t>RNP APCH</w:t>
            </w:r>
            <w:r w:rsidR="0046650E">
              <w:rPr>
                <w:rFonts w:ascii="Times New Roman" w:hAnsi="Times New Roman" w:cs="Times New Roman"/>
                <w:sz w:val="24"/>
                <w:szCs w:val="24"/>
                <w:lang w:val="mk-MK"/>
              </w:rPr>
              <w:t xml:space="preserve"> (може да биде и </w:t>
            </w:r>
            <w:r w:rsidR="00B00ED7">
              <w:rPr>
                <w:rFonts w:ascii="Times New Roman" w:hAnsi="Times New Roman" w:cs="Times New Roman"/>
                <w:sz w:val="24"/>
                <w:szCs w:val="24"/>
                <w:lang w:val="mk-MK"/>
              </w:rPr>
              <w:t xml:space="preserve">приод до </w:t>
            </w:r>
            <w:r w:rsidR="0046650E">
              <w:rPr>
                <w:rFonts w:ascii="Times New Roman" w:hAnsi="Times New Roman" w:cs="Times New Roman"/>
                <w:sz w:val="24"/>
                <w:szCs w:val="24"/>
                <w:lang w:val="mk-MK"/>
              </w:rPr>
              <w:t>точка во просторот (</w:t>
            </w:r>
            <w:r w:rsidR="0046650E">
              <w:rPr>
                <w:rFonts w:ascii="Times New Roman" w:hAnsi="Times New Roman" w:cs="Times New Roman"/>
                <w:sz w:val="24"/>
                <w:szCs w:val="24"/>
              </w:rPr>
              <w:t>point in space )(PinS))</w:t>
            </w:r>
            <w:r w:rsidR="00B00ED7">
              <w:rPr>
                <w:rFonts w:ascii="Times New Roman" w:hAnsi="Times New Roman" w:cs="Times New Roman"/>
                <w:sz w:val="24"/>
                <w:szCs w:val="24"/>
              </w:rPr>
              <w:t xml:space="preserve"> </w:t>
            </w:r>
            <w:r w:rsidRPr="009A6C09">
              <w:rPr>
                <w:rFonts w:ascii="Times New Roman" w:hAnsi="Times New Roman" w:cs="Times New Roman"/>
                <w:sz w:val="24"/>
                <w:szCs w:val="24"/>
                <w:lang w:val="mk-MK"/>
              </w:rPr>
              <w:t xml:space="preserve">на SP тип на хеликоптер, во операции со </w:t>
            </w:r>
            <w:r w:rsidR="005A14F9">
              <w:rPr>
                <w:rFonts w:ascii="Times New Roman" w:hAnsi="Times New Roman" w:cs="Times New Roman"/>
                <w:sz w:val="24"/>
                <w:szCs w:val="24"/>
              </w:rPr>
              <w:t>SP</w:t>
            </w:r>
            <w:r w:rsidRPr="009A6C09">
              <w:rPr>
                <w:rFonts w:ascii="Times New Roman" w:hAnsi="Times New Roman" w:cs="Times New Roman"/>
                <w:sz w:val="24"/>
                <w:szCs w:val="24"/>
                <w:lang w:val="mk-MK"/>
              </w:rPr>
              <w:t>.</w:t>
            </w:r>
          </w:p>
        </w:tc>
      </w:tr>
    </w:tbl>
    <w:p w14:paraId="5331488F" w14:textId="7BB854FF" w:rsidR="002B1040" w:rsidRDefault="002B1040" w:rsidP="00984C1F">
      <w:pPr>
        <w:ind w:right="27"/>
        <w:jc w:val="both"/>
        <w:rPr>
          <w:rFonts w:ascii="Times New Roman" w:hAnsi="Times New Roman" w:cs="Times New Roman"/>
          <w:sz w:val="24"/>
          <w:szCs w:val="24"/>
          <w:lang w:val="mk-MK"/>
        </w:rPr>
      </w:pPr>
    </w:p>
    <w:p w14:paraId="69A1C507" w14:textId="77777777" w:rsidR="002B1040" w:rsidRDefault="002B1040" w:rsidP="00984C1F">
      <w:pPr>
        <w:ind w:right="27"/>
        <w:rPr>
          <w:rFonts w:ascii="Times New Roman" w:hAnsi="Times New Roman" w:cs="Times New Roman"/>
          <w:sz w:val="24"/>
          <w:szCs w:val="24"/>
          <w:lang w:val="mk-MK"/>
        </w:rPr>
      </w:pPr>
      <w:r>
        <w:rPr>
          <w:rFonts w:ascii="Times New Roman" w:hAnsi="Times New Roman" w:cs="Times New Roman"/>
          <w:sz w:val="24"/>
          <w:szCs w:val="24"/>
          <w:lang w:val="mk-MK"/>
        </w:rPr>
        <w:br w:type="page"/>
      </w:r>
    </w:p>
    <w:p w14:paraId="44CDF3AF" w14:textId="77777777" w:rsidR="002B1040" w:rsidRDefault="002B1040" w:rsidP="00984C1F">
      <w:pPr>
        <w:pStyle w:val="ListParagraph"/>
        <w:numPr>
          <w:ilvl w:val="0"/>
          <w:numId w:val="3"/>
        </w:numPr>
        <w:ind w:left="426" w:right="27"/>
        <w:jc w:val="both"/>
        <w:rPr>
          <w:rFonts w:ascii="Times New Roman" w:hAnsi="Times New Roman" w:cs="Times New Roman"/>
          <w:sz w:val="24"/>
          <w:szCs w:val="24"/>
          <w:lang w:val="mk-MK"/>
        </w:rPr>
        <w:sectPr w:rsidR="002B1040" w:rsidSect="0022695E">
          <w:pgSz w:w="11907" w:h="16590" w:code="1"/>
          <w:pgMar w:top="1304" w:right="1077" w:bottom="1304" w:left="1077" w:header="720" w:footer="720" w:gutter="0"/>
          <w:cols w:space="720"/>
          <w:docGrid w:linePitch="360"/>
        </w:sectPr>
      </w:pPr>
    </w:p>
    <w:p w14:paraId="37DA5063" w14:textId="178A0523" w:rsidR="00063A98" w:rsidRDefault="002B1040" w:rsidP="00984C1F">
      <w:pPr>
        <w:pStyle w:val="ListParagraph"/>
        <w:numPr>
          <w:ilvl w:val="0"/>
          <w:numId w:val="3"/>
        </w:numPr>
        <w:ind w:left="426" w:right="27"/>
        <w:jc w:val="both"/>
        <w:rPr>
          <w:rFonts w:ascii="Times New Roman" w:hAnsi="Times New Roman" w:cs="Times New Roman"/>
          <w:sz w:val="24"/>
          <w:szCs w:val="24"/>
          <w:lang w:val="mk-MK"/>
        </w:rPr>
      </w:pPr>
      <w:r>
        <w:rPr>
          <w:rFonts w:ascii="Times New Roman" w:hAnsi="Times New Roman" w:cs="Times New Roman"/>
          <w:sz w:val="24"/>
          <w:szCs w:val="24"/>
          <w:lang w:val="mk-MK"/>
        </w:rPr>
        <w:lastRenderedPageBreak/>
        <w:t>Во Додаток 9, Дел Б се изменува и дополнува со следново:</w:t>
      </w:r>
    </w:p>
    <w:p w14:paraId="06DDF54F" w14:textId="5E4D9746" w:rsidR="002B1040" w:rsidRDefault="002B1040" w:rsidP="00984C1F">
      <w:pPr>
        <w:pStyle w:val="ListParagraph"/>
        <w:ind w:left="426" w:right="27"/>
        <w:jc w:val="both"/>
        <w:rPr>
          <w:rFonts w:ascii="Times New Roman" w:hAnsi="Times New Roman" w:cs="Times New Roman"/>
          <w:sz w:val="24"/>
          <w:szCs w:val="24"/>
          <w:lang w:val="mk-MK"/>
        </w:rPr>
      </w:pPr>
      <w:r>
        <w:rPr>
          <w:rFonts w:ascii="Times New Roman" w:hAnsi="Times New Roman" w:cs="Times New Roman"/>
          <w:sz w:val="24"/>
          <w:szCs w:val="24"/>
          <w:lang w:val="mk-MK"/>
        </w:rPr>
        <w:t>(а) во табелата точката (и) од точката 5 се заменува како што следува:</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979"/>
        <w:gridCol w:w="1052"/>
        <w:gridCol w:w="1089"/>
        <w:gridCol w:w="1052"/>
        <w:gridCol w:w="1310"/>
        <w:gridCol w:w="1106"/>
        <w:gridCol w:w="1386"/>
        <w:gridCol w:w="1373"/>
        <w:gridCol w:w="1507"/>
        <w:gridCol w:w="1507"/>
      </w:tblGrid>
      <w:tr w:rsidR="00BF23B8" w:rsidRPr="00021D27" w14:paraId="583D6D9F" w14:textId="77777777" w:rsidTr="00E333F6">
        <w:tc>
          <w:tcPr>
            <w:tcW w:w="1881" w:type="dxa"/>
            <w:shd w:val="clear" w:color="auto" w:fill="auto"/>
            <w:vAlign w:val="center"/>
          </w:tcPr>
          <w:p w14:paraId="63BCFB33" w14:textId="2DEEFE12" w:rsidR="00BF23B8" w:rsidRPr="00021D27" w:rsidRDefault="002B1040" w:rsidP="00984C1F">
            <w:pPr>
              <w:widowControl w:val="0"/>
              <w:autoSpaceDE w:val="0"/>
              <w:autoSpaceDN w:val="0"/>
              <w:adjustRightInd w:val="0"/>
              <w:spacing w:before="20" w:after="20" w:line="240" w:lineRule="auto"/>
              <w:ind w:right="27"/>
              <w:jc w:val="center"/>
              <w:rPr>
                <w:rFonts w:ascii="Times New Roman" w:eastAsia="Times New Roman" w:hAnsi="Times New Roman"/>
                <w:sz w:val="20"/>
                <w:szCs w:val="20"/>
                <w:lang w:val="mk-MK" w:eastAsia="en-GB"/>
              </w:rPr>
            </w:pPr>
            <w:r>
              <w:rPr>
                <w:rFonts w:ascii="Times New Roman" w:hAnsi="Times New Roman" w:cs="Times New Roman"/>
                <w:sz w:val="24"/>
                <w:szCs w:val="24"/>
                <w:lang w:val="mk-MK"/>
              </w:rPr>
              <w:br w:type="page"/>
            </w:r>
          </w:p>
        </w:tc>
        <w:tc>
          <w:tcPr>
            <w:tcW w:w="2004" w:type="dxa"/>
            <w:gridSpan w:val="2"/>
            <w:shd w:val="clear" w:color="auto" w:fill="auto"/>
            <w:vAlign w:val="center"/>
          </w:tcPr>
          <w:p w14:paraId="63FDC5B7" w14:textId="77777777" w:rsidR="00BF23B8" w:rsidRPr="00021D27" w:rsidRDefault="00BF23B8" w:rsidP="00984C1F">
            <w:pPr>
              <w:widowControl w:val="0"/>
              <w:autoSpaceDE w:val="0"/>
              <w:autoSpaceDN w:val="0"/>
              <w:adjustRightInd w:val="0"/>
              <w:spacing w:before="20" w:after="20" w:line="240" w:lineRule="auto"/>
              <w:ind w:right="27"/>
              <w:jc w:val="center"/>
              <w:rPr>
                <w:rFonts w:ascii="Times New Roman" w:eastAsia="Times New Roman" w:hAnsi="Times New Roman"/>
                <w:sz w:val="20"/>
                <w:szCs w:val="20"/>
                <w:lang w:val="mk-MK" w:eastAsia="en-GB"/>
              </w:rPr>
            </w:pPr>
            <w:r w:rsidRPr="00021D27">
              <w:rPr>
                <w:rFonts w:ascii="Times New Roman" w:eastAsia="Times New Roman" w:hAnsi="Times New Roman"/>
                <w:sz w:val="20"/>
                <w:szCs w:val="20"/>
                <w:lang w:val="mk-MK" w:eastAsia="en-GB"/>
              </w:rPr>
              <w:t>(1)</w:t>
            </w:r>
          </w:p>
        </w:tc>
        <w:tc>
          <w:tcPr>
            <w:tcW w:w="2114" w:type="dxa"/>
            <w:gridSpan w:val="2"/>
            <w:shd w:val="clear" w:color="auto" w:fill="auto"/>
            <w:vAlign w:val="center"/>
          </w:tcPr>
          <w:p w14:paraId="1996F6CB" w14:textId="77777777" w:rsidR="00BF23B8" w:rsidRPr="00021D27" w:rsidRDefault="00BF23B8" w:rsidP="00984C1F">
            <w:pPr>
              <w:widowControl w:val="0"/>
              <w:autoSpaceDE w:val="0"/>
              <w:autoSpaceDN w:val="0"/>
              <w:adjustRightInd w:val="0"/>
              <w:spacing w:before="20" w:after="20" w:line="240" w:lineRule="auto"/>
              <w:ind w:right="27"/>
              <w:jc w:val="center"/>
              <w:rPr>
                <w:rFonts w:ascii="Times New Roman" w:eastAsia="Times New Roman" w:hAnsi="Times New Roman"/>
                <w:sz w:val="20"/>
                <w:szCs w:val="20"/>
                <w:lang w:val="mk-MK" w:eastAsia="en-GB"/>
              </w:rPr>
            </w:pPr>
            <w:r w:rsidRPr="00021D27">
              <w:rPr>
                <w:rFonts w:ascii="Times New Roman" w:eastAsia="Times New Roman" w:hAnsi="Times New Roman"/>
                <w:sz w:val="20"/>
                <w:szCs w:val="20"/>
                <w:lang w:val="mk-MK" w:eastAsia="en-GB"/>
              </w:rPr>
              <w:t>(2)</w:t>
            </w:r>
          </w:p>
        </w:tc>
        <w:tc>
          <w:tcPr>
            <w:tcW w:w="2416" w:type="dxa"/>
            <w:gridSpan w:val="2"/>
            <w:shd w:val="clear" w:color="auto" w:fill="auto"/>
            <w:vAlign w:val="center"/>
          </w:tcPr>
          <w:p w14:paraId="4F868025" w14:textId="77777777" w:rsidR="00BF23B8" w:rsidRPr="00021D27" w:rsidRDefault="00BF23B8" w:rsidP="00984C1F">
            <w:pPr>
              <w:widowControl w:val="0"/>
              <w:autoSpaceDE w:val="0"/>
              <w:autoSpaceDN w:val="0"/>
              <w:adjustRightInd w:val="0"/>
              <w:spacing w:before="20" w:after="20" w:line="240" w:lineRule="auto"/>
              <w:ind w:right="27"/>
              <w:jc w:val="center"/>
              <w:rPr>
                <w:rFonts w:ascii="Times New Roman" w:eastAsia="Times New Roman" w:hAnsi="Times New Roman"/>
                <w:sz w:val="20"/>
                <w:szCs w:val="20"/>
                <w:lang w:eastAsia="en-GB"/>
              </w:rPr>
            </w:pPr>
            <w:r w:rsidRPr="00021D27">
              <w:rPr>
                <w:rFonts w:ascii="Times New Roman" w:eastAsia="Times New Roman" w:hAnsi="Times New Roman"/>
                <w:sz w:val="20"/>
                <w:szCs w:val="20"/>
                <w:lang w:eastAsia="en-GB"/>
              </w:rPr>
              <w:t>(3)</w:t>
            </w:r>
          </w:p>
        </w:tc>
        <w:tc>
          <w:tcPr>
            <w:tcW w:w="2759" w:type="dxa"/>
            <w:gridSpan w:val="2"/>
            <w:shd w:val="clear" w:color="auto" w:fill="auto"/>
            <w:vAlign w:val="center"/>
          </w:tcPr>
          <w:p w14:paraId="75EEE055" w14:textId="77777777" w:rsidR="00BF23B8" w:rsidRPr="00021D27" w:rsidRDefault="00BF23B8" w:rsidP="00984C1F">
            <w:pPr>
              <w:widowControl w:val="0"/>
              <w:autoSpaceDE w:val="0"/>
              <w:autoSpaceDN w:val="0"/>
              <w:adjustRightInd w:val="0"/>
              <w:spacing w:before="20" w:after="20" w:line="240" w:lineRule="auto"/>
              <w:ind w:right="27"/>
              <w:jc w:val="center"/>
              <w:rPr>
                <w:rFonts w:ascii="Times New Roman" w:eastAsia="Times New Roman" w:hAnsi="Times New Roman"/>
                <w:sz w:val="20"/>
                <w:szCs w:val="20"/>
                <w:lang w:eastAsia="en-GB"/>
              </w:rPr>
            </w:pPr>
            <w:r w:rsidRPr="00021D27">
              <w:rPr>
                <w:rFonts w:ascii="Times New Roman" w:eastAsia="Times New Roman" w:hAnsi="Times New Roman"/>
                <w:sz w:val="20"/>
                <w:szCs w:val="20"/>
                <w:lang w:eastAsia="en-GB"/>
              </w:rPr>
              <w:t>(4)</w:t>
            </w:r>
          </w:p>
        </w:tc>
        <w:tc>
          <w:tcPr>
            <w:tcW w:w="2960" w:type="dxa"/>
            <w:gridSpan w:val="2"/>
            <w:shd w:val="clear" w:color="auto" w:fill="auto"/>
            <w:vAlign w:val="center"/>
          </w:tcPr>
          <w:p w14:paraId="6821155D" w14:textId="77777777" w:rsidR="00BF23B8" w:rsidRPr="00021D27" w:rsidRDefault="00BF23B8" w:rsidP="00984C1F">
            <w:pPr>
              <w:widowControl w:val="0"/>
              <w:autoSpaceDE w:val="0"/>
              <w:autoSpaceDN w:val="0"/>
              <w:adjustRightInd w:val="0"/>
              <w:spacing w:before="20" w:after="20" w:line="240" w:lineRule="auto"/>
              <w:ind w:right="27"/>
              <w:jc w:val="center"/>
              <w:rPr>
                <w:rFonts w:ascii="Times New Roman" w:eastAsia="Times New Roman" w:hAnsi="Times New Roman"/>
                <w:sz w:val="20"/>
                <w:szCs w:val="20"/>
                <w:lang w:eastAsia="en-GB"/>
              </w:rPr>
            </w:pPr>
            <w:r w:rsidRPr="00021D27">
              <w:rPr>
                <w:rFonts w:ascii="Times New Roman" w:eastAsia="Times New Roman" w:hAnsi="Times New Roman"/>
                <w:sz w:val="20"/>
                <w:szCs w:val="20"/>
                <w:lang w:eastAsia="en-GB"/>
              </w:rPr>
              <w:t>(5)</w:t>
            </w:r>
          </w:p>
        </w:tc>
      </w:tr>
      <w:tr w:rsidR="00BF23B8" w:rsidRPr="00021D27" w14:paraId="239ABB59" w14:textId="77777777" w:rsidTr="00E333F6">
        <w:tc>
          <w:tcPr>
            <w:tcW w:w="1881" w:type="dxa"/>
            <w:shd w:val="clear" w:color="auto" w:fill="auto"/>
            <w:vAlign w:val="center"/>
          </w:tcPr>
          <w:p w14:paraId="47A348A0" w14:textId="77777777" w:rsidR="00BF23B8" w:rsidRPr="00021D27" w:rsidRDefault="00BF23B8" w:rsidP="00984C1F">
            <w:pPr>
              <w:widowControl w:val="0"/>
              <w:autoSpaceDE w:val="0"/>
              <w:autoSpaceDN w:val="0"/>
              <w:adjustRightInd w:val="0"/>
              <w:spacing w:before="20" w:after="20" w:line="240" w:lineRule="auto"/>
              <w:ind w:right="27"/>
              <w:jc w:val="both"/>
              <w:rPr>
                <w:rFonts w:ascii="Times New Roman" w:eastAsia="Times New Roman" w:hAnsi="Times New Roman"/>
                <w:sz w:val="20"/>
                <w:szCs w:val="20"/>
                <w:lang w:eastAsia="en-GB"/>
              </w:rPr>
            </w:pPr>
            <w:r w:rsidRPr="00021D27">
              <w:rPr>
                <w:rFonts w:ascii="Times New Roman" w:eastAsia="Times New Roman" w:hAnsi="Times New Roman"/>
                <w:sz w:val="20"/>
                <w:szCs w:val="20"/>
                <w:lang w:val="mk-MK" w:eastAsia="en-GB"/>
              </w:rPr>
              <w:t>Вид на операција</w:t>
            </w:r>
          </w:p>
        </w:tc>
        <w:tc>
          <w:tcPr>
            <w:tcW w:w="2004" w:type="dxa"/>
            <w:gridSpan w:val="2"/>
            <w:shd w:val="clear" w:color="auto" w:fill="auto"/>
            <w:vAlign w:val="center"/>
          </w:tcPr>
          <w:p w14:paraId="5E25F020" w14:textId="77777777" w:rsidR="00BF23B8" w:rsidRPr="00021D27" w:rsidRDefault="00BF23B8" w:rsidP="00984C1F">
            <w:pPr>
              <w:widowControl w:val="0"/>
              <w:autoSpaceDE w:val="0"/>
              <w:autoSpaceDN w:val="0"/>
              <w:adjustRightInd w:val="0"/>
              <w:spacing w:before="20" w:after="20" w:line="240" w:lineRule="auto"/>
              <w:ind w:right="27"/>
              <w:jc w:val="center"/>
              <w:rPr>
                <w:rFonts w:ascii="Times New Roman" w:eastAsia="Times New Roman" w:hAnsi="Times New Roman"/>
                <w:sz w:val="20"/>
                <w:szCs w:val="20"/>
                <w:lang w:eastAsia="en-GB"/>
              </w:rPr>
            </w:pPr>
            <w:r w:rsidRPr="00021D27">
              <w:rPr>
                <w:rFonts w:ascii="Times New Roman" w:eastAsia="Times New Roman" w:hAnsi="Times New Roman"/>
                <w:sz w:val="20"/>
                <w:szCs w:val="20"/>
                <w:lang w:eastAsia="en-GB"/>
              </w:rPr>
              <w:t>SP</w:t>
            </w:r>
          </w:p>
        </w:tc>
        <w:tc>
          <w:tcPr>
            <w:tcW w:w="2114" w:type="dxa"/>
            <w:gridSpan w:val="2"/>
            <w:shd w:val="clear" w:color="auto" w:fill="auto"/>
            <w:vAlign w:val="center"/>
          </w:tcPr>
          <w:p w14:paraId="7079D8D5" w14:textId="77777777" w:rsidR="00BF23B8" w:rsidRPr="00021D27" w:rsidRDefault="00BF23B8" w:rsidP="00984C1F">
            <w:pPr>
              <w:widowControl w:val="0"/>
              <w:autoSpaceDE w:val="0"/>
              <w:autoSpaceDN w:val="0"/>
              <w:adjustRightInd w:val="0"/>
              <w:spacing w:before="20" w:after="20" w:line="240" w:lineRule="auto"/>
              <w:ind w:right="27"/>
              <w:jc w:val="center"/>
              <w:rPr>
                <w:rFonts w:ascii="Times New Roman" w:eastAsia="Times New Roman" w:hAnsi="Times New Roman"/>
                <w:sz w:val="20"/>
                <w:szCs w:val="20"/>
                <w:lang w:eastAsia="en-GB"/>
              </w:rPr>
            </w:pPr>
            <w:r w:rsidRPr="00021D27">
              <w:rPr>
                <w:rFonts w:ascii="Times New Roman" w:eastAsia="Times New Roman" w:hAnsi="Times New Roman"/>
                <w:sz w:val="20"/>
                <w:szCs w:val="20"/>
                <w:lang w:eastAsia="en-GB"/>
              </w:rPr>
              <w:t>MP</w:t>
            </w:r>
          </w:p>
        </w:tc>
        <w:tc>
          <w:tcPr>
            <w:tcW w:w="2416" w:type="dxa"/>
            <w:gridSpan w:val="2"/>
            <w:shd w:val="clear" w:color="auto" w:fill="auto"/>
            <w:vAlign w:val="center"/>
          </w:tcPr>
          <w:p w14:paraId="0D806216" w14:textId="53C85280" w:rsidR="00BF23B8" w:rsidRPr="00021D27" w:rsidRDefault="00BF23B8" w:rsidP="00984C1F">
            <w:pPr>
              <w:widowControl w:val="0"/>
              <w:autoSpaceDE w:val="0"/>
              <w:autoSpaceDN w:val="0"/>
              <w:adjustRightInd w:val="0"/>
              <w:spacing w:before="20" w:after="20" w:line="240" w:lineRule="auto"/>
              <w:ind w:right="27"/>
              <w:jc w:val="center"/>
              <w:rPr>
                <w:rFonts w:ascii="Times New Roman" w:eastAsia="Times New Roman" w:hAnsi="Times New Roman"/>
                <w:sz w:val="20"/>
                <w:szCs w:val="20"/>
                <w:lang w:val="mk-MK" w:eastAsia="en-GB"/>
              </w:rPr>
            </w:pPr>
            <w:r w:rsidRPr="00021D27">
              <w:rPr>
                <w:rFonts w:ascii="Times New Roman" w:eastAsia="Times New Roman" w:hAnsi="Times New Roman"/>
                <w:sz w:val="20"/>
                <w:szCs w:val="20"/>
                <w:lang w:eastAsia="en-GB"/>
              </w:rPr>
              <w:t>SP</w:t>
            </w:r>
            <w:r>
              <w:rPr>
                <w:rFonts w:ascii="Times New Roman" w:eastAsia="Times New Roman" w:hAnsi="Times New Roman"/>
                <w:sz w:val="20"/>
                <w:szCs w:val="20"/>
                <w:lang w:val="mk-MK" w:eastAsia="en-GB"/>
              </w:rPr>
              <w:t xml:space="preserve"> </w:t>
            </w:r>
            <w:r w:rsidRPr="00021D27">
              <w:rPr>
                <w:rFonts w:ascii="Times New Roman" w:eastAsia="Times New Roman" w:hAnsi="Times New Roman"/>
                <w:sz w:val="20"/>
                <w:szCs w:val="20"/>
                <w:lang w:eastAsia="en-GB"/>
              </w:rPr>
              <w:t>MP (</w:t>
            </w:r>
            <w:r w:rsidRPr="00021D27">
              <w:rPr>
                <w:rFonts w:ascii="Times New Roman" w:eastAsia="Times New Roman" w:hAnsi="Times New Roman"/>
                <w:sz w:val="20"/>
                <w:szCs w:val="20"/>
                <w:lang w:val="mk-MK" w:eastAsia="en-GB"/>
              </w:rPr>
              <w:t>прво)</w:t>
            </w:r>
          </w:p>
        </w:tc>
        <w:tc>
          <w:tcPr>
            <w:tcW w:w="2759" w:type="dxa"/>
            <w:gridSpan w:val="2"/>
            <w:shd w:val="clear" w:color="auto" w:fill="auto"/>
            <w:vAlign w:val="center"/>
          </w:tcPr>
          <w:p w14:paraId="113F9F77" w14:textId="01E4C65D" w:rsidR="00BF23B8" w:rsidRPr="00021D27" w:rsidRDefault="00BF23B8" w:rsidP="00984C1F">
            <w:pPr>
              <w:widowControl w:val="0"/>
              <w:autoSpaceDE w:val="0"/>
              <w:autoSpaceDN w:val="0"/>
              <w:adjustRightInd w:val="0"/>
              <w:spacing w:before="20" w:after="20" w:line="240" w:lineRule="auto"/>
              <w:ind w:right="27"/>
              <w:jc w:val="center"/>
              <w:rPr>
                <w:rFonts w:ascii="Times New Roman" w:eastAsia="Times New Roman" w:hAnsi="Times New Roman"/>
                <w:sz w:val="20"/>
                <w:szCs w:val="20"/>
                <w:lang w:eastAsia="en-GB"/>
              </w:rPr>
            </w:pPr>
            <w:r w:rsidRPr="00021D27">
              <w:rPr>
                <w:rFonts w:ascii="Times New Roman" w:eastAsia="Times New Roman" w:hAnsi="Times New Roman"/>
                <w:sz w:val="20"/>
                <w:szCs w:val="20"/>
                <w:lang w:eastAsia="en-GB"/>
              </w:rPr>
              <w:t>MP</w:t>
            </w:r>
            <w:r>
              <w:rPr>
                <w:rFonts w:ascii="Times New Roman" w:eastAsia="Times New Roman" w:hAnsi="Times New Roman"/>
                <w:sz w:val="20"/>
                <w:szCs w:val="20"/>
                <w:lang w:val="mk-MK" w:eastAsia="en-GB"/>
              </w:rPr>
              <w:t xml:space="preserve"> </w:t>
            </w:r>
            <w:r w:rsidRPr="00021D27">
              <w:rPr>
                <w:rFonts w:ascii="Times New Roman" w:eastAsia="Times New Roman" w:hAnsi="Times New Roman"/>
                <w:sz w:val="20"/>
                <w:szCs w:val="20"/>
                <w:lang w:eastAsia="en-GB"/>
              </w:rPr>
              <w:t>SP (</w:t>
            </w:r>
            <w:r w:rsidRPr="00021D27">
              <w:rPr>
                <w:rFonts w:ascii="Times New Roman" w:eastAsia="Times New Roman" w:hAnsi="Times New Roman"/>
                <w:sz w:val="20"/>
                <w:szCs w:val="20"/>
                <w:lang w:val="mk-MK" w:eastAsia="en-GB"/>
              </w:rPr>
              <w:t>прво)</w:t>
            </w:r>
          </w:p>
        </w:tc>
        <w:tc>
          <w:tcPr>
            <w:tcW w:w="2960" w:type="dxa"/>
            <w:gridSpan w:val="2"/>
            <w:shd w:val="clear" w:color="auto" w:fill="auto"/>
            <w:vAlign w:val="center"/>
          </w:tcPr>
          <w:p w14:paraId="50D557EB" w14:textId="77777777" w:rsidR="00BF23B8" w:rsidRPr="00021D27" w:rsidRDefault="00BF23B8" w:rsidP="00984C1F">
            <w:pPr>
              <w:widowControl w:val="0"/>
              <w:autoSpaceDE w:val="0"/>
              <w:autoSpaceDN w:val="0"/>
              <w:adjustRightInd w:val="0"/>
              <w:spacing w:before="20" w:after="20" w:line="240" w:lineRule="auto"/>
              <w:ind w:right="27"/>
              <w:jc w:val="center"/>
              <w:rPr>
                <w:rFonts w:ascii="Times New Roman" w:eastAsia="Times New Roman" w:hAnsi="Times New Roman"/>
                <w:sz w:val="20"/>
                <w:szCs w:val="20"/>
                <w:lang w:eastAsia="en-GB"/>
              </w:rPr>
            </w:pPr>
            <w:r w:rsidRPr="00021D27">
              <w:rPr>
                <w:rFonts w:ascii="Times New Roman" w:eastAsia="Times New Roman" w:hAnsi="Times New Roman"/>
                <w:sz w:val="20"/>
                <w:szCs w:val="20"/>
                <w:lang w:eastAsia="en-GB"/>
              </w:rPr>
              <w:t xml:space="preserve">SP </w:t>
            </w:r>
            <w:r w:rsidRPr="00021D27">
              <w:rPr>
                <w:rFonts w:ascii="Times New Roman" w:eastAsia="Times New Roman" w:hAnsi="Times New Roman"/>
                <w:sz w:val="20"/>
                <w:szCs w:val="20"/>
                <w:lang w:val="mk-MK" w:eastAsia="en-GB"/>
              </w:rPr>
              <w:t>+</w:t>
            </w:r>
            <w:r w:rsidRPr="00021D27">
              <w:rPr>
                <w:rFonts w:ascii="Times New Roman" w:eastAsia="Times New Roman" w:hAnsi="Times New Roman"/>
                <w:sz w:val="20"/>
                <w:szCs w:val="20"/>
                <w:lang w:eastAsia="en-GB"/>
              </w:rPr>
              <w:t xml:space="preserve"> MP</w:t>
            </w:r>
          </w:p>
        </w:tc>
      </w:tr>
      <w:tr w:rsidR="00BF23B8" w:rsidRPr="00021D27" w14:paraId="0E5FCD73" w14:textId="77777777" w:rsidTr="00E333F6">
        <w:tc>
          <w:tcPr>
            <w:tcW w:w="1881" w:type="dxa"/>
            <w:shd w:val="clear" w:color="auto" w:fill="auto"/>
          </w:tcPr>
          <w:p w14:paraId="02120B2B" w14:textId="77777777" w:rsidR="00BF23B8" w:rsidRPr="00021D27" w:rsidRDefault="00BF23B8" w:rsidP="00984C1F">
            <w:pPr>
              <w:widowControl w:val="0"/>
              <w:autoSpaceDE w:val="0"/>
              <w:autoSpaceDN w:val="0"/>
              <w:adjustRightInd w:val="0"/>
              <w:spacing w:after="0" w:line="240" w:lineRule="auto"/>
              <w:ind w:right="27"/>
              <w:jc w:val="both"/>
              <w:rPr>
                <w:rFonts w:ascii="Times New Roman" w:eastAsia="Times New Roman" w:hAnsi="Times New Roman"/>
                <w:sz w:val="20"/>
                <w:szCs w:val="20"/>
                <w:lang w:eastAsia="en-GB"/>
              </w:rPr>
            </w:pPr>
          </w:p>
        </w:tc>
        <w:tc>
          <w:tcPr>
            <w:tcW w:w="979" w:type="dxa"/>
            <w:shd w:val="clear" w:color="auto" w:fill="auto"/>
            <w:vAlign w:val="center"/>
          </w:tcPr>
          <w:p w14:paraId="09432F31" w14:textId="77777777" w:rsidR="00BF23B8" w:rsidRPr="00021D27" w:rsidRDefault="00BF23B8" w:rsidP="00984C1F">
            <w:pPr>
              <w:widowControl w:val="0"/>
              <w:autoSpaceDE w:val="0"/>
              <w:autoSpaceDN w:val="0"/>
              <w:adjustRightInd w:val="0"/>
              <w:spacing w:after="0" w:line="240" w:lineRule="auto"/>
              <w:ind w:right="27"/>
              <w:jc w:val="center"/>
              <w:rPr>
                <w:rFonts w:ascii="Times New Roman" w:eastAsia="Times New Roman" w:hAnsi="Times New Roman"/>
                <w:i/>
                <w:sz w:val="20"/>
                <w:szCs w:val="20"/>
                <w:lang w:val="mk-MK" w:eastAsia="en-GB"/>
              </w:rPr>
            </w:pPr>
            <w:r w:rsidRPr="00021D27">
              <w:rPr>
                <w:rFonts w:ascii="Times New Roman" w:eastAsia="Times New Roman" w:hAnsi="Times New Roman"/>
                <w:i/>
                <w:sz w:val="20"/>
                <w:szCs w:val="20"/>
                <w:lang w:val="mk-MK" w:eastAsia="en-GB"/>
              </w:rPr>
              <w:t>Обука</w:t>
            </w:r>
          </w:p>
        </w:tc>
        <w:tc>
          <w:tcPr>
            <w:tcW w:w="1025" w:type="dxa"/>
            <w:shd w:val="clear" w:color="auto" w:fill="auto"/>
            <w:vAlign w:val="center"/>
          </w:tcPr>
          <w:p w14:paraId="7176119D" w14:textId="77777777" w:rsidR="00BF23B8" w:rsidRPr="00021D27" w:rsidRDefault="00BF23B8" w:rsidP="00984C1F">
            <w:pPr>
              <w:widowControl w:val="0"/>
              <w:autoSpaceDE w:val="0"/>
              <w:autoSpaceDN w:val="0"/>
              <w:adjustRightInd w:val="0"/>
              <w:spacing w:after="0" w:line="240" w:lineRule="auto"/>
              <w:ind w:right="27"/>
              <w:jc w:val="center"/>
              <w:rPr>
                <w:rFonts w:ascii="Times New Roman" w:eastAsia="Times New Roman" w:hAnsi="Times New Roman"/>
                <w:i/>
                <w:sz w:val="20"/>
                <w:szCs w:val="20"/>
                <w:lang w:val="mk-MK" w:eastAsia="en-GB"/>
              </w:rPr>
            </w:pPr>
            <w:r w:rsidRPr="00021D27">
              <w:rPr>
                <w:rFonts w:ascii="Times New Roman" w:eastAsia="Times New Roman" w:hAnsi="Times New Roman"/>
                <w:i/>
                <w:sz w:val="20"/>
                <w:szCs w:val="20"/>
                <w:lang w:val="mk-MK" w:eastAsia="en-GB"/>
              </w:rPr>
              <w:t>Испитув/</w:t>
            </w:r>
          </w:p>
          <w:p w14:paraId="598EA850" w14:textId="77777777" w:rsidR="00BF23B8" w:rsidRPr="00021D27" w:rsidRDefault="00BF23B8" w:rsidP="00984C1F">
            <w:pPr>
              <w:widowControl w:val="0"/>
              <w:autoSpaceDE w:val="0"/>
              <w:autoSpaceDN w:val="0"/>
              <w:adjustRightInd w:val="0"/>
              <w:spacing w:after="0" w:line="240" w:lineRule="auto"/>
              <w:ind w:right="27"/>
              <w:jc w:val="center"/>
              <w:rPr>
                <w:rFonts w:ascii="Times New Roman" w:eastAsia="Times New Roman" w:hAnsi="Times New Roman"/>
                <w:i/>
                <w:sz w:val="20"/>
                <w:szCs w:val="20"/>
                <w:lang w:val="mk-MK" w:eastAsia="en-GB"/>
              </w:rPr>
            </w:pPr>
            <w:r w:rsidRPr="00021D27">
              <w:rPr>
                <w:rFonts w:ascii="Times New Roman" w:eastAsia="Times New Roman" w:hAnsi="Times New Roman"/>
                <w:i/>
                <w:sz w:val="20"/>
                <w:szCs w:val="20"/>
                <w:lang w:val="mk-MK" w:eastAsia="en-GB"/>
              </w:rPr>
              <w:t>проверка</w:t>
            </w:r>
          </w:p>
        </w:tc>
        <w:tc>
          <w:tcPr>
            <w:tcW w:w="1089" w:type="dxa"/>
            <w:shd w:val="clear" w:color="auto" w:fill="auto"/>
            <w:vAlign w:val="center"/>
          </w:tcPr>
          <w:p w14:paraId="50DBF288" w14:textId="77777777" w:rsidR="00BF23B8" w:rsidRPr="00021D27" w:rsidRDefault="00BF23B8" w:rsidP="00984C1F">
            <w:pPr>
              <w:widowControl w:val="0"/>
              <w:autoSpaceDE w:val="0"/>
              <w:autoSpaceDN w:val="0"/>
              <w:adjustRightInd w:val="0"/>
              <w:spacing w:after="0" w:line="240" w:lineRule="auto"/>
              <w:ind w:right="27"/>
              <w:jc w:val="center"/>
              <w:rPr>
                <w:rFonts w:ascii="Times New Roman" w:eastAsia="Times New Roman" w:hAnsi="Times New Roman"/>
                <w:sz w:val="20"/>
                <w:szCs w:val="20"/>
                <w:lang w:eastAsia="en-GB"/>
              </w:rPr>
            </w:pPr>
            <w:r w:rsidRPr="00021D27">
              <w:rPr>
                <w:rFonts w:ascii="Times New Roman" w:eastAsia="Times New Roman" w:hAnsi="Times New Roman"/>
                <w:i/>
                <w:sz w:val="20"/>
                <w:szCs w:val="20"/>
                <w:lang w:val="mk-MK" w:eastAsia="en-GB"/>
              </w:rPr>
              <w:t>Обука</w:t>
            </w:r>
          </w:p>
        </w:tc>
        <w:tc>
          <w:tcPr>
            <w:tcW w:w="1025" w:type="dxa"/>
            <w:shd w:val="clear" w:color="auto" w:fill="auto"/>
            <w:vAlign w:val="center"/>
          </w:tcPr>
          <w:p w14:paraId="20F433B5" w14:textId="77777777" w:rsidR="00BF23B8" w:rsidRPr="00021D27" w:rsidRDefault="00BF23B8" w:rsidP="00984C1F">
            <w:pPr>
              <w:widowControl w:val="0"/>
              <w:autoSpaceDE w:val="0"/>
              <w:autoSpaceDN w:val="0"/>
              <w:adjustRightInd w:val="0"/>
              <w:spacing w:after="0" w:line="240" w:lineRule="auto"/>
              <w:ind w:right="27"/>
              <w:jc w:val="center"/>
              <w:rPr>
                <w:rFonts w:ascii="Times New Roman" w:eastAsia="Times New Roman" w:hAnsi="Times New Roman"/>
                <w:i/>
                <w:sz w:val="20"/>
                <w:szCs w:val="20"/>
                <w:lang w:val="mk-MK" w:eastAsia="en-GB"/>
              </w:rPr>
            </w:pPr>
            <w:r w:rsidRPr="00021D27">
              <w:rPr>
                <w:rFonts w:ascii="Times New Roman" w:eastAsia="Times New Roman" w:hAnsi="Times New Roman"/>
                <w:i/>
                <w:sz w:val="20"/>
                <w:szCs w:val="20"/>
                <w:lang w:val="mk-MK" w:eastAsia="en-GB"/>
              </w:rPr>
              <w:t>Испитув/</w:t>
            </w:r>
          </w:p>
          <w:p w14:paraId="53707A99" w14:textId="77777777" w:rsidR="00BF23B8" w:rsidRPr="00021D27" w:rsidRDefault="00BF23B8" w:rsidP="00984C1F">
            <w:pPr>
              <w:widowControl w:val="0"/>
              <w:autoSpaceDE w:val="0"/>
              <w:autoSpaceDN w:val="0"/>
              <w:adjustRightInd w:val="0"/>
              <w:spacing w:after="0" w:line="240" w:lineRule="auto"/>
              <w:ind w:right="27"/>
              <w:jc w:val="center"/>
              <w:rPr>
                <w:rFonts w:ascii="Times New Roman" w:eastAsia="Times New Roman" w:hAnsi="Times New Roman"/>
                <w:sz w:val="20"/>
                <w:szCs w:val="20"/>
                <w:lang w:eastAsia="en-GB"/>
              </w:rPr>
            </w:pPr>
            <w:r w:rsidRPr="00021D27">
              <w:rPr>
                <w:rFonts w:ascii="Times New Roman" w:eastAsia="Times New Roman" w:hAnsi="Times New Roman"/>
                <w:i/>
                <w:sz w:val="20"/>
                <w:szCs w:val="20"/>
                <w:lang w:val="mk-MK" w:eastAsia="en-GB"/>
              </w:rPr>
              <w:t>проверка</w:t>
            </w:r>
          </w:p>
        </w:tc>
        <w:tc>
          <w:tcPr>
            <w:tcW w:w="1310" w:type="dxa"/>
            <w:shd w:val="clear" w:color="auto" w:fill="auto"/>
            <w:vAlign w:val="center"/>
          </w:tcPr>
          <w:p w14:paraId="1D1C233D" w14:textId="77777777" w:rsidR="00BF23B8" w:rsidRPr="00021D27" w:rsidRDefault="00BF23B8" w:rsidP="00984C1F">
            <w:pPr>
              <w:widowControl w:val="0"/>
              <w:autoSpaceDE w:val="0"/>
              <w:autoSpaceDN w:val="0"/>
              <w:adjustRightInd w:val="0"/>
              <w:spacing w:after="0" w:line="240" w:lineRule="auto"/>
              <w:ind w:right="27"/>
              <w:jc w:val="center"/>
              <w:rPr>
                <w:rFonts w:ascii="Times New Roman" w:eastAsia="Times New Roman" w:hAnsi="Times New Roman"/>
                <w:sz w:val="20"/>
                <w:szCs w:val="20"/>
                <w:lang w:eastAsia="en-GB"/>
              </w:rPr>
            </w:pPr>
            <w:r w:rsidRPr="00021D27">
              <w:rPr>
                <w:rFonts w:ascii="Times New Roman" w:eastAsia="Times New Roman" w:hAnsi="Times New Roman"/>
                <w:i/>
                <w:sz w:val="20"/>
                <w:szCs w:val="20"/>
                <w:lang w:val="mk-MK" w:eastAsia="en-GB"/>
              </w:rPr>
              <w:t>Обука</w:t>
            </w:r>
          </w:p>
        </w:tc>
        <w:tc>
          <w:tcPr>
            <w:tcW w:w="1106" w:type="dxa"/>
            <w:shd w:val="clear" w:color="auto" w:fill="auto"/>
            <w:vAlign w:val="center"/>
          </w:tcPr>
          <w:p w14:paraId="5B80A4F7" w14:textId="77777777" w:rsidR="00BF23B8" w:rsidRPr="00021D27" w:rsidRDefault="00BF23B8" w:rsidP="00984C1F">
            <w:pPr>
              <w:widowControl w:val="0"/>
              <w:autoSpaceDE w:val="0"/>
              <w:autoSpaceDN w:val="0"/>
              <w:adjustRightInd w:val="0"/>
              <w:spacing w:after="0" w:line="240" w:lineRule="auto"/>
              <w:ind w:right="27"/>
              <w:jc w:val="center"/>
              <w:rPr>
                <w:rFonts w:ascii="Times New Roman" w:eastAsia="Times New Roman" w:hAnsi="Times New Roman"/>
                <w:i/>
                <w:sz w:val="20"/>
                <w:szCs w:val="20"/>
                <w:lang w:val="mk-MK" w:eastAsia="en-GB"/>
              </w:rPr>
            </w:pPr>
            <w:r w:rsidRPr="00021D27">
              <w:rPr>
                <w:rFonts w:ascii="Times New Roman" w:eastAsia="Times New Roman" w:hAnsi="Times New Roman"/>
                <w:i/>
                <w:sz w:val="20"/>
                <w:szCs w:val="20"/>
                <w:lang w:val="mk-MK" w:eastAsia="en-GB"/>
              </w:rPr>
              <w:t>Испитув/</w:t>
            </w:r>
          </w:p>
          <w:p w14:paraId="71456E58" w14:textId="77777777" w:rsidR="00BF23B8" w:rsidRPr="00021D27" w:rsidRDefault="00BF23B8" w:rsidP="00984C1F">
            <w:pPr>
              <w:widowControl w:val="0"/>
              <w:autoSpaceDE w:val="0"/>
              <w:autoSpaceDN w:val="0"/>
              <w:adjustRightInd w:val="0"/>
              <w:spacing w:after="0" w:line="240" w:lineRule="auto"/>
              <w:ind w:right="27"/>
              <w:jc w:val="center"/>
              <w:rPr>
                <w:rFonts w:ascii="Times New Roman" w:eastAsia="Times New Roman" w:hAnsi="Times New Roman"/>
                <w:sz w:val="20"/>
                <w:szCs w:val="20"/>
                <w:lang w:eastAsia="en-GB"/>
              </w:rPr>
            </w:pPr>
            <w:r w:rsidRPr="00021D27">
              <w:rPr>
                <w:rFonts w:ascii="Times New Roman" w:eastAsia="Times New Roman" w:hAnsi="Times New Roman"/>
                <w:i/>
                <w:sz w:val="20"/>
                <w:szCs w:val="20"/>
                <w:lang w:val="mk-MK" w:eastAsia="en-GB"/>
              </w:rPr>
              <w:t>проверка</w:t>
            </w:r>
          </w:p>
        </w:tc>
        <w:tc>
          <w:tcPr>
            <w:tcW w:w="1386" w:type="dxa"/>
            <w:shd w:val="clear" w:color="auto" w:fill="auto"/>
          </w:tcPr>
          <w:p w14:paraId="0FA72546" w14:textId="77777777" w:rsidR="00BF23B8" w:rsidRPr="00021D27" w:rsidRDefault="00BF23B8" w:rsidP="00984C1F">
            <w:pPr>
              <w:widowControl w:val="0"/>
              <w:autoSpaceDE w:val="0"/>
              <w:autoSpaceDN w:val="0"/>
              <w:adjustRightInd w:val="0"/>
              <w:spacing w:after="0" w:line="240" w:lineRule="auto"/>
              <w:ind w:right="27"/>
              <w:jc w:val="both"/>
              <w:rPr>
                <w:rFonts w:ascii="Times New Roman" w:eastAsia="Times New Roman" w:hAnsi="Times New Roman"/>
                <w:i/>
                <w:sz w:val="20"/>
                <w:szCs w:val="20"/>
                <w:lang w:val="mk-MK" w:eastAsia="en-GB"/>
              </w:rPr>
            </w:pPr>
            <w:r w:rsidRPr="00021D27">
              <w:rPr>
                <w:rFonts w:ascii="Times New Roman" w:eastAsia="Times New Roman" w:hAnsi="Times New Roman"/>
                <w:i/>
                <w:sz w:val="20"/>
                <w:szCs w:val="20"/>
                <w:lang w:val="mk-MK" w:eastAsia="en-GB"/>
              </w:rPr>
              <w:t>Обука, испит.</w:t>
            </w:r>
          </w:p>
          <w:p w14:paraId="1A4DB949" w14:textId="77777777" w:rsidR="00BF23B8" w:rsidRPr="00021D27" w:rsidRDefault="00BF23B8" w:rsidP="00984C1F">
            <w:pPr>
              <w:widowControl w:val="0"/>
              <w:autoSpaceDE w:val="0"/>
              <w:autoSpaceDN w:val="0"/>
              <w:adjustRightInd w:val="0"/>
              <w:spacing w:after="0" w:line="240" w:lineRule="auto"/>
              <w:ind w:right="27"/>
              <w:jc w:val="both"/>
              <w:rPr>
                <w:rFonts w:ascii="Times New Roman" w:eastAsia="Times New Roman" w:hAnsi="Times New Roman"/>
                <w:i/>
                <w:sz w:val="20"/>
                <w:szCs w:val="20"/>
                <w:lang w:val="mk-MK" w:eastAsia="en-GB"/>
              </w:rPr>
            </w:pPr>
            <w:r w:rsidRPr="00021D27">
              <w:rPr>
                <w:rFonts w:ascii="Times New Roman" w:eastAsia="Times New Roman" w:hAnsi="Times New Roman"/>
                <w:i/>
                <w:sz w:val="20"/>
                <w:szCs w:val="20"/>
                <w:lang w:val="mk-MK" w:eastAsia="en-GB"/>
              </w:rPr>
              <w:t>и проверка</w:t>
            </w:r>
          </w:p>
          <w:p w14:paraId="32C9EA9B" w14:textId="77777777" w:rsidR="00BF23B8" w:rsidRPr="00021D27" w:rsidRDefault="00BF23B8" w:rsidP="00984C1F">
            <w:pPr>
              <w:widowControl w:val="0"/>
              <w:autoSpaceDE w:val="0"/>
              <w:autoSpaceDN w:val="0"/>
              <w:adjustRightInd w:val="0"/>
              <w:spacing w:after="0" w:line="240" w:lineRule="auto"/>
              <w:ind w:right="27"/>
              <w:jc w:val="both"/>
              <w:rPr>
                <w:rFonts w:ascii="Times New Roman" w:eastAsia="Times New Roman" w:hAnsi="Times New Roman"/>
                <w:i/>
                <w:sz w:val="20"/>
                <w:szCs w:val="20"/>
                <w:lang w:val="mk-MK" w:eastAsia="en-GB"/>
              </w:rPr>
            </w:pPr>
            <w:r w:rsidRPr="00021D27">
              <w:rPr>
                <w:rFonts w:ascii="Times New Roman" w:eastAsia="Times New Roman" w:hAnsi="Times New Roman"/>
                <w:i/>
                <w:sz w:val="20"/>
                <w:szCs w:val="20"/>
                <w:lang w:val="mk-MK" w:eastAsia="en-GB"/>
              </w:rPr>
              <w:t>(</w:t>
            </w:r>
            <w:r w:rsidRPr="00021D27">
              <w:rPr>
                <w:rFonts w:ascii="Times New Roman" w:eastAsia="Times New Roman" w:hAnsi="Times New Roman"/>
                <w:i/>
                <w:sz w:val="20"/>
                <w:szCs w:val="20"/>
                <w:lang w:eastAsia="en-GB"/>
              </w:rPr>
              <w:t>SE</w:t>
            </w:r>
            <w:r w:rsidRPr="00021D27">
              <w:rPr>
                <w:rFonts w:ascii="Times New Roman" w:eastAsia="Times New Roman" w:hAnsi="Times New Roman"/>
                <w:i/>
                <w:sz w:val="20"/>
                <w:szCs w:val="20"/>
                <w:lang w:val="mk-MK" w:eastAsia="en-GB"/>
              </w:rPr>
              <w:t xml:space="preserve"> авиони) </w:t>
            </w:r>
          </w:p>
        </w:tc>
        <w:tc>
          <w:tcPr>
            <w:tcW w:w="1373" w:type="dxa"/>
            <w:shd w:val="clear" w:color="auto" w:fill="auto"/>
          </w:tcPr>
          <w:p w14:paraId="073A01EC" w14:textId="77777777" w:rsidR="00BF23B8" w:rsidRPr="00021D27" w:rsidRDefault="00BF23B8" w:rsidP="00984C1F">
            <w:pPr>
              <w:widowControl w:val="0"/>
              <w:autoSpaceDE w:val="0"/>
              <w:autoSpaceDN w:val="0"/>
              <w:adjustRightInd w:val="0"/>
              <w:spacing w:after="0" w:line="240" w:lineRule="auto"/>
              <w:ind w:right="27"/>
              <w:jc w:val="both"/>
              <w:rPr>
                <w:rFonts w:ascii="Times New Roman" w:eastAsia="Times New Roman" w:hAnsi="Times New Roman"/>
                <w:i/>
                <w:sz w:val="20"/>
                <w:szCs w:val="20"/>
                <w:lang w:val="mk-MK" w:eastAsia="en-GB"/>
              </w:rPr>
            </w:pPr>
            <w:r w:rsidRPr="00021D27">
              <w:rPr>
                <w:rFonts w:ascii="Times New Roman" w:eastAsia="Times New Roman" w:hAnsi="Times New Roman"/>
                <w:i/>
                <w:sz w:val="20"/>
                <w:szCs w:val="20"/>
                <w:lang w:val="mk-MK" w:eastAsia="en-GB"/>
              </w:rPr>
              <w:t>Обука, испит.</w:t>
            </w:r>
          </w:p>
          <w:p w14:paraId="57686465" w14:textId="77777777" w:rsidR="00BF23B8" w:rsidRPr="00021D27" w:rsidRDefault="00BF23B8" w:rsidP="00984C1F">
            <w:pPr>
              <w:widowControl w:val="0"/>
              <w:autoSpaceDE w:val="0"/>
              <w:autoSpaceDN w:val="0"/>
              <w:adjustRightInd w:val="0"/>
              <w:spacing w:after="0" w:line="240" w:lineRule="auto"/>
              <w:ind w:right="27"/>
              <w:jc w:val="both"/>
              <w:rPr>
                <w:rFonts w:ascii="Times New Roman" w:eastAsia="Times New Roman" w:hAnsi="Times New Roman"/>
                <w:i/>
                <w:sz w:val="20"/>
                <w:szCs w:val="20"/>
                <w:lang w:val="mk-MK" w:eastAsia="en-GB"/>
              </w:rPr>
            </w:pPr>
            <w:r w:rsidRPr="00021D27">
              <w:rPr>
                <w:rFonts w:ascii="Times New Roman" w:eastAsia="Times New Roman" w:hAnsi="Times New Roman"/>
                <w:i/>
                <w:sz w:val="20"/>
                <w:szCs w:val="20"/>
                <w:lang w:val="mk-MK" w:eastAsia="en-GB"/>
              </w:rPr>
              <w:t>и проверка</w:t>
            </w:r>
          </w:p>
          <w:p w14:paraId="5AE0503B" w14:textId="77777777" w:rsidR="00BF23B8" w:rsidRPr="00021D27" w:rsidRDefault="00BF23B8" w:rsidP="00984C1F">
            <w:pPr>
              <w:widowControl w:val="0"/>
              <w:autoSpaceDE w:val="0"/>
              <w:autoSpaceDN w:val="0"/>
              <w:adjustRightInd w:val="0"/>
              <w:spacing w:after="0" w:line="240" w:lineRule="auto"/>
              <w:ind w:right="27"/>
              <w:jc w:val="center"/>
              <w:rPr>
                <w:rFonts w:ascii="Times New Roman" w:eastAsia="Times New Roman" w:hAnsi="Times New Roman"/>
                <w:sz w:val="20"/>
                <w:szCs w:val="20"/>
                <w:lang w:eastAsia="en-GB"/>
              </w:rPr>
            </w:pPr>
            <w:r w:rsidRPr="00021D27">
              <w:rPr>
                <w:rFonts w:ascii="Times New Roman" w:eastAsia="Times New Roman" w:hAnsi="Times New Roman"/>
                <w:i/>
                <w:sz w:val="20"/>
                <w:szCs w:val="20"/>
                <w:lang w:val="mk-MK" w:eastAsia="en-GB"/>
              </w:rPr>
              <w:t>(М</w:t>
            </w:r>
            <w:r w:rsidRPr="00021D27">
              <w:rPr>
                <w:rFonts w:ascii="Times New Roman" w:eastAsia="Times New Roman" w:hAnsi="Times New Roman"/>
                <w:i/>
                <w:sz w:val="20"/>
                <w:szCs w:val="20"/>
                <w:lang w:eastAsia="en-GB"/>
              </w:rPr>
              <w:t>E</w:t>
            </w:r>
            <w:r w:rsidRPr="00021D27">
              <w:rPr>
                <w:rFonts w:ascii="Times New Roman" w:eastAsia="Times New Roman" w:hAnsi="Times New Roman"/>
                <w:i/>
                <w:sz w:val="20"/>
                <w:szCs w:val="20"/>
                <w:lang w:val="mk-MK" w:eastAsia="en-GB"/>
              </w:rPr>
              <w:t xml:space="preserve"> авиони) </w:t>
            </w:r>
          </w:p>
        </w:tc>
        <w:tc>
          <w:tcPr>
            <w:tcW w:w="1480" w:type="dxa"/>
            <w:shd w:val="clear" w:color="auto" w:fill="auto"/>
            <w:vAlign w:val="center"/>
          </w:tcPr>
          <w:p w14:paraId="6A72C398" w14:textId="77777777" w:rsidR="00BF23B8" w:rsidRPr="00021D27" w:rsidRDefault="00BF23B8" w:rsidP="00984C1F">
            <w:pPr>
              <w:widowControl w:val="0"/>
              <w:autoSpaceDE w:val="0"/>
              <w:autoSpaceDN w:val="0"/>
              <w:adjustRightInd w:val="0"/>
              <w:spacing w:after="0" w:line="240" w:lineRule="auto"/>
              <w:ind w:right="27"/>
              <w:jc w:val="center"/>
              <w:rPr>
                <w:rFonts w:ascii="Times New Roman" w:eastAsia="Times New Roman" w:hAnsi="Times New Roman"/>
                <w:i/>
                <w:sz w:val="20"/>
                <w:szCs w:val="20"/>
                <w:lang w:eastAsia="en-GB"/>
              </w:rPr>
            </w:pPr>
            <w:r w:rsidRPr="00021D27">
              <w:rPr>
                <w:rFonts w:ascii="Times New Roman" w:eastAsia="Times New Roman" w:hAnsi="Times New Roman"/>
                <w:i/>
                <w:sz w:val="20"/>
                <w:szCs w:val="20"/>
                <w:lang w:eastAsia="en-GB"/>
              </w:rPr>
              <w:t>SE авиони</w:t>
            </w:r>
          </w:p>
        </w:tc>
        <w:tc>
          <w:tcPr>
            <w:tcW w:w="1480" w:type="dxa"/>
            <w:shd w:val="clear" w:color="auto" w:fill="auto"/>
            <w:vAlign w:val="center"/>
          </w:tcPr>
          <w:p w14:paraId="4FC68817" w14:textId="77777777" w:rsidR="00BF23B8" w:rsidRPr="00021D27" w:rsidRDefault="00BF23B8" w:rsidP="00984C1F">
            <w:pPr>
              <w:widowControl w:val="0"/>
              <w:autoSpaceDE w:val="0"/>
              <w:autoSpaceDN w:val="0"/>
              <w:adjustRightInd w:val="0"/>
              <w:spacing w:after="0" w:line="240" w:lineRule="auto"/>
              <w:ind w:right="27"/>
              <w:jc w:val="center"/>
              <w:rPr>
                <w:rFonts w:ascii="Times New Roman" w:eastAsia="Times New Roman" w:hAnsi="Times New Roman"/>
                <w:sz w:val="20"/>
                <w:szCs w:val="20"/>
                <w:lang w:eastAsia="en-GB"/>
              </w:rPr>
            </w:pPr>
            <w:r w:rsidRPr="00021D27">
              <w:rPr>
                <w:rFonts w:ascii="Times New Roman" w:eastAsia="Times New Roman" w:hAnsi="Times New Roman"/>
                <w:i/>
                <w:sz w:val="20"/>
                <w:szCs w:val="20"/>
                <w:lang w:eastAsia="en-GB"/>
              </w:rPr>
              <w:t>ME</w:t>
            </w:r>
            <w:r w:rsidRPr="00021D27">
              <w:rPr>
                <w:rFonts w:ascii="Times New Roman" w:eastAsia="Times New Roman" w:hAnsi="Times New Roman"/>
                <w:i/>
                <w:sz w:val="20"/>
                <w:szCs w:val="20"/>
                <w:lang w:val="mk-MK" w:eastAsia="en-GB"/>
              </w:rPr>
              <w:t xml:space="preserve"> авиони</w:t>
            </w:r>
          </w:p>
        </w:tc>
      </w:tr>
      <w:tr w:rsidR="00BF23B8" w:rsidRPr="00021D27" w14:paraId="098AA848" w14:textId="77777777" w:rsidTr="00BF23B8">
        <w:tc>
          <w:tcPr>
            <w:tcW w:w="1881" w:type="dxa"/>
            <w:shd w:val="clear" w:color="auto" w:fill="auto"/>
          </w:tcPr>
          <w:p w14:paraId="5D015749" w14:textId="409A8E6A" w:rsidR="00BF23B8" w:rsidRPr="00021D27" w:rsidRDefault="00BF23B8" w:rsidP="00984C1F">
            <w:pPr>
              <w:widowControl w:val="0"/>
              <w:autoSpaceDE w:val="0"/>
              <w:autoSpaceDN w:val="0"/>
              <w:adjustRightInd w:val="0"/>
              <w:spacing w:before="20" w:after="20" w:line="240" w:lineRule="auto"/>
              <w:ind w:right="27"/>
              <w:jc w:val="both"/>
              <w:rPr>
                <w:rFonts w:ascii="Times New Roman" w:eastAsia="Times New Roman" w:hAnsi="Times New Roman"/>
                <w:sz w:val="20"/>
                <w:szCs w:val="20"/>
                <w:lang w:val="mk-MK" w:eastAsia="en-GB"/>
              </w:rPr>
            </w:pPr>
            <w:r w:rsidRPr="00021D27">
              <w:rPr>
                <w:rFonts w:ascii="Times New Roman" w:eastAsia="Times New Roman" w:hAnsi="Times New Roman"/>
                <w:sz w:val="20"/>
                <w:szCs w:val="20"/>
                <w:lang w:val="mk-MK" w:eastAsia="en-GB"/>
              </w:rPr>
              <w:t>Прво издавање</w:t>
            </w:r>
          </w:p>
          <w:p w14:paraId="6EE492C3" w14:textId="77777777" w:rsidR="00BF23B8" w:rsidRPr="00021D27" w:rsidRDefault="00BF23B8" w:rsidP="00984C1F">
            <w:pPr>
              <w:widowControl w:val="0"/>
              <w:autoSpaceDE w:val="0"/>
              <w:autoSpaceDN w:val="0"/>
              <w:adjustRightInd w:val="0"/>
              <w:spacing w:before="20" w:after="20" w:line="240" w:lineRule="auto"/>
              <w:ind w:right="27"/>
              <w:jc w:val="both"/>
              <w:rPr>
                <w:rFonts w:ascii="Times New Roman" w:eastAsia="Times New Roman" w:hAnsi="Times New Roman"/>
                <w:sz w:val="20"/>
                <w:szCs w:val="20"/>
                <w:lang w:eastAsia="en-GB"/>
              </w:rPr>
            </w:pPr>
            <w:r w:rsidRPr="00021D27">
              <w:rPr>
                <w:rFonts w:ascii="Times New Roman" w:eastAsia="Times New Roman" w:hAnsi="Times New Roman"/>
                <w:sz w:val="20"/>
                <w:szCs w:val="20"/>
                <w:lang w:val="mk-MK" w:eastAsia="en-GB"/>
              </w:rPr>
              <w:t xml:space="preserve">Сложени </w:t>
            </w:r>
            <w:r w:rsidRPr="00021D27">
              <w:rPr>
                <w:rFonts w:ascii="Times New Roman" w:eastAsia="Times New Roman" w:hAnsi="Times New Roman"/>
                <w:sz w:val="20"/>
                <w:szCs w:val="20"/>
                <w:lang w:eastAsia="en-GB"/>
              </w:rPr>
              <w:t>SP</w:t>
            </w:r>
          </w:p>
          <w:p w14:paraId="51DF352E" w14:textId="77777777" w:rsidR="00BF23B8" w:rsidRPr="00021D27" w:rsidRDefault="00BF23B8" w:rsidP="00984C1F">
            <w:pPr>
              <w:widowControl w:val="0"/>
              <w:autoSpaceDE w:val="0"/>
              <w:autoSpaceDN w:val="0"/>
              <w:adjustRightInd w:val="0"/>
              <w:spacing w:before="20" w:after="20" w:line="240" w:lineRule="auto"/>
              <w:ind w:right="27"/>
              <w:jc w:val="both"/>
              <w:rPr>
                <w:rFonts w:ascii="Times New Roman" w:eastAsia="Times New Roman" w:hAnsi="Times New Roman"/>
                <w:sz w:val="20"/>
                <w:szCs w:val="20"/>
                <w:lang w:val="mk-MK" w:eastAsia="en-GB"/>
              </w:rPr>
            </w:pPr>
          </w:p>
          <w:p w14:paraId="7B0806BD" w14:textId="77777777" w:rsidR="00BF23B8" w:rsidRPr="00021D27" w:rsidRDefault="00BF23B8" w:rsidP="00984C1F">
            <w:pPr>
              <w:widowControl w:val="0"/>
              <w:autoSpaceDE w:val="0"/>
              <w:autoSpaceDN w:val="0"/>
              <w:adjustRightInd w:val="0"/>
              <w:spacing w:before="20" w:after="20" w:line="240" w:lineRule="auto"/>
              <w:ind w:right="27"/>
              <w:jc w:val="both"/>
              <w:rPr>
                <w:rFonts w:ascii="Times New Roman" w:eastAsia="Times New Roman" w:hAnsi="Times New Roman"/>
                <w:sz w:val="20"/>
                <w:szCs w:val="20"/>
                <w:lang w:val="mk-MK" w:eastAsia="en-GB"/>
              </w:rPr>
            </w:pPr>
          </w:p>
        </w:tc>
        <w:tc>
          <w:tcPr>
            <w:tcW w:w="979" w:type="dxa"/>
            <w:shd w:val="clear" w:color="auto" w:fill="auto"/>
          </w:tcPr>
          <w:p w14:paraId="7DF7897A" w14:textId="77777777"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val="mk-MK" w:eastAsia="en-GB"/>
              </w:rPr>
            </w:pPr>
            <w:r w:rsidRPr="00021D27">
              <w:rPr>
                <w:rFonts w:ascii="Times New Roman" w:eastAsia="Times New Roman" w:hAnsi="Times New Roman"/>
                <w:sz w:val="20"/>
                <w:szCs w:val="20"/>
                <w:lang w:val="mk-MK" w:eastAsia="en-GB"/>
              </w:rPr>
              <w:t>Секции</w:t>
            </w:r>
          </w:p>
          <w:p w14:paraId="12AE22E4" w14:textId="7DF870A2"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val="mk-MK" w:eastAsia="en-GB"/>
              </w:rPr>
            </w:pPr>
            <w:r w:rsidRPr="00021D27">
              <w:rPr>
                <w:rFonts w:ascii="Times New Roman" w:eastAsia="Times New Roman" w:hAnsi="Times New Roman"/>
                <w:sz w:val="20"/>
                <w:szCs w:val="20"/>
                <w:lang w:val="mk-MK" w:eastAsia="en-GB"/>
              </w:rPr>
              <w:t>1 – 6</w:t>
            </w:r>
          </w:p>
          <w:p w14:paraId="3D7D3801" w14:textId="77777777"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val="mk-MK" w:eastAsia="en-GB"/>
              </w:rPr>
            </w:pPr>
            <w:r w:rsidRPr="00021D27">
              <w:rPr>
                <w:rFonts w:ascii="Times New Roman" w:eastAsia="Times New Roman" w:hAnsi="Times New Roman"/>
                <w:sz w:val="20"/>
                <w:szCs w:val="20"/>
                <w:lang w:val="mk-MK" w:eastAsia="en-GB"/>
              </w:rPr>
              <w:t>1 - 7</w:t>
            </w:r>
          </w:p>
        </w:tc>
        <w:tc>
          <w:tcPr>
            <w:tcW w:w="1025" w:type="dxa"/>
            <w:shd w:val="clear" w:color="auto" w:fill="auto"/>
          </w:tcPr>
          <w:p w14:paraId="07DA5A87" w14:textId="77777777"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eastAsia="en-GB"/>
              </w:rPr>
            </w:pPr>
            <w:r w:rsidRPr="00021D27">
              <w:rPr>
                <w:rFonts w:ascii="Times New Roman" w:eastAsia="Times New Roman" w:hAnsi="Times New Roman"/>
                <w:sz w:val="20"/>
                <w:szCs w:val="20"/>
                <w:lang w:val="mk-MK" w:eastAsia="en-GB"/>
              </w:rPr>
              <w:t>Секции</w:t>
            </w:r>
          </w:p>
          <w:p w14:paraId="1B734AE7" w14:textId="6367DFE2"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eastAsia="en-GB"/>
              </w:rPr>
            </w:pPr>
            <w:r w:rsidRPr="00021D27">
              <w:rPr>
                <w:rFonts w:ascii="Times New Roman" w:eastAsia="Times New Roman" w:hAnsi="Times New Roman"/>
                <w:sz w:val="20"/>
                <w:szCs w:val="20"/>
                <w:lang w:eastAsia="en-GB"/>
              </w:rPr>
              <w:t>1 – 6</w:t>
            </w:r>
          </w:p>
          <w:p w14:paraId="310D5197" w14:textId="08D4D218" w:rsidR="00BF23B8" w:rsidRPr="00BF23B8"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val="mk-MK" w:eastAsia="en-GB"/>
              </w:rPr>
            </w:pPr>
            <w:r w:rsidRPr="00021D27">
              <w:rPr>
                <w:rFonts w:ascii="Times New Roman" w:eastAsia="Times New Roman" w:hAnsi="Times New Roman"/>
                <w:sz w:val="20"/>
                <w:szCs w:val="20"/>
                <w:lang w:eastAsia="en-GB"/>
              </w:rPr>
              <w:t xml:space="preserve">1 - </w:t>
            </w:r>
            <w:r>
              <w:rPr>
                <w:rFonts w:ascii="Times New Roman" w:eastAsia="Times New Roman" w:hAnsi="Times New Roman"/>
                <w:sz w:val="20"/>
                <w:szCs w:val="20"/>
                <w:lang w:val="mk-MK" w:eastAsia="en-GB"/>
              </w:rPr>
              <w:t>6</w:t>
            </w:r>
          </w:p>
        </w:tc>
        <w:tc>
          <w:tcPr>
            <w:tcW w:w="1089" w:type="dxa"/>
            <w:shd w:val="clear" w:color="auto" w:fill="auto"/>
          </w:tcPr>
          <w:p w14:paraId="66FFE73E" w14:textId="77777777"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val="mk-MK" w:eastAsia="en-GB"/>
              </w:rPr>
            </w:pPr>
            <w:r w:rsidRPr="00021D27">
              <w:rPr>
                <w:rFonts w:ascii="Times New Roman" w:eastAsia="Times New Roman" w:hAnsi="Times New Roman"/>
                <w:sz w:val="20"/>
                <w:szCs w:val="20"/>
                <w:lang w:val="mk-MK" w:eastAsia="en-GB"/>
              </w:rPr>
              <w:t>Секции</w:t>
            </w:r>
          </w:p>
          <w:p w14:paraId="02572A1E" w14:textId="77777777"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val="mk-MK" w:eastAsia="en-GB"/>
              </w:rPr>
            </w:pPr>
            <w:r w:rsidRPr="00021D27">
              <w:rPr>
                <w:rFonts w:ascii="Times New Roman" w:eastAsia="Times New Roman" w:hAnsi="Times New Roman"/>
                <w:sz w:val="20"/>
                <w:szCs w:val="20"/>
                <w:lang w:val="mk-MK" w:eastAsia="en-GB"/>
              </w:rPr>
              <w:t>1 – 7</w:t>
            </w:r>
          </w:p>
          <w:p w14:paraId="64F76649" w14:textId="77777777"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val="mk-MK" w:eastAsia="en-GB"/>
              </w:rPr>
            </w:pPr>
          </w:p>
          <w:p w14:paraId="021BF0DE" w14:textId="77777777"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val="mk-MK" w:eastAsia="en-GB"/>
              </w:rPr>
            </w:pPr>
          </w:p>
          <w:p w14:paraId="04F41FD0" w14:textId="77777777"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val="mk-MK" w:eastAsia="en-GB"/>
              </w:rPr>
            </w:pPr>
          </w:p>
        </w:tc>
        <w:tc>
          <w:tcPr>
            <w:tcW w:w="1025" w:type="dxa"/>
            <w:shd w:val="clear" w:color="auto" w:fill="auto"/>
          </w:tcPr>
          <w:p w14:paraId="247513A8" w14:textId="77777777"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val="mk-MK" w:eastAsia="en-GB"/>
              </w:rPr>
            </w:pPr>
            <w:r w:rsidRPr="00021D27">
              <w:rPr>
                <w:rFonts w:ascii="Times New Roman" w:eastAsia="Times New Roman" w:hAnsi="Times New Roman"/>
                <w:sz w:val="20"/>
                <w:szCs w:val="20"/>
                <w:lang w:val="mk-MK" w:eastAsia="en-GB"/>
              </w:rPr>
              <w:t>Секции</w:t>
            </w:r>
          </w:p>
          <w:p w14:paraId="3A7FDB21" w14:textId="19D4D209"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val="mk-MK" w:eastAsia="en-GB"/>
              </w:rPr>
            </w:pPr>
            <w:r w:rsidRPr="00021D27">
              <w:rPr>
                <w:rFonts w:ascii="Times New Roman" w:eastAsia="Times New Roman" w:hAnsi="Times New Roman"/>
                <w:sz w:val="20"/>
                <w:szCs w:val="20"/>
                <w:lang w:val="mk-MK" w:eastAsia="en-GB"/>
              </w:rPr>
              <w:t xml:space="preserve">1 – </w:t>
            </w:r>
            <w:r>
              <w:rPr>
                <w:rFonts w:ascii="Times New Roman" w:eastAsia="Times New Roman" w:hAnsi="Times New Roman"/>
                <w:sz w:val="20"/>
                <w:szCs w:val="20"/>
                <w:lang w:val="mk-MK" w:eastAsia="en-GB"/>
              </w:rPr>
              <w:t>6</w:t>
            </w:r>
          </w:p>
          <w:p w14:paraId="56065A0A" w14:textId="77777777"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val="mk-MK" w:eastAsia="en-GB"/>
              </w:rPr>
            </w:pPr>
          </w:p>
          <w:p w14:paraId="4CB91A15" w14:textId="77777777"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val="mk-MK" w:eastAsia="en-GB"/>
              </w:rPr>
            </w:pPr>
          </w:p>
          <w:p w14:paraId="742A7968" w14:textId="77777777"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val="mk-MK" w:eastAsia="en-GB"/>
              </w:rPr>
            </w:pPr>
          </w:p>
        </w:tc>
        <w:tc>
          <w:tcPr>
            <w:tcW w:w="1310" w:type="dxa"/>
            <w:shd w:val="clear" w:color="auto" w:fill="auto"/>
          </w:tcPr>
          <w:p w14:paraId="1C808C8F" w14:textId="77777777"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eastAsia="en-GB"/>
              </w:rPr>
            </w:pPr>
            <w:r w:rsidRPr="00021D27">
              <w:rPr>
                <w:rFonts w:ascii="Times New Roman" w:eastAsia="Times New Roman" w:hAnsi="Times New Roman"/>
                <w:sz w:val="20"/>
                <w:szCs w:val="20"/>
                <w:lang w:eastAsia="en-GB"/>
              </w:rPr>
              <w:t>MCC</w:t>
            </w:r>
          </w:p>
          <w:p w14:paraId="0A9D1482" w14:textId="77777777"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eastAsia="en-GB"/>
              </w:rPr>
            </w:pPr>
            <w:r w:rsidRPr="00021D27">
              <w:rPr>
                <w:rFonts w:ascii="Times New Roman" w:eastAsia="Times New Roman" w:hAnsi="Times New Roman"/>
                <w:sz w:val="20"/>
                <w:szCs w:val="20"/>
                <w:lang w:eastAsia="en-GB"/>
              </w:rPr>
              <w:t>CRM</w:t>
            </w:r>
          </w:p>
          <w:p w14:paraId="47286870" w14:textId="77777777"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val="mk-MK" w:eastAsia="en-GB"/>
              </w:rPr>
            </w:pPr>
            <w:r w:rsidRPr="00021D27">
              <w:rPr>
                <w:rFonts w:ascii="Times New Roman" w:eastAsia="Times New Roman" w:hAnsi="Times New Roman"/>
                <w:sz w:val="20"/>
                <w:szCs w:val="20"/>
                <w:lang w:val="mk-MK" w:eastAsia="en-GB"/>
              </w:rPr>
              <w:t>Човечки фактори</w:t>
            </w:r>
          </w:p>
          <w:p w14:paraId="743B66C7" w14:textId="77777777"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val="mk-MK" w:eastAsia="en-GB"/>
              </w:rPr>
            </w:pPr>
            <w:r w:rsidRPr="00021D27">
              <w:rPr>
                <w:rFonts w:ascii="Times New Roman" w:eastAsia="Times New Roman" w:hAnsi="Times New Roman"/>
                <w:sz w:val="20"/>
                <w:szCs w:val="20"/>
                <w:lang w:val="mk-MK" w:eastAsia="en-GB"/>
              </w:rPr>
              <w:t>ТЕМ</w:t>
            </w:r>
          </w:p>
          <w:p w14:paraId="25E2D52F" w14:textId="77777777"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val="mk-MK" w:eastAsia="en-GB"/>
              </w:rPr>
            </w:pPr>
            <w:r w:rsidRPr="00021D27">
              <w:rPr>
                <w:rFonts w:ascii="Times New Roman" w:eastAsia="Times New Roman" w:hAnsi="Times New Roman"/>
                <w:sz w:val="20"/>
                <w:szCs w:val="20"/>
                <w:lang w:val="mk-MK" w:eastAsia="en-GB"/>
              </w:rPr>
              <w:t>Секција 7</w:t>
            </w:r>
          </w:p>
        </w:tc>
        <w:tc>
          <w:tcPr>
            <w:tcW w:w="1106" w:type="dxa"/>
            <w:shd w:val="clear" w:color="auto" w:fill="auto"/>
          </w:tcPr>
          <w:p w14:paraId="0A192D57" w14:textId="77777777"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val="mk-MK" w:eastAsia="en-GB"/>
              </w:rPr>
            </w:pPr>
            <w:r w:rsidRPr="00021D27">
              <w:rPr>
                <w:rFonts w:ascii="Times New Roman" w:eastAsia="Times New Roman" w:hAnsi="Times New Roman"/>
                <w:sz w:val="20"/>
                <w:szCs w:val="20"/>
                <w:lang w:val="mk-MK" w:eastAsia="en-GB"/>
              </w:rPr>
              <w:t>Секции</w:t>
            </w:r>
          </w:p>
          <w:p w14:paraId="02ED1E1A" w14:textId="1990962D"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val="mk-MK" w:eastAsia="en-GB"/>
              </w:rPr>
            </w:pPr>
            <w:r w:rsidRPr="00021D27">
              <w:rPr>
                <w:rFonts w:ascii="Times New Roman" w:eastAsia="Times New Roman" w:hAnsi="Times New Roman"/>
                <w:sz w:val="20"/>
                <w:szCs w:val="20"/>
                <w:lang w:val="mk-MK" w:eastAsia="en-GB"/>
              </w:rPr>
              <w:t xml:space="preserve">1 - </w:t>
            </w:r>
            <w:r>
              <w:rPr>
                <w:rFonts w:ascii="Times New Roman" w:eastAsia="Times New Roman" w:hAnsi="Times New Roman"/>
                <w:sz w:val="20"/>
                <w:szCs w:val="20"/>
                <w:lang w:val="mk-MK" w:eastAsia="en-GB"/>
              </w:rPr>
              <w:t>6</w:t>
            </w:r>
          </w:p>
        </w:tc>
        <w:tc>
          <w:tcPr>
            <w:tcW w:w="1386" w:type="dxa"/>
            <w:shd w:val="clear" w:color="auto" w:fill="auto"/>
          </w:tcPr>
          <w:p w14:paraId="5DA88776" w14:textId="77777777"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eastAsia="en-GB"/>
              </w:rPr>
            </w:pPr>
            <w:r w:rsidRPr="00021D27">
              <w:rPr>
                <w:rFonts w:ascii="Times New Roman" w:eastAsia="Times New Roman" w:hAnsi="Times New Roman"/>
                <w:sz w:val="20"/>
                <w:szCs w:val="20"/>
                <w:lang w:eastAsia="en-GB"/>
              </w:rPr>
              <w:t>1.6, 4.5, 4.6, 5.2</w:t>
            </w:r>
          </w:p>
          <w:p w14:paraId="2561A6AB" w14:textId="77777777"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val="mk-MK" w:eastAsia="en-GB"/>
              </w:rPr>
            </w:pPr>
            <w:r w:rsidRPr="00021D27">
              <w:rPr>
                <w:rFonts w:ascii="Times New Roman" w:eastAsia="Times New Roman" w:hAnsi="Times New Roman"/>
                <w:sz w:val="20"/>
                <w:szCs w:val="20"/>
                <w:lang w:val="mk-MK" w:eastAsia="en-GB"/>
              </w:rPr>
              <w:t>и, ако е применливо, еден приод од</w:t>
            </w:r>
          </w:p>
          <w:p w14:paraId="2E43AEB6" w14:textId="77777777"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val="mk-MK" w:eastAsia="en-GB"/>
              </w:rPr>
            </w:pPr>
            <w:r w:rsidRPr="00021D27">
              <w:rPr>
                <w:rFonts w:ascii="Times New Roman" w:eastAsia="Times New Roman" w:hAnsi="Times New Roman"/>
                <w:sz w:val="20"/>
                <w:szCs w:val="20"/>
                <w:lang w:val="mk-MK" w:eastAsia="en-GB"/>
              </w:rPr>
              <w:t>секција 3.Б</w:t>
            </w:r>
          </w:p>
        </w:tc>
        <w:tc>
          <w:tcPr>
            <w:tcW w:w="1373" w:type="dxa"/>
            <w:shd w:val="clear" w:color="auto" w:fill="auto"/>
          </w:tcPr>
          <w:p w14:paraId="7592459E" w14:textId="77777777"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val="mk-MK" w:eastAsia="en-GB"/>
              </w:rPr>
            </w:pPr>
            <w:r w:rsidRPr="00021D27">
              <w:rPr>
                <w:rFonts w:ascii="Times New Roman" w:eastAsia="Times New Roman" w:hAnsi="Times New Roman"/>
                <w:sz w:val="20"/>
                <w:szCs w:val="20"/>
                <w:lang w:eastAsia="en-GB"/>
              </w:rPr>
              <w:t xml:space="preserve">1.6, </w:t>
            </w:r>
            <w:r w:rsidRPr="00021D27">
              <w:rPr>
                <w:rFonts w:ascii="Times New Roman" w:eastAsia="Times New Roman" w:hAnsi="Times New Roman"/>
                <w:sz w:val="20"/>
                <w:szCs w:val="20"/>
                <w:lang w:val="mk-MK" w:eastAsia="en-GB"/>
              </w:rPr>
              <w:t>секција 6 и, ако е применливо, еден приод од</w:t>
            </w:r>
          </w:p>
          <w:p w14:paraId="0785C5DF" w14:textId="77777777"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val="mk-MK" w:eastAsia="en-GB"/>
              </w:rPr>
            </w:pPr>
            <w:r w:rsidRPr="00021D27">
              <w:rPr>
                <w:rFonts w:ascii="Times New Roman" w:eastAsia="Times New Roman" w:hAnsi="Times New Roman"/>
                <w:sz w:val="20"/>
                <w:szCs w:val="20"/>
                <w:lang w:val="mk-MK" w:eastAsia="en-GB"/>
              </w:rPr>
              <w:t>секција 3.Б</w:t>
            </w:r>
          </w:p>
        </w:tc>
        <w:tc>
          <w:tcPr>
            <w:tcW w:w="1480" w:type="dxa"/>
            <w:shd w:val="clear" w:color="auto" w:fill="auto"/>
          </w:tcPr>
          <w:p w14:paraId="3204BF13" w14:textId="77777777" w:rsidR="00BF23B8" w:rsidRPr="00021D27" w:rsidRDefault="00BF23B8" w:rsidP="00984C1F">
            <w:pPr>
              <w:widowControl w:val="0"/>
              <w:autoSpaceDE w:val="0"/>
              <w:autoSpaceDN w:val="0"/>
              <w:adjustRightInd w:val="0"/>
              <w:spacing w:before="20" w:after="20" w:line="240" w:lineRule="auto"/>
              <w:ind w:right="27"/>
              <w:jc w:val="both"/>
              <w:rPr>
                <w:rFonts w:ascii="Times New Roman" w:eastAsia="Times New Roman" w:hAnsi="Times New Roman"/>
                <w:sz w:val="20"/>
                <w:szCs w:val="20"/>
                <w:lang w:eastAsia="en-GB"/>
              </w:rPr>
            </w:pPr>
          </w:p>
        </w:tc>
        <w:tc>
          <w:tcPr>
            <w:tcW w:w="1480" w:type="dxa"/>
            <w:shd w:val="clear" w:color="auto" w:fill="auto"/>
          </w:tcPr>
          <w:p w14:paraId="7B23052E" w14:textId="77777777" w:rsidR="00BF23B8" w:rsidRPr="00021D27" w:rsidRDefault="00BF23B8" w:rsidP="00984C1F">
            <w:pPr>
              <w:widowControl w:val="0"/>
              <w:autoSpaceDE w:val="0"/>
              <w:autoSpaceDN w:val="0"/>
              <w:adjustRightInd w:val="0"/>
              <w:spacing w:before="20" w:after="20" w:line="240" w:lineRule="auto"/>
              <w:ind w:right="27"/>
              <w:jc w:val="both"/>
              <w:rPr>
                <w:rFonts w:ascii="Times New Roman" w:eastAsia="Times New Roman" w:hAnsi="Times New Roman"/>
                <w:sz w:val="20"/>
                <w:szCs w:val="20"/>
                <w:lang w:eastAsia="en-GB"/>
              </w:rPr>
            </w:pPr>
          </w:p>
        </w:tc>
      </w:tr>
      <w:tr w:rsidR="00BF23B8" w:rsidRPr="00021D27" w14:paraId="01C595B0" w14:textId="77777777" w:rsidTr="00BF23B8">
        <w:trPr>
          <w:trHeight w:val="2402"/>
        </w:trPr>
        <w:tc>
          <w:tcPr>
            <w:tcW w:w="1881" w:type="dxa"/>
            <w:shd w:val="clear" w:color="auto" w:fill="auto"/>
          </w:tcPr>
          <w:p w14:paraId="1030154E" w14:textId="77777777" w:rsidR="00BF23B8" w:rsidRDefault="00BF23B8" w:rsidP="00984C1F">
            <w:pPr>
              <w:widowControl w:val="0"/>
              <w:autoSpaceDE w:val="0"/>
              <w:autoSpaceDN w:val="0"/>
              <w:adjustRightInd w:val="0"/>
              <w:spacing w:before="20" w:after="20" w:line="240" w:lineRule="auto"/>
              <w:ind w:right="27"/>
              <w:jc w:val="both"/>
              <w:rPr>
                <w:rFonts w:ascii="Times New Roman" w:eastAsia="Times New Roman" w:hAnsi="Times New Roman"/>
                <w:sz w:val="20"/>
                <w:szCs w:val="20"/>
                <w:lang w:val="mk-MK" w:eastAsia="en-GB"/>
              </w:rPr>
            </w:pPr>
            <w:r w:rsidRPr="00021D27">
              <w:rPr>
                <w:rFonts w:ascii="Times New Roman" w:eastAsia="Times New Roman" w:hAnsi="Times New Roman"/>
                <w:sz w:val="20"/>
                <w:szCs w:val="20"/>
                <w:lang w:val="mk-MK" w:eastAsia="en-GB"/>
              </w:rPr>
              <w:t>Продолжување</w:t>
            </w:r>
          </w:p>
          <w:p w14:paraId="6EBC754B" w14:textId="77777777" w:rsidR="00BF23B8" w:rsidRDefault="00BF23B8" w:rsidP="00984C1F">
            <w:pPr>
              <w:widowControl w:val="0"/>
              <w:autoSpaceDE w:val="0"/>
              <w:autoSpaceDN w:val="0"/>
              <w:adjustRightInd w:val="0"/>
              <w:spacing w:before="20" w:after="20" w:line="240" w:lineRule="auto"/>
              <w:ind w:right="27"/>
              <w:jc w:val="both"/>
              <w:rPr>
                <w:rFonts w:ascii="Times New Roman" w:eastAsia="Times New Roman" w:hAnsi="Times New Roman"/>
                <w:sz w:val="20"/>
                <w:szCs w:val="20"/>
                <w:lang w:val="mk-MK" w:eastAsia="en-GB"/>
              </w:rPr>
            </w:pPr>
          </w:p>
          <w:p w14:paraId="2D577D09" w14:textId="0E911417" w:rsidR="00BF23B8" w:rsidRPr="00021D27" w:rsidRDefault="00BF23B8" w:rsidP="00984C1F">
            <w:pPr>
              <w:widowControl w:val="0"/>
              <w:autoSpaceDE w:val="0"/>
              <w:autoSpaceDN w:val="0"/>
              <w:adjustRightInd w:val="0"/>
              <w:spacing w:before="20" w:after="20" w:line="240" w:lineRule="auto"/>
              <w:ind w:right="27"/>
              <w:jc w:val="both"/>
              <w:rPr>
                <w:rFonts w:ascii="Times New Roman" w:eastAsia="Times New Roman" w:hAnsi="Times New Roman"/>
                <w:sz w:val="20"/>
                <w:szCs w:val="20"/>
                <w:lang w:val="mk-MK" w:eastAsia="en-GB"/>
              </w:rPr>
            </w:pPr>
            <w:r w:rsidRPr="00021D27">
              <w:rPr>
                <w:rFonts w:ascii="Times New Roman" w:eastAsia="Times New Roman" w:hAnsi="Times New Roman"/>
                <w:sz w:val="20"/>
                <w:szCs w:val="20"/>
                <w:lang w:val="mk-MK" w:eastAsia="en-GB"/>
              </w:rPr>
              <w:t xml:space="preserve">Сложени </w:t>
            </w:r>
            <w:r w:rsidRPr="00021D27">
              <w:rPr>
                <w:rFonts w:ascii="Times New Roman" w:eastAsia="Times New Roman" w:hAnsi="Times New Roman"/>
                <w:sz w:val="20"/>
                <w:szCs w:val="20"/>
                <w:lang w:eastAsia="en-GB"/>
              </w:rPr>
              <w:t>SP</w:t>
            </w:r>
          </w:p>
        </w:tc>
        <w:tc>
          <w:tcPr>
            <w:tcW w:w="979" w:type="dxa"/>
            <w:shd w:val="clear" w:color="auto" w:fill="auto"/>
          </w:tcPr>
          <w:p w14:paraId="106492E5" w14:textId="77777777" w:rsidR="00BF23B8" w:rsidRPr="00021D27" w:rsidRDefault="00BF23B8" w:rsidP="00984C1F">
            <w:pPr>
              <w:widowControl w:val="0"/>
              <w:autoSpaceDE w:val="0"/>
              <w:autoSpaceDN w:val="0"/>
              <w:adjustRightInd w:val="0"/>
              <w:spacing w:after="0" w:line="240" w:lineRule="auto"/>
              <w:ind w:right="27"/>
              <w:rPr>
                <w:rFonts w:ascii="Times New Roman" w:eastAsia="Times New Roman" w:hAnsi="Times New Roman"/>
                <w:sz w:val="20"/>
                <w:szCs w:val="20"/>
                <w:lang w:val="mk-MK" w:eastAsia="en-GB"/>
              </w:rPr>
            </w:pPr>
            <w:r w:rsidRPr="00021D27">
              <w:rPr>
                <w:rFonts w:ascii="Times New Roman" w:eastAsia="Times New Roman" w:hAnsi="Times New Roman"/>
                <w:sz w:val="20"/>
                <w:szCs w:val="20"/>
                <w:lang w:val="mk-MK" w:eastAsia="en-GB"/>
              </w:rPr>
              <w:t>не е</w:t>
            </w:r>
          </w:p>
          <w:p w14:paraId="27839F5C" w14:textId="0DB161A9" w:rsidR="00BF23B8" w:rsidRPr="00021D27" w:rsidRDefault="00BF23B8" w:rsidP="00984C1F">
            <w:pPr>
              <w:widowControl w:val="0"/>
              <w:autoSpaceDE w:val="0"/>
              <w:autoSpaceDN w:val="0"/>
              <w:adjustRightInd w:val="0"/>
              <w:spacing w:after="0" w:line="240" w:lineRule="auto"/>
              <w:ind w:right="27"/>
              <w:rPr>
                <w:rFonts w:ascii="Times New Roman" w:eastAsia="Times New Roman" w:hAnsi="Times New Roman"/>
                <w:sz w:val="20"/>
                <w:szCs w:val="20"/>
                <w:lang w:eastAsia="en-GB"/>
              </w:rPr>
            </w:pPr>
            <w:r w:rsidRPr="00021D27">
              <w:rPr>
                <w:rFonts w:ascii="Times New Roman" w:eastAsia="Times New Roman" w:hAnsi="Times New Roman"/>
                <w:sz w:val="20"/>
                <w:szCs w:val="20"/>
                <w:lang w:val="mk-MK" w:eastAsia="en-GB"/>
              </w:rPr>
              <w:t>прим</w:t>
            </w:r>
            <w:r>
              <w:rPr>
                <w:rFonts w:ascii="Times New Roman" w:eastAsia="Times New Roman" w:hAnsi="Times New Roman"/>
                <w:sz w:val="20"/>
                <w:szCs w:val="20"/>
                <w:lang w:val="mk-MK" w:eastAsia="en-GB"/>
              </w:rPr>
              <w:t>.</w:t>
            </w:r>
          </w:p>
          <w:p w14:paraId="2B03E2C7" w14:textId="77777777" w:rsidR="00BF23B8" w:rsidRPr="00021D27" w:rsidRDefault="00BF23B8" w:rsidP="00984C1F">
            <w:pPr>
              <w:widowControl w:val="0"/>
              <w:autoSpaceDE w:val="0"/>
              <w:autoSpaceDN w:val="0"/>
              <w:adjustRightInd w:val="0"/>
              <w:spacing w:after="0" w:line="240" w:lineRule="auto"/>
              <w:ind w:right="27"/>
              <w:rPr>
                <w:rFonts w:ascii="Times New Roman" w:eastAsia="Times New Roman" w:hAnsi="Times New Roman"/>
                <w:sz w:val="20"/>
                <w:szCs w:val="20"/>
                <w:lang w:val="mk-MK" w:eastAsia="en-GB"/>
              </w:rPr>
            </w:pPr>
            <w:r w:rsidRPr="00021D27">
              <w:rPr>
                <w:rFonts w:ascii="Times New Roman" w:eastAsia="Times New Roman" w:hAnsi="Times New Roman"/>
                <w:sz w:val="20"/>
                <w:szCs w:val="20"/>
                <w:lang w:val="mk-MK" w:eastAsia="en-GB"/>
              </w:rPr>
              <w:t>не е</w:t>
            </w:r>
          </w:p>
          <w:p w14:paraId="4F1FB5DF" w14:textId="77777777" w:rsidR="00BF23B8" w:rsidRPr="00021D27" w:rsidRDefault="00BF23B8" w:rsidP="00984C1F">
            <w:pPr>
              <w:widowControl w:val="0"/>
              <w:autoSpaceDE w:val="0"/>
              <w:autoSpaceDN w:val="0"/>
              <w:adjustRightInd w:val="0"/>
              <w:spacing w:after="0" w:line="240" w:lineRule="auto"/>
              <w:ind w:right="27"/>
              <w:rPr>
                <w:rFonts w:ascii="Times New Roman" w:eastAsia="Times New Roman" w:hAnsi="Times New Roman"/>
                <w:sz w:val="20"/>
                <w:szCs w:val="20"/>
                <w:lang w:eastAsia="en-GB"/>
              </w:rPr>
            </w:pPr>
            <w:r w:rsidRPr="00021D27">
              <w:rPr>
                <w:rFonts w:ascii="Times New Roman" w:eastAsia="Times New Roman" w:hAnsi="Times New Roman"/>
                <w:sz w:val="20"/>
                <w:szCs w:val="20"/>
                <w:lang w:val="mk-MK" w:eastAsia="en-GB"/>
              </w:rPr>
              <w:t>прим</w:t>
            </w:r>
            <w:r>
              <w:rPr>
                <w:rFonts w:ascii="Times New Roman" w:eastAsia="Times New Roman" w:hAnsi="Times New Roman"/>
                <w:sz w:val="20"/>
                <w:szCs w:val="20"/>
                <w:lang w:val="mk-MK" w:eastAsia="en-GB"/>
              </w:rPr>
              <w:t>.</w:t>
            </w:r>
          </w:p>
          <w:p w14:paraId="7F854AE9" w14:textId="5F6118DE"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eastAsia="en-GB"/>
              </w:rPr>
            </w:pPr>
          </w:p>
        </w:tc>
        <w:tc>
          <w:tcPr>
            <w:tcW w:w="1025" w:type="dxa"/>
            <w:shd w:val="clear" w:color="auto" w:fill="auto"/>
          </w:tcPr>
          <w:p w14:paraId="3797B937" w14:textId="77777777"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val="mk-MK" w:eastAsia="en-GB"/>
              </w:rPr>
            </w:pPr>
            <w:r w:rsidRPr="00021D27">
              <w:rPr>
                <w:rFonts w:ascii="Times New Roman" w:eastAsia="Times New Roman" w:hAnsi="Times New Roman"/>
                <w:sz w:val="20"/>
                <w:szCs w:val="20"/>
                <w:lang w:val="mk-MK" w:eastAsia="en-GB"/>
              </w:rPr>
              <w:t>Секции</w:t>
            </w:r>
          </w:p>
          <w:p w14:paraId="52A95476" w14:textId="77777777"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val="mk-MK" w:eastAsia="en-GB"/>
              </w:rPr>
            </w:pPr>
            <w:r w:rsidRPr="00021D27">
              <w:rPr>
                <w:rFonts w:ascii="Times New Roman" w:eastAsia="Times New Roman" w:hAnsi="Times New Roman"/>
                <w:sz w:val="20"/>
                <w:szCs w:val="20"/>
                <w:lang w:val="mk-MK" w:eastAsia="en-GB"/>
              </w:rPr>
              <w:t>1 – 6</w:t>
            </w:r>
          </w:p>
          <w:p w14:paraId="30FDC063" w14:textId="68E62F75"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val="mk-MK" w:eastAsia="en-GB"/>
              </w:rPr>
            </w:pPr>
            <w:r w:rsidRPr="00021D27">
              <w:rPr>
                <w:rFonts w:ascii="Times New Roman" w:eastAsia="Times New Roman" w:hAnsi="Times New Roman"/>
                <w:sz w:val="20"/>
                <w:szCs w:val="20"/>
                <w:lang w:val="mk-MK" w:eastAsia="en-GB"/>
              </w:rPr>
              <w:t xml:space="preserve">1 - </w:t>
            </w:r>
            <w:r>
              <w:rPr>
                <w:rFonts w:ascii="Times New Roman" w:eastAsia="Times New Roman" w:hAnsi="Times New Roman"/>
                <w:sz w:val="20"/>
                <w:szCs w:val="20"/>
                <w:lang w:val="mk-MK" w:eastAsia="en-GB"/>
              </w:rPr>
              <w:t>6</w:t>
            </w:r>
          </w:p>
        </w:tc>
        <w:tc>
          <w:tcPr>
            <w:tcW w:w="1089" w:type="dxa"/>
            <w:shd w:val="clear" w:color="auto" w:fill="auto"/>
          </w:tcPr>
          <w:p w14:paraId="11CA53C9" w14:textId="77777777" w:rsidR="00BF23B8" w:rsidRPr="00021D27" w:rsidRDefault="00BF23B8" w:rsidP="00984C1F">
            <w:pPr>
              <w:widowControl w:val="0"/>
              <w:autoSpaceDE w:val="0"/>
              <w:autoSpaceDN w:val="0"/>
              <w:adjustRightInd w:val="0"/>
              <w:spacing w:after="0" w:line="240" w:lineRule="auto"/>
              <w:ind w:right="27"/>
              <w:rPr>
                <w:rFonts w:ascii="Times New Roman" w:eastAsia="Times New Roman" w:hAnsi="Times New Roman"/>
                <w:sz w:val="20"/>
                <w:szCs w:val="20"/>
                <w:lang w:val="mk-MK" w:eastAsia="en-GB"/>
              </w:rPr>
            </w:pPr>
            <w:r w:rsidRPr="00021D27">
              <w:rPr>
                <w:rFonts w:ascii="Times New Roman" w:eastAsia="Times New Roman" w:hAnsi="Times New Roman"/>
                <w:sz w:val="20"/>
                <w:szCs w:val="20"/>
                <w:lang w:val="mk-MK" w:eastAsia="en-GB"/>
              </w:rPr>
              <w:t>не е</w:t>
            </w:r>
          </w:p>
          <w:p w14:paraId="19FCF3E1" w14:textId="77777777" w:rsidR="00BF23B8" w:rsidRPr="00021D27" w:rsidRDefault="00BF23B8" w:rsidP="00984C1F">
            <w:pPr>
              <w:widowControl w:val="0"/>
              <w:autoSpaceDE w:val="0"/>
              <w:autoSpaceDN w:val="0"/>
              <w:adjustRightInd w:val="0"/>
              <w:spacing w:after="0" w:line="240" w:lineRule="auto"/>
              <w:ind w:right="27"/>
              <w:rPr>
                <w:rFonts w:ascii="Times New Roman" w:eastAsia="Times New Roman" w:hAnsi="Times New Roman"/>
                <w:sz w:val="20"/>
                <w:szCs w:val="20"/>
                <w:lang w:val="mk-MK" w:eastAsia="en-GB"/>
              </w:rPr>
            </w:pPr>
            <w:r w:rsidRPr="00021D27">
              <w:rPr>
                <w:rFonts w:ascii="Times New Roman" w:eastAsia="Times New Roman" w:hAnsi="Times New Roman"/>
                <w:sz w:val="20"/>
                <w:szCs w:val="20"/>
                <w:lang w:val="mk-MK" w:eastAsia="en-GB"/>
              </w:rPr>
              <w:t>прим.</w:t>
            </w:r>
          </w:p>
          <w:p w14:paraId="1824B883" w14:textId="77777777"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eastAsia="en-GB"/>
              </w:rPr>
            </w:pPr>
          </w:p>
        </w:tc>
        <w:tc>
          <w:tcPr>
            <w:tcW w:w="1025" w:type="dxa"/>
            <w:shd w:val="clear" w:color="auto" w:fill="auto"/>
          </w:tcPr>
          <w:p w14:paraId="53C72ECA" w14:textId="77777777"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val="mk-MK" w:eastAsia="en-GB"/>
              </w:rPr>
            </w:pPr>
            <w:r w:rsidRPr="00021D27">
              <w:rPr>
                <w:rFonts w:ascii="Times New Roman" w:eastAsia="Times New Roman" w:hAnsi="Times New Roman"/>
                <w:sz w:val="20"/>
                <w:szCs w:val="20"/>
                <w:lang w:val="mk-MK" w:eastAsia="en-GB"/>
              </w:rPr>
              <w:t>Секции</w:t>
            </w:r>
          </w:p>
          <w:p w14:paraId="1B5AD3E0" w14:textId="584289F0"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val="mk-MK" w:eastAsia="en-GB"/>
              </w:rPr>
            </w:pPr>
            <w:r w:rsidRPr="00021D27">
              <w:rPr>
                <w:rFonts w:ascii="Times New Roman" w:eastAsia="Times New Roman" w:hAnsi="Times New Roman"/>
                <w:sz w:val="20"/>
                <w:szCs w:val="20"/>
                <w:lang w:val="mk-MK" w:eastAsia="en-GB"/>
              </w:rPr>
              <w:t xml:space="preserve">1 - </w:t>
            </w:r>
            <w:r>
              <w:rPr>
                <w:rFonts w:ascii="Times New Roman" w:eastAsia="Times New Roman" w:hAnsi="Times New Roman"/>
                <w:sz w:val="20"/>
                <w:szCs w:val="20"/>
                <w:lang w:val="mk-MK" w:eastAsia="en-GB"/>
              </w:rPr>
              <w:t>6</w:t>
            </w:r>
          </w:p>
        </w:tc>
        <w:tc>
          <w:tcPr>
            <w:tcW w:w="1310" w:type="dxa"/>
            <w:shd w:val="clear" w:color="auto" w:fill="auto"/>
          </w:tcPr>
          <w:p w14:paraId="067EFFB6" w14:textId="77777777" w:rsidR="00BF23B8" w:rsidRPr="00021D27" w:rsidRDefault="00BF23B8" w:rsidP="00984C1F">
            <w:pPr>
              <w:widowControl w:val="0"/>
              <w:autoSpaceDE w:val="0"/>
              <w:autoSpaceDN w:val="0"/>
              <w:adjustRightInd w:val="0"/>
              <w:spacing w:after="0" w:line="240" w:lineRule="auto"/>
              <w:ind w:right="27"/>
              <w:rPr>
                <w:rFonts w:ascii="Times New Roman" w:eastAsia="Times New Roman" w:hAnsi="Times New Roman"/>
                <w:sz w:val="20"/>
                <w:szCs w:val="20"/>
                <w:lang w:val="mk-MK" w:eastAsia="en-GB"/>
              </w:rPr>
            </w:pPr>
            <w:r w:rsidRPr="00021D27">
              <w:rPr>
                <w:rFonts w:ascii="Times New Roman" w:eastAsia="Times New Roman" w:hAnsi="Times New Roman"/>
                <w:sz w:val="20"/>
                <w:szCs w:val="20"/>
                <w:lang w:val="mk-MK" w:eastAsia="en-GB"/>
              </w:rPr>
              <w:t>не е</w:t>
            </w:r>
          </w:p>
          <w:p w14:paraId="51249998" w14:textId="77777777" w:rsidR="00BF23B8" w:rsidRPr="00021D27" w:rsidRDefault="00BF23B8" w:rsidP="00984C1F">
            <w:pPr>
              <w:widowControl w:val="0"/>
              <w:autoSpaceDE w:val="0"/>
              <w:autoSpaceDN w:val="0"/>
              <w:adjustRightInd w:val="0"/>
              <w:spacing w:after="0" w:line="240" w:lineRule="auto"/>
              <w:ind w:right="27"/>
              <w:rPr>
                <w:rFonts w:ascii="Times New Roman" w:eastAsia="Times New Roman" w:hAnsi="Times New Roman"/>
                <w:sz w:val="20"/>
                <w:szCs w:val="20"/>
                <w:lang w:val="mk-MK" w:eastAsia="en-GB"/>
              </w:rPr>
            </w:pPr>
            <w:r w:rsidRPr="00021D27">
              <w:rPr>
                <w:rFonts w:ascii="Times New Roman" w:eastAsia="Times New Roman" w:hAnsi="Times New Roman"/>
                <w:sz w:val="20"/>
                <w:szCs w:val="20"/>
                <w:lang w:val="mk-MK" w:eastAsia="en-GB"/>
              </w:rPr>
              <w:t>прим.</w:t>
            </w:r>
          </w:p>
          <w:p w14:paraId="04254A11" w14:textId="77777777" w:rsidR="00BF23B8" w:rsidRPr="00021D27" w:rsidRDefault="00BF23B8" w:rsidP="00984C1F">
            <w:pPr>
              <w:widowControl w:val="0"/>
              <w:autoSpaceDE w:val="0"/>
              <w:autoSpaceDN w:val="0"/>
              <w:adjustRightInd w:val="0"/>
              <w:spacing w:after="0" w:line="240" w:lineRule="auto"/>
              <w:ind w:right="27"/>
              <w:rPr>
                <w:rFonts w:ascii="Times New Roman" w:eastAsia="Times New Roman" w:hAnsi="Times New Roman"/>
                <w:sz w:val="20"/>
                <w:szCs w:val="20"/>
                <w:lang w:eastAsia="en-GB"/>
              </w:rPr>
            </w:pPr>
          </w:p>
        </w:tc>
        <w:tc>
          <w:tcPr>
            <w:tcW w:w="1106" w:type="dxa"/>
            <w:shd w:val="clear" w:color="auto" w:fill="auto"/>
          </w:tcPr>
          <w:p w14:paraId="25972C98" w14:textId="77777777" w:rsidR="00BF23B8" w:rsidRPr="00021D27" w:rsidRDefault="00BF23B8" w:rsidP="00984C1F">
            <w:pPr>
              <w:widowControl w:val="0"/>
              <w:autoSpaceDE w:val="0"/>
              <w:autoSpaceDN w:val="0"/>
              <w:adjustRightInd w:val="0"/>
              <w:spacing w:after="0" w:line="240" w:lineRule="auto"/>
              <w:ind w:right="27"/>
              <w:rPr>
                <w:rFonts w:ascii="Times New Roman" w:eastAsia="Times New Roman" w:hAnsi="Times New Roman"/>
                <w:sz w:val="20"/>
                <w:szCs w:val="20"/>
                <w:lang w:val="mk-MK" w:eastAsia="en-GB"/>
              </w:rPr>
            </w:pPr>
            <w:r w:rsidRPr="00021D27">
              <w:rPr>
                <w:rFonts w:ascii="Times New Roman" w:eastAsia="Times New Roman" w:hAnsi="Times New Roman"/>
                <w:sz w:val="20"/>
                <w:szCs w:val="20"/>
                <w:lang w:val="mk-MK" w:eastAsia="en-GB"/>
              </w:rPr>
              <w:t>не е</w:t>
            </w:r>
          </w:p>
          <w:p w14:paraId="33968276" w14:textId="77777777" w:rsidR="00BF23B8" w:rsidRPr="00021D27" w:rsidRDefault="00BF23B8" w:rsidP="00984C1F">
            <w:pPr>
              <w:widowControl w:val="0"/>
              <w:autoSpaceDE w:val="0"/>
              <w:autoSpaceDN w:val="0"/>
              <w:adjustRightInd w:val="0"/>
              <w:spacing w:after="0" w:line="240" w:lineRule="auto"/>
              <w:ind w:right="27"/>
              <w:rPr>
                <w:rFonts w:ascii="Times New Roman" w:eastAsia="Times New Roman" w:hAnsi="Times New Roman"/>
                <w:sz w:val="20"/>
                <w:szCs w:val="20"/>
                <w:lang w:val="mk-MK" w:eastAsia="en-GB"/>
              </w:rPr>
            </w:pPr>
            <w:r w:rsidRPr="00021D27">
              <w:rPr>
                <w:rFonts w:ascii="Times New Roman" w:eastAsia="Times New Roman" w:hAnsi="Times New Roman"/>
                <w:sz w:val="20"/>
                <w:szCs w:val="20"/>
                <w:lang w:val="mk-MK" w:eastAsia="en-GB"/>
              </w:rPr>
              <w:t>прим.</w:t>
            </w:r>
          </w:p>
          <w:p w14:paraId="3017A808" w14:textId="77777777" w:rsidR="00BF23B8" w:rsidRPr="00021D27" w:rsidRDefault="00BF23B8" w:rsidP="00984C1F">
            <w:pPr>
              <w:widowControl w:val="0"/>
              <w:autoSpaceDE w:val="0"/>
              <w:autoSpaceDN w:val="0"/>
              <w:adjustRightInd w:val="0"/>
              <w:spacing w:after="0" w:line="240" w:lineRule="auto"/>
              <w:ind w:right="27"/>
              <w:rPr>
                <w:rFonts w:ascii="Times New Roman" w:eastAsia="Times New Roman" w:hAnsi="Times New Roman"/>
                <w:sz w:val="20"/>
                <w:szCs w:val="20"/>
                <w:lang w:eastAsia="en-GB"/>
              </w:rPr>
            </w:pPr>
          </w:p>
        </w:tc>
        <w:tc>
          <w:tcPr>
            <w:tcW w:w="1386" w:type="dxa"/>
            <w:shd w:val="clear" w:color="auto" w:fill="auto"/>
          </w:tcPr>
          <w:p w14:paraId="16961978" w14:textId="77777777" w:rsidR="00BF23B8" w:rsidRPr="00021D27" w:rsidRDefault="00BF23B8" w:rsidP="00984C1F">
            <w:pPr>
              <w:widowControl w:val="0"/>
              <w:autoSpaceDE w:val="0"/>
              <w:autoSpaceDN w:val="0"/>
              <w:adjustRightInd w:val="0"/>
              <w:spacing w:after="0" w:line="240" w:lineRule="auto"/>
              <w:ind w:right="27"/>
              <w:rPr>
                <w:rFonts w:ascii="Times New Roman" w:eastAsia="Times New Roman" w:hAnsi="Times New Roman"/>
                <w:sz w:val="20"/>
                <w:szCs w:val="20"/>
                <w:lang w:val="mk-MK" w:eastAsia="en-GB"/>
              </w:rPr>
            </w:pPr>
            <w:r w:rsidRPr="00021D27">
              <w:rPr>
                <w:rFonts w:ascii="Times New Roman" w:eastAsia="Times New Roman" w:hAnsi="Times New Roman"/>
                <w:sz w:val="20"/>
                <w:szCs w:val="20"/>
                <w:lang w:val="mk-MK" w:eastAsia="en-GB"/>
              </w:rPr>
              <w:t>не е</w:t>
            </w:r>
          </w:p>
          <w:p w14:paraId="175BCCEA" w14:textId="77777777" w:rsidR="00BF23B8" w:rsidRPr="00021D27" w:rsidRDefault="00BF23B8" w:rsidP="00984C1F">
            <w:pPr>
              <w:widowControl w:val="0"/>
              <w:autoSpaceDE w:val="0"/>
              <w:autoSpaceDN w:val="0"/>
              <w:adjustRightInd w:val="0"/>
              <w:spacing w:after="0" w:line="240" w:lineRule="auto"/>
              <w:ind w:right="27"/>
              <w:rPr>
                <w:rFonts w:ascii="Times New Roman" w:eastAsia="Times New Roman" w:hAnsi="Times New Roman"/>
                <w:sz w:val="20"/>
                <w:szCs w:val="20"/>
                <w:lang w:val="mk-MK" w:eastAsia="en-GB"/>
              </w:rPr>
            </w:pPr>
            <w:r w:rsidRPr="00021D27">
              <w:rPr>
                <w:rFonts w:ascii="Times New Roman" w:eastAsia="Times New Roman" w:hAnsi="Times New Roman"/>
                <w:sz w:val="20"/>
                <w:szCs w:val="20"/>
                <w:lang w:val="mk-MK" w:eastAsia="en-GB"/>
              </w:rPr>
              <w:t>прим.</w:t>
            </w:r>
          </w:p>
          <w:p w14:paraId="37D0E8F4" w14:textId="77777777" w:rsidR="00BF23B8" w:rsidRPr="00021D27" w:rsidRDefault="00BF23B8" w:rsidP="00984C1F">
            <w:pPr>
              <w:widowControl w:val="0"/>
              <w:autoSpaceDE w:val="0"/>
              <w:autoSpaceDN w:val="0"/>
              <w:adjustRightInd w:val="0"/>
              <w:spacing w:after="0" w:line="240" w:lineRule="auto"/>
              <w:ind w:right="27"/>
              <w:rPr>
                <w:rFonts w:ascii="Times New Roman" w:eastAsia="Times New Roman" w:hAnsi="Times New Roman"/>
                <w:sz w:val="20"/>
                <w:szCs w:val="20"/>
                <w:lang w:eastAsia="en-GB"/>
              </w:rPr>
            </w:pPr>
          </w:p>
        </w:tc>
        <w:tc>
          <w:tcPr>
            <w:tcW w:w="1373" w:type="dxa"/>
            <w:shd w:val="clear" w:color="auto" w:fill="auto"/>
          </w:tcPr>
          <w:p w14:paraId="6485981A" w14:textId="77777777" w:rsidR="00BF23B8" w:rsidRPr="00021D27" w:rsidRDefault="00BF23B8" w:rsidP="00984C1F">
            <w:pPr>
              <w:widowControl w:val="0"/>
              <w:autoSpaceDE w:val="0"/>
              <w:autoSpaceDN w:val="0"/>
              <w:adjustRightInd w:val="0"/>
              <w:spacing w:after="0" w:line="240" w:lineRule="auto"/>
              <w:ind w:right="27"/>
              <w:rPr>
                <w:rFonts w:ascii="Times New Roman" w:eastAsia="Times New Roman" w:hAnsi="Times New Roman"/>
                <w:sz w:val="20"/>
                <w:szCs w:val="20"/>
                <w:lang w:val="mk-MK" w:eastAsia="en-GB"/>
              </w:rPr>
            </w:pPr>
            <w:r w:rsidRPr="00021D27">
              <w:rPr>
                <w:rFonts w:ascii="Times New Roman" w:eastAsia="Times New Roman" w:hAnsi="Times New Roman"/>
                <w:sz w:val="20"/>
                <w:szCs w:val="20"/>
                <w:lang w:val="mk-MK" w:eastAsia="en-GB"/>
              </w:rPr>
              <w:t>не е</w:t>
            </w:r>
          </w:p>
          <w:p w14:paraId="742917E0" w14:textId="77777777" w:rsidR="00BF23B8" w:rsidRPr="00021D27" w:rsidRDefault="00BF23B8" w:rsidP="00984C1F">
            <w:pPr>
              <w:widowControl w:val="0"/>
              <w:autoSpaceDE w:val="0"/>
              <w:autoSpaceDN w:val="0"/>
              <w:adjustRightInd w:val="0"/>
              <w:spacing w:after="0" w:line="240" w:lineRule="auto"/>
              <w:ind w:right="27"/>
              <w:rPr>
                <w:rFonts w:ascii="Times New Roman" w:eastAsia="Times New Roman" w:hAnsi="Times New Roman"/>
                <w:sz w:val="20"/>
                <w:szCs w:val="20"/>
                <w:lang w:val="mk-MK" w:eastAsia="en-GB"/>
              </w:rPr>
            </w:pPr>
            <w:r w:rsidRPr="00021D27">
              <w:rPr>
                <w:rFonts w:ascii="Times New Roman" w:eastAsia="Times New Roman" w:hAnsi="Times New Roman"/>
                <w:sz w:val="20"/>
                <w:szCs w:val="20"/>
                <w:lang w:val="mk-MK" w:eastAsia="en-GB"/>
              </w:rPr>
              <w:t>прим.</w:t>
            </w:r>
          </w:p>
          <w:p w14:paraId="6785E4EF" w14:textId="77777777"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eastAsia="en-GB"/>
              </w:rPr>
            </w:pPr>
          </w:p>
        </w:tc>
        <w:tc>
          <w:tcPr>
            <w:tcW w:w="1480" w:type="dxa"/>
            <w:shd w:val="clear" w:color="auto" w:fill="auto"/>
          </w:tcPr>
          <w:p w14:paraId="16AC88B5" w14:textId="77777777"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eastAsia="en-GB"/>
              </w:rPr>
            </w:pPr>
            <w:r w:rsidRPr="00021D27">
              <w:rPr>
                <w:rFonts w:ascii="Times New Roman" w:eastAsia="Times New Roman" w:hAnsi="Times New Roman"/>
                <w:sz w:val="20"/>
                <w:szCs w:val="20"/>
                <w:lang w:eastAsia="en-GB"/>
              </w:rPr>
              <w:t>MPO:</w:t>
            </w:r>
          </w:p>
          <w:p w14:paraId="74054019" w14:textId="38246F73"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val="mk-MK" w:eastAsia="en-GB"/>
              </w:rPr>
            </w:pPr>
            <w:r w:rsidRPr="00021D27">
              <w:rPr>
                <w:rFonts w:ascii="Times New Roman" w:eastAsia="Times New Roman" w:hAnsi="Times New Roman"/>
                <w:sz w:val="20"/>
                <w:szCs w:val="20"/>
                <w:lang w:val="mk-MK" w:eastAsia="en-GB"/>
              </w:rPr>
              <w:t>Секции 1-7</w:t>
            </w:r>
            <w:r>
              <w:rPr>
                <w:rFonts w:ascii="Times New Roman" w:eastAsia="Times New Roman" w:hAnsi="Times New Roman"/>
                <w:sz w:val="20"/>
                <w:szCs w:val="20"/>
                <w:lang w:val="mk-MK" w:eastAsia="en-GB"/>
              </w:rPr>
              <w:t xml:space="preserve"> (обука)</w:t>
            </w:r>
          </w:p>
          <w:p w14:paraId="0878EFB4" w14:textId="6DF51412"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val="mk-MK" w:eastAsia="en-GB"/>
              </w:rPr>
            </w:pPr>
            <w:r w:rsidRPr="00021D27">
              <w:rPr>
                <w:rFonts w:ascii="Times New Roman" w:eastAsia="Times New Roman" w:hAnsi="Times New Roman"/>
                <w:sz w:val="20"/>
                <w:szCs w:val="20"/>
                <w:lang w:val="mk-MK" w:eastAsia="en-GB"/>
              </w:rPr>
              <w:t>Секции 1-</w:t>
            </w:r>
            <w:r>
              <w:rPr>
                <w:rFonts w:ascii="Times New Roman" w:eastAsia="Times New Roman" w:hAnsi="Times New Roman"/>
                <w:sz w:val="20"/>
                <w:szCs w:val="20"/>
                <w:lang w:val="mk-MK" w:eastAsia="en-GB"/>
              </w:rPr>
              <w:t>6 (проверка)</w:t>
            </w:r>
          </w:p>
          <w:p w14:paraId="2290802B" w14:textId="77777777"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eastAsia="en-GB"/>
              </w:rPr>
            </w:pPr>
            <w:r w:rsidRPr="00021D27">
              <w:rPr>
                <w:rFonts w:ascii="Times New Roman" w:eastAsia="Times New Roman" w:hAnsi="Times New Roman"/>
                <w:sz w:val="20"/>
                <w:szCs w:val="20"/>
                <w:lang w:eastAsia="en-GB"/>
              </w:rPr>
              <w:t>SPO:</w:t>
            </w:r>
          </w:p>
          <w:p w14:paraId="1C91B8CE" w14:textId="77777777"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eastAsia="en-GB"/>
              </w:rPr>
            </w:pPr>
            <w:r w:rsidRPr="00021D27">
              <w:rPr>
                <w:rFonts w:ascii="Times New Roman" w:eastAsia="Times New Roman" w:hAnsi="Times New Roman"/>
                <w:sz w:val="20"/>
                <w:szCs w:val="20"/>
                <w:lang w:eastAsia="en-GB"/>
              </w:rPr>
              <w:t>1.6, 4.5, 4.6, 5.2</w:t>
            </w:r>
          </w:p>
          <w:p w14:paraId="1D6B7FBE" w14:textId="737FBF87"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val="mk-MK" w:eastAsia="en-GB"/>
              </w:rPr>
            </w:pPr>
            <w:r w:rsidRPr="00021D27">
              <w:rPr>
                <w:rFonts w:ascii="Times New Roman" w:eastAsia="Times New Roman" w:hAnsi="Times New Roman"/>
                <w:sz w:val="20"/>
                <w:szCs w:val="20"/>
                <w:lang w:val="mk-MK" w:eastAsia="en-GB"/>
              </w:rPr>
              <w:t xml:space="preserve">и, ако е </w:t>
            </w:r>
            <w:r>
              <w:rPr>
                <w:rFonts w:ascii="Times New Roman" w:eastAsia="Times New Roman" w:hAnsi="Times New Roman"/>
                <w:sz w:val="20"/>
                <w:szCs w:val="20"/>
                <w:lang w:val="mk-MK" w:eastAsia="en-GB"/>
              </w:rPr>
              <w:t>п</w:t>
            </w:r>
            <w:r w:rsidRPr="00021D27">
              <w:rPr>
                <w:rFonts w:ascii="Times New Roman" w:eastAsia="Times New Roman" w:hAnsi="Times New Roman"/>
                <w:sz w:val="20"/>
                <w:szCs w:val="20"/>
                <w:lang w:val="mk-MK" w:eastAsia="en-GB"/>
              </w:rPr>
              <w:t>рименливо, еден приод од</w:t>
            </w:r>
          </w:p>
          <w:p w14:paraId="5102626A" w14:textId="235D21AE"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val="mk-MK" w:eastAsia="en-GB"/>
              </w:rPr>
            </w:pPr>
            <w:r w:rsidRPr="00021D27">
              <w:rPr>
                <w:rFonts w:ascii="Times New Roman" w:eastAsia="Times New Roman" w:hAnsi="Times New Roman"/>
                <w:sz w:val="20"/>
                <w:szCs w:val="20"/>
                <w:lang w:val="mk-MK" w:eastAsia="en-GB"/>
              </w:rPr>
              <w:t>секција 3.Б</w:t>
            </w:r>
          </w:p>
        </w:tc>
        <w:tc>
          <w:tcPr>
            <w:tcW w:w="1480" w:type="dxa"/>
            <w:shd w:val="clear" w:color="auto" w:fill="auto"/>
          </w:tcPr>
          <w:p w14:paraId="63866927" w14:textId="77777777"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eastAsia="en-GB"/>
              </w:rPr>
            </w:pPr>
            <w:r w:rsidRPr="00021D27">
              <w:rPr>
                <w:rFonts w:ascii="Times New Roman" w:eastAsia="Times New Roman" w:hAnsi="Times New Roman"/>
                <w:sz w:val="20"/>
                <w:szCs w:val="20"/>
                <w:lang w:eastAsia="en-GB"/>
              </w:rPr>
              <w:t>MPO:</w:t>
            </w:r>
          </w:p>
          <w:p w14:paraId="367CE58B" w14:textId="1AA1E7DA" w:rsidR="00BF23B8"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val="mk-MK" w:eastAsia="en-GB"/>
              </w:rPr>
            </w:pPr>
            <w:r w:rsidRPr="00021D27">
              <w:rPr>
                <w:rFonts w:ascii="Times New Roman" w:eastAsia="Times New Roman" w:hAnsi="Times New Roman"/>
                <w:sz w:val="20"/>
                <w:szCs w:val="20"/>
                <w:lang w:val="mk-MK" w:eastAsia="en-GB"/>
              </w:rPr>
              <w:t>Секции 1-7</w:t>
            </w:r>
          </w:p>
          <w:p w14:paraId="000E3F5C" w14:textId="77777777"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val="mk-MK" w:eastAsia="en-GB"/>
              </w:rPr>
            </w:pPr>
            <w:r>
              <w:rPr>
                <w:rFonts w:ascii="Times New Roman" w:eastAsia="Times New Roman" w:hAnsi="Times New Roman"/>
                <w:sz w:val="20"/>
                <w:szCs w:val="20"/>
                <w:lang w:val="mk-MK" w:eastAsia="en-GB"/>
              </w:rPr>
              <w:t>(обука)</w:t>
            </w:r>
          </w:p>
          <w:p w14:paraId="50484866" w14:textId="71D7B883"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val="mk-MK" w:eastAsia="en-GB"/>
              </w:rPr>
            </w:pPr>
            <w:r w:rsidRPr="00021D27">
              <w:rPr>
                <w:rFonts w:ascii="Times New Roman" w:eastAsia="Times New Roman" w:hAnsi="Times New Roman"/>
                <w:sz w:val="20"/>
                <w:szCs w:val="20"/>
                <w:lang w:val="mk-MK" w:eastAsia="en-GB"/>
              </w:rPr>
              <w:t>Секции 1-</w:t>
            </w:r>
            <w:r>
              <w:rPr>
                <w:rFonts w:ascii="Times New Roman" w:eastAsia="Times New Roman" w:hAnsi="Times New Roman"/>
                <w:sz w:val="20"/>
                <w:szCs w:val="20"/>
                <w:lang w:val="mk-MK" w:eastAsia="en-GB"/>
              </w:rPr>
              <w:t>6 (проверка)</w:t>
            </w:r>
          </w:p>
          <w:p w14:paraId="4E70163B" w14:textId="77777777"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eastAsia="en-GB"/>
              </w:rPr>
            </w:pPr>
            <w:r w:rsidRPr="00021D27">
              <w:rPr>
                <w:rFonts w:ascii="Times New Roman" w:eastAsia="Times New Roman" w:hAnsi="Times New Roman"/>
                <w:sz w:val="20"/>
                <w:szCs w:val="20"/>
                <w:lang w:eastAsia="en-GB"/>
              </w:rPr>
              <w:t>SPO:</w:t>
            </w:r>
          </w:p>
          <w:p w14:paraId="3D11C60D" w14:textId="77777777"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val="mk-MK" w:eastAsia="en-GB"/>
              </w:rPr>
            </w:pPr>
            <w:r w:rsidRPr="00021D27">
              <w:rPr>
                <w:rFonts w:ascii="Times New Roman" w:eastAsia="Times New Roman" w:hAnsi="Times New Roman"/>
                <w:sz w:val="20"/>
                <w:szCs w:val="20"/>
                <w:lang w:eastAsia="en-GB"/>
              </w:rPr>
              <w:t xml:space="preserve">1.6, </w:t>
            </w:r>
            <w:r w:rsidRPr="00021D27">
              <w:rPr>
                <w:rFonts w:ascii="Times New Roman" w:eastAsia="Times New Roman" w:hAnsi="Times New Roman"/>
                <w:sz w:val="20"/>
                <w:szCs w:val="20"/>
                <w:lang w:val="mk-MK" w:eastAsia="en-GB"/>
              </w:rPr>
              <w:t>секција 6 и, ако е применливо, еден приод од</w:t>
            </w:r>
          </w:p>
          <w:p w14:paraId="6DF59798" w14:textId="075330A2"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eastAsia="en-GB"/>
              </w:rPr>
            </w:pPr>
            <w:r w:rsidRPr="00021D27">
              <w:rPr>
                <w:rFonts w:ascii="Times New Roman" w:eastAsia="Times New Roman" w:hAnsi="Times New Roman"/>
                <w:sz w:val="20"/>
                <w:szCs w:val="20"/>
                <w:lang w:val="mk-MK" w:eastAsia="en-GB"/>
              </w:rPr>
              <w:t>секција 3.Б</w:t>
            </w:r>
          </w:p>
        </w:tc>
      </w:tr>
      <w:tr w:rsidR="00BF23B8" w:rsidRPr="00021D27" w14:paraId="02FDBD1A" w14:textId="77777777" w:rsidTr="00BF23B8">
        <w:tc>
          <w:tcPr>
            <w:tcW w:w="1881" w:type="dxa"/>
            <w:shd w:val="clear" w:color="auto" w:fill="auto"/>
          </w:tcPr>
          <w:p w14:paraId="5A7720A4" w14:textId="77945744"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val="mk-MK" w:eastAsia="en-GB"/>
              </w:rPr>
            </w:pPr>
            <w:r w:rsidRPr="00021D27">
              <w:rPr>
                <w:rFonts w:ascii="Times New Roman" w:eastAsia="Times New Roman" w:hAnsi="Times New Roman"/>
                <w:sz w:val="20"/>
                <w:szCs w:val="20"/>
                <w:lang w:val="mk-MK" w:eastAsia="en-GB"/>
              </w:rPr>
              <w:t>Обновување</w:t>
            </w:r>
          </w:p>
          <w:p w14:paraId="272C08C6" w14:textId="77777777"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val="mk-MK" w:eastAsia="en-GB"/>
              </w:rPr>
            </w:pPr>
            <w:r w:rsidRPr="00021D27">
              <w:rPr>
                <w:rFonts w:ascii="Times New Roman" w:eastAsia="Times New Roman" w:hAnsi="Times New Roman"/>
                <w:sz w:val="20"/>
                <w:szCs w:val="20"/>
                <w:lang w:val="mk-MK" w:eastAsia="en-GB"/>
              </w:rPr>
              <w:t xml:space="preserve">Сложени </w:t>
            </w:r>
            <w:r w:rsidRPr="00021D27">
              <w:rPr>
                <w:rFonts w:ascii="Times New Roman" w:eastAsia="Times New Roman" w:hAnsi="Times New Roman"/>
                <w:sz w:val="20"/>
                <w:szCs w:val="20"/>
                <w:lang w:eastAsia="en-GB"/>
              </w:rPr>
              <w:t>SP</w:t>
            </w:r>
          </w:p>
          <w:p w14:paraId="5F595B8F" w14:textId="77777777"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val="mk-MK" w:eastAsia="en-GB"/>
              </w:rPr>
            </w:pPr>
          </w:p>
        </w:tc>
        <w:tc>
          <w:tcPr>
            <w:tcW w:w="979" w:type="dxa"/>
            <w:shd w:val="clear" w:color="auto" w:fill="auto"/>
          </w:tcPr>
          <w:p w14:paraId="021A6FAB" w14:textId="77777777"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eastAsia="en-GB"/>
              </w:rPr>
            </w:pPr>
            <w:r w:rsidRPr="00021D27">
              <w:rPr>
                <w:rFonts w:ascii="Times New Roman" w:eastAsia="Times New Roman" w:hAnsi="Times New Roman"/>
                <w:sz w:val="20"/>
                <w:szCs w:val="20"/>
                <w:lang w:eastAsia="en-GB"/>
              </w:rPr>
              <w:t>FCL.740</w:t>
            </w:r>
          </w:p>
          <w:p w14:paraId="4B3AAA1E" w14:textId="77777777"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eastAsia="en-GB"/>
              </w:rPr>
            </w:pPr>
          </w:p>
          <w:p w14:paraId="3B0A366B" w14:textId="7C8EBC54"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eastAsia="en-GB"/>
              </w:rPr>
            </w:pPr>
          </w:p>
        </w:tc>
        <w:tc>
          <w:tcPr>
            <w:tcW w:w="1025" w:type="dxa"/>
            <w:shd w:val="clear" w:color="auto" w:fill="auto"/>
          </w:tcPr>
          <w:p w14:paraId="11D66763" w14:textId="77777777"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val="mk-MK" w:eastAsia="en-GB"/>
              </w:rPr>
            </w:pPr>
            <w:r w:rsidRPr="00021D27">
              <w:rPr>
                <w:rFonts w:ascii="Times New Roman" w:eastAsia="Times New Roman" w:hAnsi="Times New Roman"/>
                <w:sz w:val="20"/>
                <w:szCs w:val="20"/>
                <w:lang w:val="mk-MK" w:eastAsia="en-GB"/>
              </w:rPr>
              <w:t>Секции</w:t>
            </w:r>
          </w:p>
          <w:p w14:paraId="69490380" w14:textId="77777777"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val="mk-MK" w:eastAsia="en-GB"/>
              </w:rPr>
            </w:pPr>
            <w:r w:rsidRPr="00021D27">
              <w:rPr>
                <w:rFonts w:ascii="Times New Roman" w:eastAsia="Times New Roman" w:hAnsi="Times New Roman"/>
                <w:sz w:val="20"/>
                <w:szCs w:val="20"/>
                <w:lang w:val="mk-MK" w:eastAsia="en-GB"/>
              </w:rPr>
              <w:t>1 – 6</w:t>
            </w:r>
          </w:p>
          <w:p w14:paraId="3FA04290" w14:textId="320B2DC8"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val="mk-MK" w:eastAsia="en-GB"/>
              </w:rPr>
            </w:pPr>
            <w:r w:rsidRPr="00021D27">
              <w:rPr>
                <w:rFonts w:ascii="Times New Roman" w:eastAsia="Times New Roman" w:hAnsi="Times New Roman"/>
                <w:sz w:val="20"/>
                <w:szCs w:val="20"/>
                <w:lang w:val="mk-MK" w:eastAsia="en-GB"/>
              </w:rPr>
              <w:t xml:space="preserve">1 - </w:t>
            </w:r>
            <w:r>
              <w:rPr>
                <w:rFonts w:ascii="Times New Roman" w:eastAsia="Times New Roman" w:hAnsi="Times New Roman"/>
                <w:sz w:val="20"/>
                <w:szCs w:val="20"/>
                <w:lang w:val="mk-MK" w:eastAsia="en-GB"/>
              </w:rPr>
              <w:t>6</w:t>
            </w:r>
          </w:p>
        </w:tc>
        <w:tc>
          <w:tcPr>
            <w:tcW w:w="1089" w:type="dxa"/>
            <w:shd w:val="clear" w:color="auto" w:fill="auto"/>
          </w:tcPr>
          <w:p w14:paraId="02266F20" w14:textId="77777777"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eastAsia="en-GB"/>
              </w:rPr>
            </w:pPr>
            <w:r w:rsidRPr="00021D27">
              <w:rPr>
                <w:rFonts w:ascii="Times New Roman" w:eastAsia="Times New Roman" w:hAnsi="Times New Roman"/>
                <w:sz w:val="20"/>
                <w:szCs w:val="20"/>
                <w:lang w:eastAsia="en-GB"/>
              </w:rPr>
              <w:t>FCL.740</w:t>
            </w:r>
          </w:p>
        </w:tc>
        <w:tc>
          <w:tcPr>
            <w:tcW w:w="1025" w:type="dxa"/>
            <w:shd w:val="clear" w:color="auto" w:fill="auto"/>
          </w:tcPr>
          <w:p w14:paraId="1781C5D1" w14:textId="77777777"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val="mk-MK" w:eastAsia="en-GB"/>
              </w:rPr>
            </w:pPr>
            <w:r w:rsidRPr="00021D27">
              <w:rPr>
                <w:rFonts w:ascii="Times New Roman" w:eastAsia="Times New Roman" w:hAnsi="Times New Roman"/>
                <w:sz w:val="20"/>
                <w:szCs w:val="20"/>
                <w:lang w:val="mk-MK" w:eastAsia="en-GB"/>
              </w:rPr>
              <w:t>Секции</w:t>
            </w:r>
          </w:p>
          <w:p w14:paraId="688E9654" w14:textId="77777777"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eastAsia="en-GB"/>
              </w:rPr>
            </w:pPr>
            <w:r w:rsidRPr="00021D27">
              <w:rPr>
                <w:rFonts w:ascii="Times New Roman" w:eastAsia="Times New Roman" w:hAnsi="Times New Roman"/>
                <w:sz w:val="20"/>
                <w:szCs w:val="20"/>
                <w:lang w:val="mk-MK" w:eastAsia="en-GB"/>
              </w:rPr>
              <w:t>1 - 6</w:t>
            </w:r>
          </w:p>
        </w:tc>
        <w:tc>
          <w:tcPr>
            <w:tcW w:w="1310" w:type="dxa"/>
            <w:shd w:val="clear" w:color="auto" w:fill="auto"/>
          </w:tcPr>
          <w:p w14:paraId="4129F639" w14:textId="77777777" w:rsidR="00BF23B8" w:rsidRPr="00021D27" w:rsidRDefault="00BF23B8" w:rsidP="00984C1F">
            <w:pPr>
              <w:widowControl w:val="0"/>
              <w:autoSpaceDE w:val="0"/>
              <w:autoSpaceDN w:val="0"/>
              <w:adjustRightInd w:val="0"/>
              <w:spacing w:after="0" w:line="240" w:lineRule="auto"/>
              <w:ind w:right="27"/>
              <w:rPr>
                <w:rFonts w:ascii="Times New Roman" w:eastAsia="Times New Roman" w:hAnsi="Times New Roman"/>
                <w:sz w:val="20"/>
                <w:szCs w:val="20"/>
                <w:lang w:val="mk-MK" w:eastAsia="en-GB"/>
              </w:rPr>
            </w:pPr>
            <w:r w:rsidRPr="00021D27">
              <w:rPr>
                <w:rFonts w:ascii="Times New Roman" w:eastAsia="Times New Roman" w:hAnsi="Times New Roman"/>
                <w:sz w:val="20"/>
                <w:szCs w:val="20"/>
                <w:lang w:val="mk-MK" w:eastAsia="en-GB"/>
              </w:rPr>
              <w:t>не е</w:t>
            </w:r>
          </w:p>
          <w:p w14:paraId="01D7BD28" w14:textId="77777777" w:rsidR="00BF23B8" w:rsidRPr="00021D27" w:rsidRDefault="00BF23B8" w:rsidP="00984C1F">
            <w:pPr>
              <w:widowControl w:val="0"/>
              <w:autoSpaceDE w:val="0"/>
              <w:autoSpaceDN w:val="0"/>
              <w:adjustRightInd w:val="0"/>
              <w:spacing w:after="0" w:line="240" w:lineRule="auto"/>
              <w:ind w:right="27"/>
              <w:rPr>
                <w:rFonts w:ascii="Times New Roman" w:eastAsia="Times New Roman" w:hAnsi="Times New Roman"/>
                <w:sz w:val="20"/>
                <w:szCs w:val="20"/>
                <w:lang w:val="mk-MK" w:eastAsia="en-GB"/>
              </w:rPr>
            </w:pPr>
            <w:r w:rsidRPr="00021D27">
              <w:rPr>
                <w:rFonts w:ascii="Times New Roman" w:eastAsia="Times New Roman" w:hAnsi="Times New Roman"/>
                <w:sz w:val="20"/>
                <w:szCs w:val="20"/>
                <w:lang w:val="mk-MK" w:eastAsia="en-GB"/>
              </w:rPr>
              <w:t>прим.</w:t>
            </w:r>
          </w:p>
          <w:p w14:paraId="4C804FD8" w14:textId="77777777" w:rsidR="00BF23B8" w:rsidRPr="00021D27" w:rsidRDefault="00BF23B8" w:rsidP="00984C1F">
            <w:pPr>
              <w:widowControl w:val="0"/>
              <w:autoSpaceDE w:val="0"/>
              <w:autoSpaceDN w:val="0"/>
              <w:adjustRightInd w:val="0"/>
              <w:spacing w:after="0" w:line="240" w:lineRule="auto"/>
              <w:ind w:right="27"/>
              <w:rPr>
                <w:rFonts w:ascii="Times New Roman" w:eastAsia="Times New Roman" w:hAnsi="Times New Roman"/>
                <w:sz w:val="20"/>
                <w:szCs w:val="20"/>
                <w:lang w:eastAsia="en-GB"/>
              </w:rPr>
            </w:pPr>
          </w:p>
        </w:tc>
        <w:tc>
          <w:tcPr>
            <w:tcW w:w="1106" w:type="dxa"/>
            <w:shd w:val="clear" w:color="auto" w:fill="auto"/>
          </w:tcPr>
          <w:p w14:paraId="7183E0AB" w14:textId="77777777" w:rsidR="00BF23B8" w:rsidRPr="00021D27" w:rsidRDefault="00BF23B8" w:rsidP="00984C1F">
            <w:pPr>
              <w:widowControl w:val="0"/>
              <w:autoSpaceDE w:val="0"/>
              <w:autoSpaceDN w:val="0"/>
              <w:adjustRightInd w:val="0"/>
              <w:spacing w:after="0" w:line="240" w:lineRule="auto"/>
              <w:ind w:right="27"/>
              <w:rPr>
                <w:rFonts w:ascii="Times New Roman" w:eastAsia="Times New Roman" w:hAnsi="Times New Roman"/>
                <w:sz w:val="20"/>
                <w:szCs w:val="20"/>
                <w:lang w:val="mk-MK" w:eastAsia="en-GB"/>
              </w:rPr>
            </w:pPr>
            <w:r w:rsidRPr="00021D27">
              <w:rPr>
                <w:rFonts w:ascii="Times New Roman" w:eastAsia="Times New Roman" w:hAnsi="Times New Roman"/>
                <w:sz w:val="20"/>
                <w:szCs w:val="20"/>
                <w:lang w:val="mk-MK" w:eastAsia="en-GB"/>
              </w:rPr>
              <w:t>не е</w:t>
            </w:r>
          </w:p>
          <w:p w14:paraId="6B4EF0BC" w14:textId="77777777" w:rsidR="00BF23B8" w:rsidRPr="00021D27" w:rsidRDefault="00BF23B8" w:rsidP="00984C1F">
            <w:pPr>
              <w:widowControl w:val="0"/>
              <w:autoSpaceDE w:val="0"/>
              <w:autoSpaceDN w:val="0"/>
              <w:adjustRightInd w:val="0"/>
              <w:spacing w:after="0" w:line="240" w:lineRule="auto"/>
              <w:ind w:right="27"/>
              <w:rPr>
                <w:rFonts w:ascii="Times New Roman" w:eastAsia="Times New Roman" w:hAnsi="Times New Roman"/>
                <w:sz w:val="20"/>
                <w:szCs w:val="20"/>
                <w:lang w:val="mk-MK" w:eastAsia="en-GB"/>
              </w:rPr>
            </w:pPr>
            <w:r w:rsidRPr="00021D27">
              <w:rPr>
                <w:rFonts w:ascii="Times New Roman" w:eastAsia="Times New Roman" w:hAnsi="Times New Roman"/>
                <w:sz w:val="20"/>
                <w:szCs w:val="20"/>
                <w:lang w:val="mk-MK" w:eastAsia="en-GB"/>
              </w:rPr>
              <w:t>прим.</w:t>
            </w:r>
          </w:p>
          <w:p w14:paraId="4E765CCC" w14:textId="77777777" w:rsidR="00BF23B8" w:rsidRPr="00021D27" w:rsidRDefault="00BF23B8" w:rsidP="00984C1F">
            <w:pPr>
              <w:widowControl w:val="0"/>
              <w:autoSpaceDE w:val="0"/>
              <w:autoSpaceDN w:val="0"/>
              <w:adjustRightInd w:val="0"/>
              <w:spacing w:after="0" w:line="240" w:lineRule="auto"/>
              <w:ind w:right="27"/>
              <w:rPr>
                <w:rFonts w:ascii="Times New Roman" w:eastAsia="Times New Roman" w:hAnsi="Times New Roman"/>
                <w:sz w:val="20"/>
                <w:szCs w:val="20"/>
                <w:lang w:eastAsia="en-GB"/>
              </w:rPr>
            </w:pPr>
          </w:p>
        </w:tc>
        <w:tc>
          <w:tcPr>
            <w:tcW w:w="1386" w:type="dxa"/>
            <w:shd w:val="clear" w:color="auto" w:fill="auto"/>
          </w:tcPr>
          <w:p w14:paraId="2DD2EBBB" w14:textId="77777777" w:rsidR="00BF23B8" w:rsidRPr="00021D27" w:rsidRDefault="00BF23B8" w:rsidP="00984C1F">
            <w:pPr>
              <w:widowControl w:val="0"/>
              <w:autoSpaceDE w:val="0"/>
              <w:autoSpaceDN w:val="0"/>
              <w:adjustRightInd w:val="0"/>
              <w:spacing w:after="0" w:line="240" w:lineRule="auto"/>
              <w:ind w:right="27"/>
              <w:rPr>
                <w:rFonts w:ascii="Times New Roman" w:eastAsia="Times New Roman" w:hAnsi="Times New Roman"/>
                <w:sz w:val="20"/>
                <w:szCs w:val="20"/>
                <w:lang w:val="mk-MK" w:eastAsia="en-GB"/>
              </w:rPr>
            </w:pPr>
            <w:r w:rsidRPr="00021D27">
              <w:rPr>
                <w:rFonts w:ascii="Times New Roman" w:eastAsia="Times New Roman" w:hAnsi="Times New Roman"/>
                <w:sz w:val="20"/>
                <w:szCs w:val="20"/>
                <w:lang w:val="mk-MK" w:eastAsia="en-GB"/>
              </w:rPr>
              <w:t>не е</w:t>
            </w:r>
          </w:p>
          <w:p w14:paraId="0FAA34CF" w14:textId="77777777" w:rsidR="00BF23B8" w:rsidRPr="00021D27" w:rsidRDefault="00BF23B8" w:rsidP="00984C1F">
            <w:pPr>
              <w:widowControl w:val="0"/>
              <w:autoSpaceDE w:val="0"/>
              <w:autoSpaceDN w:val="0"/>
              <w:adjustRightInd w:val="0"/>
              <w:spacing w:after="0" w:line="240" w:lineRule="auto"/>
              <w:ind w:right="27"/>
              <w:rPr>
                <w:rFonts w:ascii="Times New Roman" w:eastAsia="Times New Roman" w:hAnsi="Times New Roman"/>
                <w:sz w:val="20"/>
                <w:szCs w:val="20"/>
                <w:lang w:val="mk-MK" w:eastAsia="en-GB"/>
              </w:rPr>
            </w:pPr>
            <w:r w:rsidRPr="00021D27">
              <w:rPr>
                <w:rFonts w:ascii="Times New Roman" w:eastAsia="Times New Roman" w:hAnsi="Times New Roman"/>
                <w:sz w:val="20"/>
                <w:szCs w:val="20"/>
                <w:lang w:val="mk-MK" w:eastAsia="en-GB"/>
              </w:rPr>
              <w:t>прим.</w:t>
            </w:r>
          </w:p>
          <w:p w14:paraId="0FB8B4CE" w14:textId="77777777" w:rsidR="00BF23B8" w:rsidRPr="00021D27" w:rsidRDefault="00BF23B8" w:rsidP="00984C1F">
            <w:pPr>
              <w:widowControl w:val="0"/>
              <w:autoSpaceDE w:val="0"/>
              <w:autoSpaceDN w:val="0"/>
              <w:adjustRightInd w:val="0"/>
              <w:spacing w:after="0" w:line="240" w:lineRule="auto"/>
              <w:ind w:right="27"/>
              <w:rPr>
                <w:rFonts w:ascii="Times New Roman" w:eastAsia="Times New Roman" w:hAnsi="Times New Roman"/>
                <w:sz w:val="20"/>
                <w:szCs w:val="20"/>
                <w:lang w:eastAsia="en-GB"/>
              </w:rPr>
            </w:pPr>
          </w:p>
        </w:tc>
        <w:tc>
          <w:tcPr>
            <w:tcW w:w="1373" w:type="dxa"/>
            <w:shd w:val="clear" w:color="auto" w:fill="auto"/>
          </w:tcPr>
          <w:p w14:paraId="3BFD00E1" w14:textId="77777777" w:rsidR="00BF23B8" w:rsidRPr="00021D27" w:rsidRDefault="00BF23B8" w:rsidP="00984C1F">
            <w:pPr>
              <w:widowControl w:val="0"/>
              <w:autoSpaceDE w:val="0"/>
              <w:autoSpaceDN w:val="0"/>
              <w:adjustRightInd w:val="0"/>
              <w:spacing w:after="0" w:line="240" w:lineRule="auto"/>
              <w:ind w:right="27"/>
              <w:rPr>
                <w:rFonts w:ascii="Times New Roman" w:eastAsia="Times New Roman" w:hAnsi="Times New Roman"/>
                <w:sz w:val="20"/>
                <w:szCs w:val="20"/>
                <w:lang w:val="mk-MK" w:eastAsia="en-GB"/>
              </w:rPr>
            </w:pPr>
            <w:r w:rsidRPr="00021D27">
              <w:rPr>
                <w:rFonts w:ascii="Times New Roman" w:eastAsia="Times New Roman" w:hAnsi="Times New Roman"/>
                <w:sz w:val="20"/>
                <w:szCs w:val="20"/>
                <w:lang w:val="mk-MK" w:eastAsia="en-GB"/>
              </w:rPr>
              <w:t>не е</w:t>
            </w:r>
          </w:p>
          <w:p w14:paraId="74177A7F" w14:textId="77777777" w:rsidR="00BF23B8" w:rsidRPr="00021D27" w:rsidRDefault="00BF23B8" w:rsidP="00984C1F">
            <w:pPr>
              <w:widowControl w:val="0"/>
              <w:autoSpaceDE w:val="0"/>
              <w:autoSpaceDN w:val="0"/>
              <w:adjustRightInd w:val="0"/>
              <w:spacing w:after="0" w:line="240" w:lineRule="auto"/>
              <w:ind w:right="27"/>
              <w:rPr>
                <w:rFonts w:ascii="Times New Roman" w:eastAsia="Times New Roman" w:hAnsi="Times New Roman"/>
                <w:sz w:val="20"/>
                <w:szCs w:val="20"/>
                <w:lang w:val="mk-MK" w:eastAsia="en-GB"/>
              </w:rPr>
            </w:pPr>
            <w:r w:rsidRPr="00021D27">
              <w:rPr>
                <w:rFonts w:ascii="Times New Roman" w:eastAsia="Times New Roman" w:hAnsi="Times New Roman"/>
                <w:sz w:val="20"/>
                <w:szCs w:val="20"/>
                <w:lang w:val="mk-MK" w:eastAsia="en-GB"/>
              </w:rPr>
              <w:t>прим.</w:t>
            </w:r>
          </w:p>
          <w:p w14:paraId="43C35445" w14:textId="77777777" w:rsidR="00BF23B8" w:rsidRPr="00021D27" w:rsidRDefault="00BF23B8" w:rsidP="00984C1F">
            <w:pPr>
              <w:widowControl w:val="0"/>
              <w:autoSpaceDE w:val="0"/>
              <w:autoSpaceDN w:val="0"/>
              <w:adjustRightInd w:val="0"/>
              <w:spacing w:after="0" w:line="240" w:lineRule="auto"/>
              <w:ind w:right="27"/>
              <w:rPr>
                <w:rFonts w:ascii="Times New Roman" w:eastAsia="Times New Roman" w:hAnsi="Times New Roman"/>
                <w:sz w:val="20"/>
                <w:szCs w:val="20"/>
                <w:lang w:eastAsia="en-GB"/>
              </w:rPr>
            </w:pPr>
          </w:p>
        </w:tc>
        <w:tc>
          <w:tcPr>
            <w:tcW w:w="1480" w:type="dxa"/>
            <w:shd w:val="clear" w:color="auto" w:fill="auto"/>
          </w:tcPr>
          <w:p w14:paraId="3784B7E7" w14:textId="77777777"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val="mk-MK" w:eastAsia="en-GB"/>
              </w:rPr>
            </w:pPr>
            <w:r w:rsidRPr="00021D27">
              <w:rPr>
                <w:rFonts w:ascii="Times New Roman" w:eastAsia="Times New Roman" w:hAnsi="Times New Roman"/>
                <w:sz w:val="20"/>
                <w:szCs w:val="20"/>
                <w:lang w:val="mk-MK" w:eastAsia="en-GB"/>
              </w:rPr>
              <w:t>Обука:</w:t>
            </w:r>
          </w:p>
          <w:p w14:paraId="798FF4C7" w14:textId="77777777"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eastAsia="en-GB"/>
              </w:rPr>
            </w:pPr>
            <w:r w:rsidRPr="00021D27">
              <w:rPr>
                <w:rFonts w:ascii="Times New Roman" w:eastAsia="Times New Roman" w:hAnsi="Times New Roman"/>
                <w:sz w:val="20"/>
                <w:szCs w:val="20"/>
                <w:lang w:eastAsia="en-GB"/>
              </w:rPr>
              <w:t>FCL.740</w:t>
            </w:r>
          </w:p>
          <w:p w14:paraId="3299DEBC" w14:textId="77777777"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val="mk-MK" w:eastAsia="en-GB"/>
              </w:rPr>
            </w:pPr>
            <w:r w:rsidRPr="00021D27">
              <w:rPr>
                <w:rFonts w:ascii="Times New Roman" w:eastAsia="Times New Roman" w:hAnsi="Times New Roman"/>
                <w:sz w:val="20"/>
                <w:szCs w:val="20"/>
                <w:lang w:val="mk-MK" w:eastAsia="en-GB"/>
              </w:rPr>
              <w:t>Проверки:</w:t>
            </w:r>
          </w:p>
          <w:p w14:paraId="5402ADEF" w14:textId="77777777"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val="mk-MK" w:eastAsia="en-GB"/>
              </w:rPr>
            </w:pPr>
            <w:r w:rsidRPr="00021D27">
              <w:rPr>
                <w:rFonts w:ascii="Times New Roman" w:eastAsia="Times New Roman" w:hAnsi="Times New Roman"/>
                <w:sz w:val="20"/>
                <w:szCs w:val="20"/>
                <w:lang w:val="mk-MK" w:eastAsia="en-GB"/>
              </w:rPr>
              <w:t>како за</w:t>
            </w:r>
          </w:p>
          <w:p w14:paraId="38BA78BB" w14:textId="71E80CFF"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eastAsia="en-GB"/>
              </w:rPr>
            </w:pPr>
            <w:r w:rsidRPr="00021D27">
              <w:rPr>
                <w:rFonts w:ascii="Times New Roman" w:eastAsia="Times New Roman" w:hAnsi="Times New Roman"/>
                <w:sz w:val="20"/>
                <w:szCs w:val="20"/>
                <w:lang w:val="mk-MK" w:eastAsia="en-GB"/>
              </w:rPr>
              <w:t>продолжување</w:t>
            </w:r>
          </w:p>
        </w:tc>
        <w:tc>
          <w:tcPr>
            <w:tcW w:w="1480" w:type="dxa"/>
            <w:shd w:val="clear" w:color="auto" w:fill="auto"/>
          </w:tcPr>
          <w:p w14:paraId="64B67526" w14:textId="77777777"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val="mk-MK" w:eastAsia="en-GB"/>
              </w:rPr>
            </w:pPr>
            <w:r w:rsidRPr="00021D27">
              <w:rPr>
                <w:rFonts w:ascii="Times New Roman" w:eastAsia="Times New Roman" w:hAnsi="Times New Roman"/>
                <w:sz w:val="20"/>
                <w:szCs w:val="20"/>
                <w:lang w:val="mk-MK" w:eastAsia="en-GB"/>
              </w:rPr>
              <w:t>Обука:</w:t>
            </w:r>
          </w:p>
          <w:p w14:paraId="46B91D21" w14:textId="77777777"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eastAsia="en-GB"/>
              </w:rPr>
            </w:pPr>
            <w:r w:rsidRPr="00021D27">
              <w:rPr>
                <w:rFonts w:ascii="Times New Roman" w:eastAsia="Times New Roman" w:hAnsi="Times New Roman"/>
                <w:sz w:val="20"/>
                <w:szCs w:val="20"/>
                <w:lang w:eastAsia="en-GB"/>
              </w:rPr>
              <w:t>FCL.740</w:t>
            </w:r>
          </w:p>
          <w:p w14:paraId="473F4F6E" w14:textId="77777777"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val="mk-MK" w:eastAsia="en-GB"/>
              </w:rPr>
            </w:pPr>
            <w:r w:rsidRPr="00021D27">
              <w:rPr>
                <w:rFonts w:ascii="Times New Roman" w:eastAsia="Times New Roman" w:hAnsi="Times New Roman"/>
                <w:sz w:val="20"/>
                <w:szCs w:val="20"/>
                <w:lang w:val="mk-MK" w:eastAsia="en-GB"/>
              </w:rPr>
              <w:t>Проверки:</w:t>
            </w:r>
          </w:p>
          <w:p w14:paraId="62D71995" w14:textId="77777777"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val="mk-MK" w:eastAsia="en-GB"/>
              </w:rPr>
            </w:pPr>
            <w:r w:rsidRPr="00021D27">
              <w:rPr>
                <w:rFonts w:ascii="Times New Roman" w:eastAsia="Times New Roman" w:hAnsi="Times New Roman"/>
                <w:sz w:val="20"/>
                <w:szCs w:val="20"/>
                <w:lang w:val="mk-MK" w:eastAsia="en-GB"/>
              </w:rPr>
              <w:t>како за</w:t>
            </w:r>
          </w:p>
          <w:p w14:paraId="41B97657" w14:textId="6E478D71" w:rsidR="00BF23B8" w:rsidRPr="00021D27" w:rsidRDefault="00BF23B8" w:rsidP="00984C1F">
            <w:pPr>
              <w:widowControl w:val="0"/>
              <w:autoSpaceDE w:val="0"/>
              <w:autoSpaceDN w:val="0"/>
              <w:adjustRightInd w:val="0"/>
              <w:spacing w:before="20" w:after="20" w:line="240" w:lineRule="auto"/>
              <w:ind w:right="27"/>
              <w:rPr>
                <w:rFonts w:ascii="Times New Roman" w:eastAsia="Times New Roman" w:hAnsi="Times New Roman"/>
                <w:sz w:val="20"/>
                <w:szCs w:val="20"/>
                <w:lang w:eastAsia="en-GB"/>
              </w:rPr>
            </w:pPr>
            <w:r w:rsidRPr="00021D27">
              <w:rPr>
                <w:rFonts w:ascii="Times New Roman" w:eastAsia="Times New Roman" w:hAnsi="Times New Roman"/>
                <w:sz w:val="20"/>
                <w:szCs w:val="20"/>
                <w:lang w:val="mk-MK" w:eastAsia="en-GB"/>
              </w:rPr>
              <w:t>продолжување</w:t>
            </w:r>
          </w:p>
        </w:tc>
      </w:tr>
    </w:tbl>
    <w:p w14:paraId="511717C9" w14:textId="20DD6F89" w:rsidR="002B1040" w:rsidRDefault="0078380F" w:rsidP="00984C1F">
      <w:pPr>
        <w:ind w:right="27"/>
        <w:rPr>
          <w:rFonts w:ascii="Times New Roman" w:hAnsi="Times New Roman" w:cs="Times New Roman"/>
          <w:sz w:val="24"/>
          <w:szCs w:val="24"/>
          <w:lang w:val="mk-MK"/>
        </w:rPr>
      </w:pPr>
      <w:r>
        <w:rPr>
          <w:rFonts w:ascii="Times New Roman" w:hAnsi="Times New Roman" w:cs="Times New Roman"/>
          <w:sz w:val="24"/>
          <w:szCs w:val="24"/>
          <w:lang w:val="mk-MK"/>
        </w:rPr>
        <w:t xml:space="preserve"> (б) во табелата по точката (ј) од точката 5 редот од вежбата 7.2.2. се заменува како што следува:</w:t>
      </w:r>
    </w:p>
    <w:tbl>
      <w:tblPr>
        <w:tblW w:w="0" w:type="auto"/>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6480"/>
        <w:gridCol w:w="1080"/>
        <w:gridCol w:w="2160"/>
        <w:gridCol w:w="1260"/>
        <w:gridCol w:w="1440"/>
        <w:gridCol w:w="1530"/>
      </w:tblGrid>
      <w:tr w:rsidR="00EA1D30" w:rsidRPr="009C0773" w14:paraId="145B1B34" w14:textId="77777777" w:rsidTr="00D93E87">
        <w:tc>
          <w:tcPr>
            <w:tcW w:w="6480" w:type="dxa"/>
            <w:vAlign w:val="center"/>
          </w:tcPr>
          <w:p w14:paraId="3EF5C0A6" w14:textId="478FA16E" w:rsidR="00EA1D30" w:rsidRPr="009C0773" w:rsidRDefault="00EA1D30" w:rsidP="00984C1F">
            <w:pPr>
              <w:widowControl w:val="0"/>
              <w:tabs>
                <w:tab w:val="left" w:pos="439"/>
              </w:tabs>
              <w:autoSpaceDE w:val="0"/>
              <w:autoSpaceDN w:val="0"/>
              <w:adjustRightInd w:val="0"/>
              <w:spacing w:after="0" w:line="240" w:lineRule="auto"/>
              <w:ind w:right="27"/>
              <w:rPr>
                <w:rFonts w:ascii="Times New Roman" w:eastAsia="Times New Roman" w:hAnsi="Times New Roman"/>
                <w:sz w:val="20"/>
                <w:szCs w:val="20"/>
                <w:lang w:val="mk-MK" w:eastAsia="en-GB"/>
              </w:rPr>
            </w:pPr>
            <w:r w:rsidRPr="009C0773">
              <w:rPr>
                <w:rFonts w:ascii="Times New Roman" w:eastAsia="Times New Roman" w:hAnsi="Times New Roman"/>
                <w:sz w:val="20"/>
                <w:szCs w:val="20"/>
                <w:lang w:val="mk-MK" w:eastAsia="en-GB"/>
              </w:rPr>
              <w:t>7.2.</w:t>
            </w:r>
            <w:r w:rsidR="00002B12" w:rsidRPr="009C0773">
              <w:rPr>
                <w:rFonts w:ascii="Times New Roman" w:eastAsia="Times New Roman" w:hAnsi="Times New Roman"/>
                <w:sz w:val="20"/>
                <w:szCs w:val="20"/>
                <w:lang w:eastAsia="en-GB"/>
              </w:rPr>
              <w:t>2</w:t>
            </w:r>
            <w:r w:rsidRPr="009C0773">
              <w:rPr>
                <w:rFonts w:ascii="Times New Roman" w:eastAsia="Times New Roman" w:hAnsi="Times New Roman"/>
                <w:sz w:val="20"/>
                <w:szCs w:val="20"/>
                <w:lang w:val="mk-MK" w:eastAsia="en-GB"/>
              </w:rPr>
              <w:tab/>
              <w:t>Следните вежби кои се однесуваат на неправилна положба:</w:t>
            </w:r>
          </w:p>
          <w:p w14:paraId="74EC6755" w14:textId="77777777" w:rsidR="00EA1D30" w:rsidRPr="009C0773" w:rsidRDefault="00EA1D30" w:rsidP="00984C1F">
            <w:pPr>
              <w:widowControl w:val="0"/>
              <w:autoSpaceDE w:val="0"/>
              <w:autoSpaceDN w:val="0"/>
              <w:adjustRightInd w:val="0"/>
              <w:spacing w:after="0" w:line="240" w:lineRule="auto"/>
              <w:ind w:right="27"/>
              <w:rPr>
                <w:rFonts w:ascii="Times New Roman" w:eastAsia="Times New Roman" w:hAnsi="Times New Roman"/>
                <w:sz w:val="20"/>
                <w:szCs w:val="20"/>
                <w:lang w:val="mk-MK" w:eastAsia="en-GB"/>
              </w:rPr>
            </w:pPr>
            <w:r w:rsidRPr="009C0773">
              <w:rPr>
                <w:rFonts w:ascii="Times New Roman" w:eastAsia="Times New Roman" w:hAnsi="Times New Roman"/>
                <w:sz w:val="20"/>
                <w:szCs w:val="20"/>
                <w:lang w:val="mk-MK" w:eastAsia="en-GB"/>
              </w:rPr>
              <w:t>—</w:t>
            </w:r>
            <w:r w:rsidRPr="009C0773">
              <w:rPr>
                <w:rFonts w:ascii="Times New Roman" w:eastAsia="Times New Roman" w:hAnsi="Times New Roman"/>
                <w:sz w:val="20"/>
                <w:szCs w:val="20"/>
                <w:lang w:val="mk-MK" w:eastAsia="en-GB"/>
              </w:rPr>
              <w:tab/>
              <w:t>вадење од положба со носот нагоре при различни агли на нагиб; и</w:t>
            </w:r>
          </w:p>
          <w:p w14:paraId="2C452F93" w14:textId="77777777" w:rsidR="00EA1D30" w:rsidRPr="009C0773" w:rsidRDefault="00EA1D30" w:rsidP="00984C1F">
            <w:pPr>
              <w:widowControl w:val="0"/>
              <w:autoSpaceDE w:val="0"/>
              <w:autoSpaceDN w:val="0"/>
              <w:adjustRightInd w:val="0"/>
              <w:spacing w:after="0" w:line="240" w:lineRule="auto"/>
              <w:ind w:right="27"/>
              <w:rPr>
                <w:rFonts w:ascii="Times New Roman" w:eastAsia="Times New Roman" w:hAnsi="Times New Roman"/>
                <w:sz w:val="20"/>
                <w:szCs w:val="20"/>
                <w:lang w:eastAsia="x-none"/>
              </w:rPr>
            </w:pPr>
            <w:r w:rsidRPr="009C0773">
              <w:rPr>
                <w:rFonts w:ascii="Times New Roman" w:eastAsia="Times New Roman" w:hAnsi="Times New Roman"/>
                <w:sz w:val="20"/>
                <w:szCs w:val="20"/>
                <w:lang w:val="mk-MK" w:eastAsia="en-GB"/>
              </w:rPr>
              <w:t>—</w:t>
            </w:r>
            <w:r w:rsidRPr="009C0773">
              <w:rPr>
                <w:rFonts w:ascii="Times New Roman" w:eastAsia="Times New Roman" w:hAnsi="Times New Roman"/>
                <w:sz w:val="20"/>
                <w:szCs w:val="20"/>
                <w:lang w:val="mk-MK" w:eastAsia="en-GB"/>
              </w:rPr>
              <w:tab/>
              <w:t>вадење од положба со носот надоле при различни агли на нагиб</w:t>
            </w:r>
          </w:p>
        </w:tc>
        <w:tc>
          <w:tcPr>
            <w:tcW w:w="1080" w:type="dxa"/>
          </w:tcPr>
          <w:p w14:paraId="753EF271" w14:textId="77777777" w:rsidR="00EA1D30" w:rsidRPr="009C0773" w:rsidRDefault="00EA1D30" w:rsidP="00984C1F">
            <w:pPr>
              <w:widowControl w:val="0"/>
              <w:autoSpaceDE w:val="0"/>
              <w:autoSpaceDN w:val="0"/>
              <w:adjustRightInd w:val="0"/>
              <w:spacing w:after="0" w:line="240" w:lineRule="auto"/>
              <w:ind w:right="27"/>
              <w:rPr>
                <w:rFonts w:ascii="Times New Roman" w:eastAsia="Times New Roman" w:hAnsi="Times New Roman"/>
                <w:sz w:val="20"/>
                <w:szCs w:val="20"/>
                <w:lang w:eastAsia="en-GB"/>
              </w:rPr>
            </w:pPr>
            <w:r w:rsidRPr="009C0773">
              <w:rPr>
                <w:rFonts w:ascii="Times New Roman" w:eastAsia="Times New Roman" w:hAnsi="Times New Roman"/>
                <w:sz w:val="20"/>
                <w:szCs w:val="20"/>
                <w:lang w:val="en-GB" w:eastAsia="en-GB"/>
              </w:rPr>
              <w:t>P</w:t>
            </w:r>
          </w:p>
          <w:p w14:paraId="0AE7C34D" w14:textId="77777777" w:rsidR="00EA1D30" w:rsidRPr="009C0773" w:rsidRDefault="00EA1D30" w:rsidP="00984C1F">
            <w:pPr>
              <w:widowControl w:val="0"/>
              <w:autoSpaceDE w:val="0"/>
              <w:autoSpaceDN w:val="0"/>
              <w:adjustRightInd w:val="0"/>
              <w:spacing w:after="0" w:line="240" w:lineRule="auto"/>
              <w:ind w:right="27"/>
              <w:rPr>
                <w:rFonts w:ascii="Times New Roman" w:eastAsia="Times New Roman" w:hAnsi="Times New Roman"/>
                <w:sz w:val="20"/>
                <w:szCs w:val="20"/>
                <w:lang w:eastAsia="en-GB"/>
              </w:rPr>
            </w:pPr>
          </w:p>
          <w:p w14:paraId="783C2A53" w14:textId="2A139367" w:rsidR="00EA1D30" w:rsidRPr="009C0773" w:rsidRDefault="00EA1D30" w:rsidP="00984C1F">
            <w:pPr>
              <w:widowControl w:val="0"/>
              <w:autoSpaceDE w:val="0"/>
              <w:autoSpaceDN w:val="0"/>
              <w:adjustRightInd w:val="0"/>
              <w:spacing w:after="0" w:line="240" w:lineRule="auto"/>
              <w:ind w:right="27"/>
              <w:rPr>
                <w:rFonts w:ascii="Times New Roman" w:eastAsia="Times New Roman" w:hAnsi="Times New Roman"/>
                <w:sz w:val="20"/>
                <w:szCs w:val="20"/>
                <w:lang w:val="mk-MK" w:eastAsia="en-GB"/>
              </w:rPr>
            </w:pPr>
          </w:p>
        </w:tc>
        <w:tc>
          <w:tcPr>
            <w:tcW w:w="2160" w:type="dxa"/>
          </w:tcPr>
          <w:p w14:paraId="3730ABB0" w14:textId="77777777" w:rsidR="00EA1D30" w:rsidRPr="009C0773" w:rsidRDefault="00EA1D30" w:rsidP="00984C1F">
            <w:pPr>
              <w:widowControl w:val="0"/>
              <w:autoSpaceDE w:val="0"/>
              <w:autoSpaceDN w:val="0"/>
              <w:adjustRightInd w:val="0"/>
              <w:spacing w:after="0" w:line="240" w:lineRule="auto"/>
              <w:ind w:right="27"/>
              <w:rPr>
                <w:rFonts w:ascii="Times New Roman" w:eastAsia="Times New Roman" w:hAnsi="Times New Roman"/>
                <w:sz w:val="20"/>
                <w:szCs w:val="20"/>
                <w:lang w:val="mk-MK" w:eastAsia="en-GB"/>
              </w:rPr>
            </w:pPr>
            <w:r w:rsidRPr="009C0773">
              <w:rPr>
                <w:rFonts w:ascii="Times New Roman" w:eastAsia="Times New Roman" w:hAnsi="Times New Roman"/>
                <w:sz w:val="20"/>
                <w:szCs w:val="20"/>
                <w:lang w:eastAsia="en-GB"/>
              </w:rPr>
              <w:t>X</w:t>
            </w:r>
          </w:p>
          <w:p w14:paraId="61374A63" w14:textId="77777777" w:rsidR="00EA1D30" w:rsidRPr="009C0773" w:rsidRDefault="00EA1D30" w:rsidP="00984C1F">
            <w:pPr>
              <w:widowControl w:val="0"/>
              <w:autoSpaceDE w:val="0"/>
              <w:autoSpaceDN w:val="0"/>
              <w:adjustRightInd w:val="0"/>
              <w:spacing w:after="0" w:line="240" w:lineRule="auto"/>
              <w:ind w:right="27"/>
              <w:rPr>
                <w:rFonts w:ascii="Times New Roman" w:eastAsia="Times New Roman" w:hAnsi="Times New Roman"/>
                <w:sz w:val="20"/>
                <w:szCs w:val="20"/>
                <w:lang w:val="mk-MK" w:eastAsia="en-GB"/>
              </w:rPr>
            </w:pPr>
          </w:p>
          <w:p w14:paraId="212DB4CC" w14:textId="77777777" w:rsidR="00EA1D30" w:rsidRPr="009C0773" w:rsidRDefault="00EA1D30" w:rsidP="00984C1F">
            <w:pPr>
              <w:widowControl w:val="0"/>
              <w:autoSpaceDE w:val="0"/>
              <w:autoSpaceDN w:val="0"/>
              <w:adjustRightInd w:val="0"/>
              <w:spacing w:after="0" w:line="240" w:lineRule="auto"/>
              <w:ind w:right="27"/>
              <w:rPr>
                <w:rFonts w:ascii="Times New Roman" w:eastAsia="Times New Roman" w:hAnsi="Times New Roman"/>
                <w:sz w:val="20"/>
                <w:szCs w:val="20"/>
                <w:lang w:val="mk-MK" w:eastAsia="en-GB"/>
              </w:rPr>
            </w:pPr>
            <w:r w:rsidRPr="009C0773">
              <w:rPr>
                <w:rFonts w:ascii="Times New Roman" w:eastAsia="Times New Roman" w:hAnsi="Times New Roman"/>
                <w:sz w:val="20"/>
                <w:szCs w:val="20"/>
                <w:lang w:val="mk-MK" w:eastAsia="en-GB"/>
              </w:rPr>
              <w:t xml:space="preserve">За оваа вежба не се користи авион </w:t>
            </w:r>
          </w:p>
        </w:tc>
        <w:tc>
          <w:tcPr>
            <w:tcW w:w="1260" w:type="dxa"/>
          </w:tcPr>
          <w:p w14:paraId="717DC11C" w14:textId="77777777" w:rsidR="00EA1D30" w:rsidRPr="009C0773" w:rsidRDefault="00EA1D30" w:rsidP="00984C1F">
            <w:pPr>
              <w:widowControl w:val="0"/>
              <w:autoSpaceDE w:val="0"/>
              <w:autoSpaceDN w:val="0"/>
              <w:adjustRightInd w:val="0"/>
              <w:spacing w:after="0" w:line="240" w:lineRule="auto"/>
              <w:ind w:right="27"/>
              <w:rPr>
                <w:rFonts w:ascii="Times New Roman" w:eastAsia="Times New Roman" w:hAnsi="Times New Roman"/>
                <w:sz w:val="20"/>
                <w:szCs w:val="20"/>
                <w:lang w:val="mk-MK" w:eastAsia="en-GB"/>
              </w:rPr>
            </w:pPr>
          </w:p>
        </w:tc>
        <w:tc>
          <w:tcPr>
            <w:tcW w:w="1440" w:type="dxa"/>
          </w:tcPr>
          <w:p w14:paraId="0066488F" w14:textId="4C0AA17F" w:rsidR="00EA1D30" w:rsidRPr="009C0773" w:rsidRDefault="00EA1D30" w:rsidP="00984C1F">
            <w:pPr>
              <w:widowControl w:val="0"/>
              <w:autoSpaceDE w:val="0"/>
              <w:autoSpaceDN w:val="0"/>
              <w:adjustRightInd w:val="0"/>
              <w:spacing w:after="0" w:line="240" w:lineRule="auto"/>
              <w:ind w:right="27"/>
              <w:rPr>
                <w:rFonts w:ascii="Times New Roman" w:eastAsia="Times New Roman" w:hAnsi="Times New Roman"/>
                <w:sz w:val="20"/>
                <w:szCs w:val="20"/>
                <w:lang w:eastAsia="en-GB"/>
              </w:rPr>
            </w:pPr>
          </w:p>
        </w:tc>
        <w:tc>
          <w:tcPr>
            <w:tcW w:w="1530" w:type="dxa"/>
          </w:tcPr>
          <w:p w14:paraId="6EFA5350" w14:textId="77777777" w:rsidR="00EA1D30" w:rsidRPr="009C0773" w:rsidRDefault="00EA1D30" w:rsidP="00984C1F">
            <w:pPr>
              <w:widowControl w:val="0"/>
              <w:autoSpaceDE w:val="0"/>
              <w:autoSpaceDN w:val="0"/>
              <w:adjustRightInd w:val="0"/>
              <w:spacing w:after="0" w:line="240" w:lineRule="auto"/>
              <w:ind w:right="27"/>
              <w:rPr>
                <w:rFonts w:ascii="Times New Roman" w:eastAsia="Times New Roman" w:hAnsi="Times New Roman"/>
                <w:sz w:val="20"/>
                <w:szCs w:val="20"/>
                <w:lang w:val="mk-MK" w:eastAsia="en-GB"/>
              </w:rPr>
            </w:pPr>
          </w:p>
        </w:tc>
      </w:tr>
    </w:tbl>
    <w:p w14:paraId="73D5A833" w14:textId="51867298" w:rsidR="0078380F" w:rsidRPr="0078380F" w:rsidRDefault="0078380F" w:rsidP="00984C1F">
      <w:pPr>
        <w:ind w:right="27"/>
        <w:rPr>
          <w:rFonts w:ascii="Times New Roman" w:hAnsi="Times New Roman" w:cs="Times New Roman"/>
          <w:sz w:val="24"/>
          <w:szCs w:val="24"/>
          <w:lang w:val="mk-MK"/>
        </w:rPr>
        <w:sectPr w:rsidR="0078380F" w:rsidRPr="0078380F" w:rsidSect="002B1040">
          <w:pgSz w:w="16590" w:h="11907" w:orient="landscape" w:code="1"/>
          <w:pgMar w:top="1080" w:right="1310" w:bottom="1080" w:left="1310" w:header="720" w:footer="720" w:gutter="0"/>
          <w:cols w:space="720"/>
          <w:docGrid w:linePitch="360"/>
        </w:sectPr>
      </w:pPr>
    </w:p>
    <w:p w14:paraId="0EB34A3A" w14:textId="2A610835" w:rsidR="002B1040" w:rsidRDefault="009C0773" w:rsidP="00984C1F">
      <w:pPr>
        <w:ind w:right="27"/>
        <w:jc w:val="both"/>
        <w:rPr>
          <w:rFonts w:ascii="Times New Roman" w:hAnsi="Times New Roman" w:cs="Times New Roman"/>
          <w:sz w:val="24"/>
          <w:szCs w:val="24"/>
          <w:lang w:val="mk-MK"/>
        </w:rPr>
      </w:pPr>
      <w:r>
        <w:rPr>
          <w:rFonts w:ascii="Times New Roman" w:hAnsi="Times New Roman" w:cs="Times New Roman"/>
          <w:sz w:val="24"/>
          <w:szCs w:val="24"/>
          <w:lang w:val="mk-MK"/>
        </w:rPr>
        <w:lastRenderedPageBreak/>
        <w:t xml:space="preserve">Анекс </w:t>
      </w:r>
      <w:r>
        <w:rPr>
          <w:rFonts w:ascii="Times New Roman" w:hAnsi="Times New Roman" w:cs="Times New Roman"/>
          <w:sz w:val="24"/>
          <w:szCs w:val="24"/>
        </w:rPr>
        <w:t>VI (</w:t>
      </w:r>
      <w:r>
        <w:rPr>
          <w:rFonts w:ascii="Times New Roman" w:hAnsi="Times New Roman" w:cs="Times New Roman"/>
          <w:sz w:val="24"/>
          <w:szCs w:val="24"/>
          <w:lang w:val="mk-MK"/>
        </w:rPr>
        <w:t>Дел – АРА) кон Регулативата (ЕУ) бр. 1178/2011 се изменува и дополнува со следново:</w:t>
      </w:r>
    </w:p>
    <w:p w14:paraId="6784B304" w14:textId="2E85AEDD" w:rsidR="009C0773" w:rsidRDefault="00A0547C" w:rsidP="00984C1F">
      <w:pPr>
        <w:pStyle w:val="ListParagraph"/>
        <w:numPr>
          <w:ilvl w:val="0"/>
          <w:numId w:val="3"/>
        </w:numPr>
        <w:ind w:left="360" w:right="27"/>
        <w:jc w:val="both"/>
        <w:rPr>
          <w:rFonts w:ascii="Times New Roman" w:hAnsi="Times New Roman" w:cs="Times New Roman"/>
          <w:sz w:val="24"/>
          <w:szCs w:val="24"/>
          <w:lang w:val="mk-MK"/>
        </w:rPr>
      </w:pPr>
      <w:r>
        <w:rPr>
          <w:rFonts w:ascii="Times New Roman" w:hAnsi="Times New Roman" w:cs="Times New Roman"/>
          <w:sz w:val="24"/>
          <w:szCs w:val="24"/>
          <w:lang w:val="mk-MK"/>
        </w:rPr>
        <w:t>в</w:t>
      </w:r>
      <w:r w:rsidR="008E5816">
        <w:rPr>
          <w:rFonts w:ascii="Times New Roman" w:hAnsi="Times New Roman" w:cs="Times New Roman"/>
          <w:sz w:val="24"/>
          <w:szCs w:val="24"/>
          <w:lang w:val="mk-MK"/>
        </w:rPr>
        <w:t xml:space="preserve">о точката </w:t>
      </w:r>
      <w:r w:rsidR="008E5816">
        <w:rPr>
          <w:rFonts w:ascii="Times New Roman" w:hAnsi="Times New Roman" w:cs="Times New Roman"/>
          <w:sz w:val="24"/>
          <w:szCs w:val="24"/>
        </w:rPr>
        <w:t xml:space="preserve">ARA.GEN.220, </w:t>
      </w:r>
      <w:r w:rsidR="008E5816">
        <w:rPr>
          <w:rFonts w:ascii="Times New Roman" w:hAnsi="Times New Roman" w:cs="Times New Roman"/>
          <w:sz w:val="24"/>
          <w:szCs w:val="24"/>
          <w:lang w:val="mk-MK"/>
        </w:rPr>
        <w:t xml:space="preserve">точките (а)(11) и (а)(12) се </w:t>
      </w:r>
      <w:r w:rsidR="005E7A3A">
        <w:rPr>
          <w:rFonts w:ascii="Times New Roman" w:hAnsi="Times New Roman" w:cs="Times New Roman"/>
          <w:sz w:val="24"/>
          <w:szCs w:val="24"/>
          <w:lang w:val="mk-MK"/>
        </w:rPr>
        <w:t>заменуваат</w:t>
      </w:r>
      <w:r w:rsidR="008E5816">
        <w:rPr>
          <w:rFonts w:ascii="Times New Roman" w:hAnsi="Times New Roman" w:cs="Times New Roman"/>
          <w:sz w:val="24"/>
          <w:szCs w:val="24"/>
          <w:lang w:val="mk-MK"/>
        </w:rPr>
        <w:t xml:space="preserve"> а се додава нова точка (а)(13)</w:t>
      </w:r>
    </w:p>
    <w:p w14:paraId="423D62ED" w14:textId="4808F623" w:rsidR="005E7A3A" w:rsidRDefault="005E7A3A" w:rsidP="00984C1F">
      <w:pPr>
        <w:pStyle w:val="ListParagraph"/>
        <w:ind w:left="360" w:right="27"/>
        <w:jc w:val="both"/>
        <w:rPr>
          <w:rFonts w:ascii="Times New Roman" w:hAnsi="Times New Roman" w:cs="Times New Roman"/>
          <w:sz w:val="24"/>
          <w:szCs w:val="24"/>
          <w:lang w:val="mk-MK"/>
        </w:rPr>
      </w:pPr>
    </w:p>
    <w:p w14:paraId="6B297F3B" w14:textId="65BB8146" w:rsidR="00F30D26" w:rsidRPr="00FE290A" w:rsidRDefault="005E7A3A" w:rsidP="00984C1F">
      <w:pPr>
        <w:widowControl w:val="0"/>
        <w:shd w:val="clear" w:color="auto" w:fill="FFFFFF"/>
        <w:autoSpaceDE w:val="0"/>
        <w:autoSpaceDN w:val="0"/>
        <w:adjustRightInd w:val="0"/>
        <w:spacing w:before="120" w:after="120" w:line="240" w:lineRule="auto"/>
        <w:ind w:left="720" w:right="27"/>
        <w:jc w:val="both"/>
        <w:rPr>
          <w:rFonts w:ascii="Times New Roman" w:eastAsia="Times New Roman" w:hAnsi="Times New Roman"/>
          <w:sz w:val="24"/>
          <w:szCs w:val="24"/>
          <w:lang w:val="ru-RU" w:eastAsia="en-GB"/>
        </w:rPr>
      </w:pPr>
      <w:r>
        <w:rPr>
          <w:rFonts w:ascii="Times New Roman" w:hAnsi="Times New Roman" w:cs="Times New Roman"/>
          <w:sz w:val="24"/>
          <w:szCs w:val="24"/>
        </w:rPr>
        <w:t>`</w:t>
      </w:r>
      <w:r>
        <w:rPr>
          <w:rFonts w:ascii="Times New Roman" w:hAnsi="Times New Roman" w:cs="Times New Roman"/>
          <w:sz w:val="24"/>
          <w:szCs w:val="24"/>
          <w:lang w:val="mk-MK"/>
        </w:rPr>
        <w:t xml:space="preserve">(11) </w:t>
      </w:r>
      <w:r w:rsidR="00F30D26" w:rsidRPr="00FE290A">
        <w:rPr>
          <w:rFonts w:ascii="Times New Roman" w:eastAsia="Times New Roman" w:hAnsi="Times New Roman"/>
          <w:color w:val="1A171B"/>
          <w:sz w:val="24"/>
          <w:szCs w:val="24"/>
          <w:lang w:val="mk-MK" w:eastAsia="en-GB"/>
        </w:rPr>
        <w:t xml:space="preserve">безбедносни информации и дополнителни мерки; </w:t>
      </w:r>
    </w:p>
    <w:p w14:paraId="3202F3E5" w14:textId="143ED271" w:rsidR="00F30D26" w:rsidRDefault="00F30D26" w:rsidP="00984C1F">
      <w:pPr>
        <w:widowControl w:val="0"/>
        <w:shd w:val="clear" w:color="auto" w:fill="FFFFFF"/>
        <w:autoSpaceDE w:val="0"/>
        <w:autoSpaceDN w:val="0"/>
        <w:adjustRightInd w:val="0"/>
        <w:spacing w:before="120" w:after="120" w:line="240" w:lineRule="auto"/>
        <w:ind w:left="720" w:right="27"/>
        <w:jc w:val="both"/>
        <w:rPr>
          <w:rFonts w:ascii="Times New Roman" w:eastAsia="Times New Roman" w:hAnsi="Times New Roman"/>
          <w:color w:val="1A171B"/>
          <w:sz w:val="24"/>
          <w:szCs w:val="24"/>
          <w:lang w:val="mk-MK" w:eastAsia="en-GB"/>
        </w:rPr>
      </w:pPr>
      <w:r w:rsidRPr="00FE290A">
        <w:rPr>
          <w:rFonts w:ascii="Times New Roman" w:eastAsia="Times New Roman" w:hAnsi="Times New Roman"/>
          <w:color w:val="1A171B"/>
          <w:sz w:val="24"/>
          <w:szCs w:val="24"/>
          <w:lang w:val="mk-MK" w:eastAsia="en-GB"/>
        </w:rPr>
        <w:t xml:space="preserve">(12) употребата на одредби за флексибилност во согласност со член </w:t>
      </w:r>
      <w:r>
        <w:rPr>
          <w:rFonts w:ascii="Times New Roman" w:eastAsia="Times New Roman" w:hAnsi="Times New Roman"/>
          <w:color w:val="1A171B"/>
          <w:sz w:val="24"/>
          <w:szCs w:val="24"/>
          <w:lang w:val="mk-MK" w:eastAsia="en-GB"/>
        </w:rPr>
        <w:t>7</w:t>
      </w:r>
      <w:r w:rsidRPr="00FE290A">
        <w:rPr>
          <w:rFonts w:ascii="Times New Roman" w:eastAsia="Times New Roman" w:hAnsi="Times New Roman"/>
          <w:color w:val="1A171B"/>
          <w:sz w:val="24"/>
          <w:szCs w:val="24"/>
          <w:lang w:val="mk-MK" w:eastAsia="en-GB"/>
        </w:rPr>
        <w:t xml:space="preserve">1 од Регулатива (ЕЗ) бр. </w:t>
      </w:r>
      <w:r>
        <w:rPr>
          <w:rFonts w:ascii="Times New Roman" w:eastAsia="Times New Roman" w:hAnsi="Times New Roman"/>
          <w:color w:val="1A171B"/>
          <w:sz w:val="24"/>
          <w:szCs w:val="24"/>
          <w:lang w:val="mk-MK" w:eastAsia="en-GB"/>
        </w:rPr>
        <w:t>2018/1139; и</w:t>
      </w:r>
    </w:p>
    <w:p w14:paraId="491BE3E9" w14:textId="631023AB" w:rsidR="00F30D26" w:rsidRDefault="00F30D26" w:rsidP="00984C1F">
      <w:pPr>
        <w:widowControl w:val="0"/>
        <w:shd w:val="clear" w:color="auto" w:fill="FFFFFF"/>
        <w:autoSpaceDE w:val="0"/>
        <w:autoSpaceDN w:val="0"/>
        <w:adjustRightInd w:val="0"/>
        <w:spacing w:before="120" w:after="120" w:line="240" w:lineRule="auto"/>
        <w:ind w:left="720" w:right="27"/>
        <w:jc w:val="both"/>
        <w:rPr>
          <w:rFonts w:ascii="Times New Roman" w:eastAsia="Times New Roman" w:hAnsi="Times New Roman"/>
          <w:sz w:val="24"/>
          <w:szCs w:val="24"/>
          <w:lang w:eastAsia="en-GB"/>
        </w:rPr>
      </w:pPr>
      <w:r>
        <w:rPr>
          <w:rFonts w:ascii="Times New Roman" w:eastAsia="Times New Roman" w:hAnsi="Times New Roman"/>
          <w:sz w:val="24"/>
          <w:szCs w:val="24"/>
          <w:lang w:val="ru-RU" w:eastAsia="en-GB"/>
        </w:rPr>
        <w:t xml:space="preserve">(13) проценката и процесот на овластување на воздухопловт даден во точките </w:t>
      </w:r>
      <w:r>
        <w:rPr>
          <w:rFonts w:ascii="Times New Roman" w:eastAsia="Times New Roman" w:hAnsi="Times New Roman"/>
          <w:sz w:val="24"/>
          <w:szCs w:val="24"/>
          <w:lang w:eastAsia="en-GB"/>
        </w:rPr>
        <w:t>ORA.ATO.135(a)</w:t>
      </w:r>
      <w:r>
        <w:rPr>
          <w:rFonts w:ascii="Times New Roman" w:eastAsia="Times New Roman" w:hAnsi="Times New Roman"/>
          <w:sz w:val="24"/>
          <w:szCs w:val="24"/>
          <w:lang w:val="mk-MK" w:eastAsia="en-GB"/>
        </w:rPr>
        <w:t xml:space="preserve"> и </w:t>
      </w:r>
      <w:r>
        <w:rPr>
          <w:rFonts w:ascii="Times New Roman" w:eastAsia="Times New Roman" w:hAnsi="Times New Roman"/>
          <w:sz w:val="24"/>
          <w:szCs w:val="24"/>
          <w:lang w:eastAsia="en-GB"/>
        </w:rPr>
        <w:t>DTO.GEN.240(a).`;</w:t>
      </w:r>
    </w:p>
    <w:p w14:paraId="1AD786F7" w14:textId="36535C9A" w:rsidR="005E7A3A" w:rsidRPr="005E7A3A" w:rsidRDefault="005E7A3A" w:rsidP="00984C1F">
      <w:pPr>
        <w:pStyle w:val="ListParagraph"/>
        <w:ind w:left="360" w:right="27"/>
        <w:jc w:val="both"/>
        <w:rPr>
          <w:rFonts w:ascii="Times New Roman" w:hAnsi="Times New Roman" w:cs="Times New Roman"/>
          <w:sz w:val="24"/>
          <w:szCs w:val="24"/>
          <w:lang w:val="mk-MK"/>
        </w:rPr>
      </w:pPr>
    </w:p>
    <w:p w14:paraId="53E3FC08" w14:textId="17081297" w:rsidR="005E7A3A" w:rsidRDefault="00A0547C" w:rsidP="00984C1F">
      <w:pPr>
        <w:pStyle w:val="ListParagraph"/>
        <w:numPr>
          <w:ilvl w:val="0"/>
          <w:numId w:val="3"/>
        </w:numPr>
        <w:ind w:left="270" w:right="27"/>
        <w:jc w:val="both"/>
        <w:rPr>
          <w:rFonts w:ascii="Times New Roman" w:hAnsi="Times New Roman" w:cs="Times New Roman"/>
          <w:sz w:val="24"/>
          <w:szCs w:val="24"/>
          <w:lang w:val="mk-MK"/>
        </w:rPr>
      </w:pPr>
      <w:r>
        <w:rPr>
          <w:rFonts w:ascii="Times New Roman" w:hAnsi="Times New Roman" w:cs="Times New Roman"/>
          <w:sz w:val="24"/>
          <w:szCs w:val="24"/>
          <w:lang w:val="mk-MK"/>
        </w:rPr>
        <w:t>с</w:t>
      </w:r>
      <w:r w:rsidR="00F4014C">
        <w:rPr>
          <w:rFonts w:ascii="Times New Roman" w:hAnsi="Times New Roman" w:cs="Times New Roman"/>
          <w:sz w:val="24"/>
          <w:szCs w:val="24"/>
          <w:lang w:val="mk-MK"/>
        </w:rPr>
        <w:t xml:space="preserve">е додава нова точка </w:t>
      </w:r>
      <w:r w:rsidR="00F4014C">
        <w:rPr>
          <w:rFonts w:ascii="Times New Roman" w:hAnsi="Times New Roman" w:cs="Times New Roman"/>
          <w:sz w:val="24"/>
          <w:szCs w:val="24"/>
        </w:rPr>
        <w:t xml:space="preserve">ARA.GEN.360 </w:t>
      </w:r>
      <w:r w:rsidR="00F4014C">
        <w:rPr>
          <w:rFonts w:ascii="Times New Roman" w:hAnsi="Times New Roman" w:cs="Times New Roman"/>
          <w:sz w:val="24"/>
          <w:szCs w:val="24"/>
          <w:lang w:val="mk-MK"/>
        </w:rPr>
        <w:t>како што следува:</w:t>
      </w:r>
    </w:p>
    <w:p w14:paraId="5845687A" w14:textId="79C5FEB0" w:rsidR="00F4014C" w:rsidRDefault="00F4014C" w:rsidP="00984C1F">
      <w:pPr>
        <w:pStyle w:val="ListParagraph"/>
        <w:ind w:left="270" w:right="27"/>
        <w:jc w:val="both"/>
        <w:rPr>
          <w:rFonts w:ascii="Times New Roman" w:hAnsi="Times New Roman" w:cs="Times New Roman"/>
          <w:sz w:val="24"/>
          <w:szCs w:val="24"/>
          <w:lang w:val="mk-MK"/>
        </w:rPr>
      </w:pPr>
    </w:p>
    <w:p w14:paraId="3BC89522" w14:textId="15C05C13" w:rsidR="00F4014C" w:rsidRDefault="00CF473D" w:rsidP="00984C1F">
      <w:pPr>
        <w:pStyle w:val="ListParagraph"/>
        <w:ind w:left="270" w:right="27"/>
        <w:jc w:val="both"/>
        <w:rPr>
          <w:rFonts w:ascii="Times New Roman" w:hAnsi="Times New Roman" w:cs="Times New Roman"/>
          <w:sz w:val="24"/>
          <w:szCs w:val="24"/>
          <w:lang w:val="mk-MK"/>
        </w:rPr>
      </w:pPr>
      <w:r>
        <w:rPr>
          <w:rFonts w:ascii="Times New Roman" w:hAnsi="Times New Roman" w:cs="Times New Roman"/>
          <w:sz w:val="24"/>
          <w:szCs w:val="24"/>
        </w:rPr>
        <w:t xml:space="preserve">`ARA.GEN.360 </w:t>
      </w:r>
      <w:r>
        <w:rPr>
          <w:rFonts w:ascii="Times New Roman" w:hAnsi="Times New Roman" w:cs="Times New Roman"/>
          <w:sz w:val="24"/>
          <w:szCs w:val="24"/>
          <w:lang w:val="mk-MK"/>
        </w:rPr>
        <w:t>Промена на надлежн</w:t>
      </w:r>
      <w:r w:rsidR="00261E6D">
        <w:rPr>
          <w:rFonts w:ascii="Times New Roman" w:hAnsi="Times New Roman" w:cs="Times New Roman"/>
          <w:sz w:val="24"/>
          <w:szCs w:val="24"/>
          <w:lang w:val="mk-MK"/>
        </w:rPr>
        <w:t>иот орган</w:t>
      </w:r>
    </w:p>
    <w:p w14:paraId="17228B62" w14:textId="2349E527" w:rsidR="00146BB0" w:rsidRDefault="00146BB0" w:rsidP="00984C1F">
      <w:pPr>
        <w:pStyle w:val="ListParagraph"/>
        <w:ind w:left="270" w:right="27"/>
        <w:jc w:val="both"/>
        <w:rPr>
          <w:rFonts w:ascii="Times New Roman" w:hAnsi="Times New Roman" w:cs="Times New Roman"/>
          <w:sz w:val="24"/>
          <w:szCs w:val="24"/>
          <w:lang w:val="mk-MK"/>
        </w:rPr>
      </w:pPr>
    </w:p>
    <w:p w14:paraId="2B984184" w14:textId="4D7672B5" w:rsidR="00261E6D" w:rsidRDefault="00146BB0" w:rsidP="00984C1F">
      <w:pPr>
        <w:pStyle w:val="ListParagraph"/>
        <w:ind w:left="270" w:right="27"/>
        <w:jc w:val="both"/>
        <w:rPr>
          <w:rFonts w:ascii="Times New Roman" w:hAnsi="Times New Roman" w:cs="Times New Roman"/>
          <w:sz w:val="24"/>
          <w:szCs w:val="24"/>
          <w:lang w:val="mk-MK"/>
        </w:rPr>
      </w:pPr>
      <w:r w:rsidRPr="00146BB0">
        <w:rPr>
          <w:rFonts w:ascii="Times New Roman" w:hAnsi="Times New Roman" w:cs="Times New Roman"/>
          <w:sz w:val="24"/>
          <w:szCs w:val="24"/>
          <w:lang w:val="mk-MK"/>
        </w:rPr>
        <w:t xml:space="preserve">(а) По приемот на барањето на </w:t>
      </w:r>
      <w:r w:rsidR="002223AF">
        <w:rPr>
          <w:rFonts w:ascii="Times New Roman" w:hAnsi="Times New Roman" w:cs="Times New Roman"/>
          <w:sz w:val="24"/>
          <w:szCs w:val="24"/>
          <w:lang w:val="mk-MK"/>
        </w:rPr>
        <w:t>имателот</w:t>
      </w:r>
      <w:r w:rsidRPr="00146BB0">
        <w:rPr>
          <w:rFonts w:ascii="Times New Roman" w:hAnsi="Times New Roman" w:cs="Times New Roman"/>
          <w:sz w:val="24"/>
          <w:szCs w:val="24"/>
          <w:lang w:val="mk-MK"/>
        </w:rPr>
        <w:t xml:space="preserve"> на дозволата за промена на надлежниот орган како што е наведено во точката FCL.015(г) од Анекс I (Дел </w:t>
      </w:r>
      <w:r w:rsidR="00261E6D">
        <w:rPr>
          <w:rFonts w:ascii="Times New Roman" w:hAnsi="Times New Roman" w:cs="Times New Roman"/>
          <w:sz w:val="24"/>
          <w:szCs w:val="24"/>
          <w:lang w:val="mk-MK"/>
        </w:rPr>
        <w:t xml:space="preserve">- </w:t>
      </w:r>
      <w:r w:rsidRPr="00146BB0">
        <w:rPr>
          <w:rFonts w:ascii="Times New Roman" w:hAnsi="Times New Roman" w:cs="Times New Roman"/>
          <w:sz w:val="24"/>
          <w:szCs w:val="24"/>
          <w:lang w:val="mk-MK"/>
        </w:rPr>
        <w:t>FCL), надлежниот орган што го примил барањето</w:t>
      </w:r>
      <w:r w:rsidR="00261E6D">
        <w:rPr>
          <w:rFonts w:ascii="Times New Roman" w:hAnsi="Times New Roman" w:cs="Times New Roman"/>
          <w:sz w:val="24"/>
          <w:szCs w:val="24"/>
          <w:lang w:val="mk-MK"/>
        </w:rPr>
        <w:t xml:space="preserve">, без непотребно одлагање, бара од </w:t>
      </w:r>
      <w:r w:rsidRPr="00146BB0">
        <w:rPr>
          <w:rFonts w:ascii="Times New Roman" w:hAnsi="Times New Roman" w:cs="Times New Roman"/>
          <w:sz w:val="24"/>
          <w:szCs w:val="24"/>
          <w:lang w:val="mk-MK"/>
        </w:rPr>
        <w:t xml:space="preserve">надлежниот орган на </w:t>
      </w:r>
      <w:r w:rsidR="002223AF">
        <w:rPr>
          <w:rFonts w:ascii="Times New Roman" w:hAnsi="Times New Roman" w:cs="Times New Roman"/>
          <w:sz w:val="24"/>
          <w:szCs w:val="24"/>
          <w:lang w:val="mk-MK"/>
        </w:rPr>
        <w:t>имателот</w:t>
      </w:r>
      <w:r w:rsidRPr="00146BB0">
        <w:rPr>
          <w:rFonts w:ascii="Times New Roman" w:hAnsi="Times New Roman" w:cs="Times New Roman"/>
          <w:sz w:val="24"/>
          <w:szCs w:val="24"/>
          <w:lang w:val="mk-MK"/>
        </w:rPr>
        <w:t xml:space="preserve"> на </w:t>
      </w:r>
      <w:r w:rsidR="00261E6D">
        <w:rPr>
          <w:rFonts w:ascii="Times New Roman" w:hAnsi="Times New Roman" w:cs="Times New Roman"/>
          <w:sz w:val="24"/>
          <w:szCs w:val="24"/>
          <w:lang w:val="mk-MK"/>
        </w:rPr>
        <w:t>дозволата</w:t>
      </w:r>
      <w:r w:rsidRPr="00146BB0">
        <w:rPr>
          <w:rFonts w:ascii="Times New Roman" w:hAnsi="Times New Roman" w:cs="Times New Roman"/>
          <w:sz w:val="24"/>
          <w:szCs w:val="24"/>
          <w:lang w:val="mk-MK"/>
        </w:rPr>
        <w:t xml:space="preserve">, </w:t>
      </w:r>
      <w:r w:rsidR="00261E6D">
        <w:rPr>
          <w:rFonts w:ascii="Times New Roman" w:hAnsi="Times New Roman" w:cs="Times New Roman"/>
          <w:sz w:val="24"/>
          <w:szCs w:val="24"/>
          <w:lang w:val="mk-MK"/>
        </w:rPr>
        <w:t xml:space="preserve">да ги </w:t>
      </w:r>
      <w:r w:rsidRPr="00146BB0">
        <w:rPr>
          <w:rFonts w:ascii="Times New Roman" w:hAnsi="Times New Roman" w:cs="Times New Roman"/>
          <w:sz w:val="24"/>
          <w:szCs w:val="24"/>
          <w:lang w:val="mk-MK"/>
        </w:rPr>
        <w:t>пренес</w:t>
      </w:r>
      <w:r w:rsidR="00261E6D">
        <w:rPr>
          <w:rFonts w:ascii="Times New Roman" w:hAnsi="Times New Roman" w:cs="Times New Roman"/>
          <w:sz w:val="24"/>
          <w:szCs w:val="24"/>
          <w:lang w:val="mk-MK"/>
        </w:rPr>
        <w:t xml:space="preserve">е, без непотребно одлагање, се од </w:t>
      </w:r>
      <w:r w:rsidRPr="00146BB0">
        <w:rPr>
          <w:rFonts w:ascii="Times New Roman" w:hAnsi="Times New Roman" w:cs="Times New Roman"/>
          <w:sz w:val="24"/>
          <w:szCs w:val="24"/>
          <w:lang w:val="mk-MK"/>
        </w:rPr>
        <w:t xml:space="preserve">следново: </w:t>
      </w:r>
    </w:p>
    <w:p w14:paraId="143E59E9" w14:textId="77777777" w:rsidR="00E840D2" w:rsidRDefault="00146BB0" w:rsidP="00984C1F">
      <w:pPr>
        <w:pStyle w:val="ListParagraph"/>
        <w:numPr>
          <w:ilvl w:val="0"/>
          <w:numId w:val="65"/>
        </w:numPr>
        <w:tabs>
          <w:tab w:val="left" w:pos="810"/>
        </w:tabs>
        <w:ind w:left="810" w:right="27"/>
        <w:jc w:val="both"/>
        <w:rPr>
          <w:rFonts w:ascii="Times New Roman" w:hAnsi="Times New Roman" w:cs="Times New Roman"/>
          <w:sz w:val="24"/>
          <w:szCs w:val="24"/>
          <w:lang w:val="mk-MK"/>
        </w:rPr>
      </w:pPr>
      <w:r w:rsidRPr="00E840D2">
        <w:rPr>
          <w:rFonts w:ascii="Times New Roman" w:hAnsi="Times New Roman" w:cs="Times New Roman"/>
          <w:sz w:val="24"/>
          <w:szCs w:val="24"/>
          <w:lang w:val="mk-MK"/>
        </w:rPr>
        <w:t xml:space="preserve">потврда за </w:t>
      </w:r>
      <w:r w:rsidR="00E840D2" w:rsidRPr="00E840D2">
        <w:rPr>
          <w:rFonts w:ascii="Times New Roman" w:hAnsi="Times New Roman" w:cs="Times New Roman"/>
          <w:sz w:val="24"/>
          <w:szCs w:val="24"/>
          <w:lang w:val="mk-MK"/>
        </w:rPr>
        <w:t>дозволата</w:t>
      </w:r>
      <w:r w:rsidRPr="00E840D2">
        <w:rPr>
          <w:rFonts w:ascii="Times New Roman" w:hAnsi="Times New Roman" w:cs="Times New Roman"/>
          <w:sz w:val="24"/>
          <w:szCs w:val="24"/>
          <w:lang w:val="mk-MK"/>
        </w:rPr>
        <w:t xml:space="preserve">; </w:t>
      </w:r>
    </w:p>
    <w:p w14:paraId="6104B7B9" w14:textId="541B64A4" w:rsidR="00E840D2" w:rsidRDefault="00146BB0" w:rsidP="00984C1F">
      <w:pPr>
        <w:pStyle w:val="ListParagraph"/>
        <w:numPr>
          <w:ilvl w:val="0"/>
          <w:numId w:val="65"/>
        </w:numPr>
        <w:tabs>
          <w:tab w:val="left" w:pos="810"/>
        </w:tabs>
        <w:ind w:left="810" w:right="27"/>
        <w:jc w:val="both"/>
        <w:rPr>
          <w:rFonts w:ascii="Times New Roman" w:hAnsi="Times New Roman" w:cs="Times New Roman"/>
          <w:sz w:val="24"/>
          <w:szCs w:val="24"/>
          <w:lang w:val="mk-MK"/>
        </w:rPr>
      </w:pPr>
      <w:r w:rsidRPr="00E840D2">
        <w:rPr>
          <w:rFonts w:ascii="Times New Roman" w:hAnsi="Times New Roman" w:cs="Times New Roman"/>
          <w:sz w:val="24"/>
          <w:szCs w:val="24"/>
          <w:lang w:val="mk-MK"/>
        </w:rPr>
        <w:t xml:space="preserve">копии од медицинската евиденција на </w:t>
      </w:r>
      <w:r w:rsidR="00A7439E">
        <w:rPr>
          <w:rFonts w:ascii="Times New Roman" w:hAnsi="Times New Roman" w:cs="Times New Roman"/>
          <w:sz w:val="24"/>
          <w:szCs w:val="24"/>
          <w:lang w:val="mk-MK"/>
        </w:rPr>
        <w:t xml:space="preserve">имателот на дозволата </w:t>
      </w:r>
      <w:r w:rsidRPr="00E840D2">
        <w:rPr>
          <w:rFonts w:ascii="Times New Roman" w:hAnsi="Times New Roman" w:cs="Times New Roman"/>
          <w:sz w:val="24"/>
          <w:szCs w:val="24"/>
          <w:lang w:val="mk-MK"/>
        </w:rPr>
        <w:t xml:space="preserve"> што ги води тој надлежен орган во согласност со точките на </w:t>
      </w:r>
      <w:r w:rsidR="00E840D2">
        <w:rPr>
          <w:rFonts w:ascii="Times New Roman" w:hAnsi="Times New Roman" w:cs="Times New Roman"/>
          <w:sz w:val="24"/>
          <w:szCs w:val="24"/>
        </w:rPr>
        <w:t xml:space="preserve">ARA.GEN.220 </w:t>
      </w:r>
      <w:r w:rsidRPr="00E840D2">
        <w:rPr>
          <w:rFonts w:ascii="Times New Roman" w:hAnsi="Times New Roman" w:cs="Times New Roman"/>
          <w:sz w:val="24"/>
          <w:szCs w:val="24"/>
          <w:lang w:val="mk-MK"/>
        </w:rPr>
        <w:t xml:space="preserve">и </w:t>
      </w:r>
      <w:r w:rsidR="00E840D2">
        <w:rPr>
          <w:rFonts w:ascii="Times New Roman" w:hAnsi="Times New Roman" w:cs="Times New Roman"/>
          <w:sz w:val="24"/>
          <w:szCs w:val="24"/>
        </w:rPr>
        <w:t>ARA.MED</w:t>
      </w:r>
      <w:r w:rsidRPr="00E840D2">
        <w:rPr>
          <w:rFonts w:ascii="Times New Roman" w:hAnsi="Times New Roman" w:cs="Times New Roman"/>
          <w:sz w:val="24"/>
          <w:szCs w:val="24"/>
          <w:lang w:val="mk-MK"/>
        </w:rPr>
        <w:t>.150. Медицинск</w:t>
      </w:r>
      <w:r w:rsidR="00E840D2">
        <w:rPr>
          <w:rFonts w:ascii="Times New Roman" w:hAnsi="Times New Roman" w:cs="Times New Roman"/>
          <w:sz w:val="24"/>
          <w:szCs w:val="24"/>
          <w:lang w:val="mk-MK"/>
        </w:rPr>
        <w:t xml:space="preserve">ата евиденција </w:t>
      </w:r>
      <w:r w:rsidRPr="00E840D2">
        <w:rPr>
          <w:rFonts w:ascii="Times New Roman" w:hAnsi="Times New Roman" w:cs="Times New Roman"/>
          <w:sz w:val="24"/>
          <w:szCs w:val="24"/>
          <w:lang w:val="mk-MK"/>
        </w:rPr>
        <w:t>се вод</w:t>
      </w:r>
      <w:r w:rsidR="00E840D2">
        <w:rPr>
          <w:rFonts w:ascii="Times New Roman" w:hAnsi="Times New Roman" w:cs="Times New Roman"/>
          <w:sz w:val="24"/>
          <w:szCs w:val="24"/>
          <w:lang w:val="mk-MK"/>
        </w:rPr>
        <w:t>и</w:t>
      </w:r>
      <w:r w:rsidRPr="00E840D2">
        <w:rPr>
          <w:rFonts w:ascii="Times New Roman" w:hAnsi="Times New Roman" w:cs="Times New Roman"/>
          <w:sz w:val="24"/>
          <w:szCs w:val="24"/>
          <w:lang w:val="mk-MK"/>
        </w:rPr>
        <w:t xml:space="preserve"> во согласност со точката </w:t>
      </w:r>
      <w:r w:rsidR="00E840D2">
        <w:rPr>
          <w:rFonts w:ascii="Times New Roman" w:hAnsi="Times New Roman" w:cs="Times New Roman"/>
          <w:sz w:val="24"/>
          <w:szCs w:val="24"/>
        </w:rPr>
        <w:t>MED.A.</w:t>
      </w:r>
      <w:r w:rsidRPr="00E840D2">
        <w:rPr>
          <w:rFonts w:ascii="Times New Roman" w:hAnsi="Times New Roman" w:cs="Times New Roman"/>
          <w:sz w:val="24"/>
          <w:szCs w:val="24"/>
          <w:lang w:val="mk-MK"/>
        </w:rPr>
        <w:t>015 од Анекс IV (Дел-</w:t>
      </w:r>
      <w:r w:rsidR="00E840D2">
        <w:rPr>
          <w:rFonts w:ascii="Times New Roman" w:hAnsi="Times New Roman" w:cs="Times New Roman"/>
          <w:sz w:val="24"/>
          <w:szCs w:val="24"/>
        </w:rPr>
        <w:t>MED</w:t>
      </w:r>
      <w:r w:rsidRPr="00E840D2">
        <w:rPr>
          <w:rFonts w:ascii="Times New Roman" w:hAnsi="Times New Roman" w:cs="Times New Roman"/>
          <w:sz w:val="24"/>
          <w:szCs w:val="24"/>
          <w:lang w:val="mk-MK"/>
        </w:rPr>
        <w:t xml:space="preserve">) и вклучува резиме на соодветната медицинска историја на </w:t>
      </w:r>
      <w:r w:rsidR="00E840D2">
        <w:rPr>
          <w:rFonts w:ascii="Times New Roman" w:hAnsi="Times New Roman" w:cs="Times New Roman"/>
          <w:sz w:val="24"/>
          <w:szCs w:val="24"/>
          <w:lang w:val="mk-MK"/>
        </w:rPr>
        <w:t>кандидатот</w:t>
      </w:r>
      <w:r w:rsidRPr="00E840D2">
        <w:rPr>
          <w:rFonts w:ascii="Times New Roman" w:hAnsi="Times New Roman" w:cs="Times New Roman"/>
          <w:sz w:val="24"/>
          <w:szCs w:val="24"/>
          <w:lang w:val="mk-MK"/>
        </w:rPr>
        <w:t xml:space="preserve">, која е заверена и потпишана од лекарот. </w:t>
      </w:r>
    </w:p>
    <w:p w14:paraId="34353CF0" w14:textId="77777777" w:rsidR="00E840D2" w:rsidRDefault="00E840D2" w:rsidP="00984C1F">
      <w:pPr>
        <w:pStyle w:val="ListParagraph"/>
        <w:ind w:left="270" w:right="27"/>
        <w:jc w:val="both"/>
        <w:rPr>
          <w:rFonts w:ascii="Times New Roman" w:hAnsi="Times New Roman" w:cs="Times New Roman"/>
          <w:sz w:val="24"/>
          <w:szCs w:val="24"/>
          <w:lang w:val="mk-MK"/>
        </w:rPr>
      </w:pPr>
    </w:p>
    <w:p w14:paraId="7D98C061" w14:textId="661EC1AF" w:rsidR="00E840D2" w:rsidRDefault="00146BB0" w:rsidP="00984C1F">
      <w:pPr>
        <w:pStyle w:val="ListParagraph"/>
        <w:ind w:left="270" w:right="27"/>
        <w:jc w:val="both"/>
        <w:rPr>
          <w:rFonts w:ascii="Times New Roman" w:hAnsi="Times New Roman" w:cs="Times New Roman"/>
          <w:sz w:val="24"/>
          <w:szCs w:val="24"/>
          <w:lang w:val="mk-MK"/>
        </w:rPr>
      </w:pPr>
      <w:r w:rsidRPr="00E840D2">
        <w:rPr>
          <w:rFonts w:ascii="Times New Roman" w:hAnsi="Times New Roman" w:cs="Times New Roman"/>
          <w:sz w:val="24"/>
          <w:szCs w:val="24"/>
          <w:lang w:val="mk-MK"/>
        </w:rPr>
        <w:t xml:space="preserve">(б) Надлежниот орган што пренесува ја задржува оригиналната </w:t>
      </w:r>
      <w:r w:rsidR="002223AF">
        <w:rPr>
          <w:rFonts w:ascii="Times New Roman" w:hAnsi="Times New Roman" w:cs="Times New Roman"/>
          <w:sz w:val="24"/>
          <w:szCs w:val="24"/>
          <w:lang w:val="mk-MK"/>
        </w:rPr>
        <w:t>дозвола</w:t>
      </w:r>
      <w:r w:rsidRPr="00E840D2">
        <w:rPr>
          <w:rFonts w:ascii="Times New Roman" w:hAnsi="Times New Roman" w:cs="Times New Roman"/>
          <w:sz w:val="24"/>
          <w:szCs w:val="24"/>
          <w:lang w:val="mk-MK"/>
        </w:rPr>
        <w:t xml:space="preserve"> на </w:t>
      </w:r>
      <w:r w:rsidR="00A7439E">
        <w:rPr>
          <w:rFonts w:ascii="Times New Roman" w:hAnsi="Times New Roman" w:cs="Times New Roman"/>
          <w:sz w:val="24"/>
          <w:szCs w:val="24"/>
          <w:lang w:val="mk-MK"/>
        </w:rPr>
        <w:t>имателот на дозволата</w:t>
      </w:r>
      <w:r w:rsidRPr="00E840D2">
        <w:rPr>
          <w:rFonts w:ascii="Times New Roman" w:hAnsi="Times New Roman" w:cs="Times New Roman"/>
          <w:sz w:val="24"/>
          <w:szCs w:val="24"/>
          <w:lang w:val="mk-MK"/>
        </w:rPr>
        <w:t xml:space="preserve"> и медицинската евиденција во согласност со </w:t>
      </w:r>
      <w:r w:rsidR="00A0547C">
        <w:rPr>
          <w:rFonts w:ascii="Times New Roman" w:hAnsi="Times New Roman" w:cs="Times New Roman"/>
          <w:sz w:val="24"/>
          <w:szCs w:val="24"/>
        </w:rPr>
        <w:t>ARA.GEN</w:t>
      </w:r>
      <w:r w:rsidRPr="00E840D2">
        <w:rPr>
          <w:rFonts w:ascii="Times New Roman" w:hAnsi="Times New Roman" w:cs="Times New Roman"/>
          <w:sz w:val="24"/>
          <w:szCs w:val="24"/>
          <w:lang w:val="mk-MK"/>
        </w:rPr>
        <w:t xml:space="preserve">.220, </w:t>
      </w:r>
      <w:r w:rsidR="00A0547C">
        <w:rPr>
          <w:rFonts w:ascii="Times New Roman" w:hAnsi="Times New Roman" w:cs="Times New Roman"/>
          <w:sz w:val="24"/>
          <w:szCs w:val="24"/>
        </w:rPr>
        <w:t>ARA.FCL</w:t>
      </w:r>
      <w:r w:rsidRPr="00E840D2">
        <w:rPr>
          <w:rFonts w:ascii="Times New Roman" w:hAnsi="Times New Roman" w:cs="Times New Roman"/>
          <w:sz w:val="24"/>
          <w:szCs w:val="24"/>
          <w:lang w:val="mk-MK"/>
        </w:rPr>
        <w:t xml:space="preserve">.120 и </w:t>
      </w:r>
      <w:r w:rsidR="00A0547C">
        <w:rPr>
          <w:rFonts w:ascii="Times New Roman" w:hAnsi="Times New Roman" w:cs="Times New Roman"/>
          <w:sz w:val="24"/>
          <w:szCs w:val="24"/>
        </w:rPr>
        <w:t>ARA.MED</w:t>
      </w:r>
      <w:r w:rsidRPr="00E840D2">
        <w:rPr>
          <w:rFonts w:ascii="Times New Roman" w:hAnsi="Times New Roman" w:cs="Times New Roman"/>
          <w:sz w:val="24"/>
          <w:szCs w:val="24"/>
          <w:lang w:val="mk-MK"/>
        </w:rPr>
        <w:t xml:space="preserve">.150. </w:t>
      </w:r>
    </w:p>
    <w:p w14:paraId="2CAD6B2D" w14:textId="77777777" w:rsidR="00E840D2" w:rsidRDefault="00E840D2" w:rsidP="00984C1F">
      <w:pPr>
        <w:pStyle w:val="ListParagraph"/>
        <w:ind w:left="270" w:right="27"/>
        <w:jc w:val="both"/>
        <w:rPr>
          <w:rFonts w:ascii="Times New Roman" w:hAnsi="Times New Roman" w:cs="Times New Roman"/>
          <w:sz w:val="24"/>
          <w:szCs w:val="24"/>
          <w:lang w:val="mk-MK"/>
        </w:rPr>
      </w:pPr>
    </w:p>
    <w:p w14:paraId="4982EE46" w14:textId="4A2D64A0" w:rsidR="00E840D2" w:rsidRDefault="00146BB0" w:rsidP="00984C1F">
      <w:pPr>
        <w:pStyle w:val="ListParagraph"/>
        <w:ind w:left="270" w:right="27"/>
        <w:jc w:val="both"/>
        <w:rPr>
          <w:rFonts w:ascii="Times New Roman" w:hAnsi="Times New Roman" w:cs="Times New Roman"/>
          <w:sz w:val="24"/>
          <w:szCs w:val="24"/>
          <w:lang w:val="mk-MK"/>
        </w:rPr>
      </w:pPr>
      <w:r w:rsidRPr="00E840D2">
        <w:rPr>
          <w:rFonts w:ascii="Times New Roman" w:hAnsi="Times New Roman" w:cs="Times New Roman"/>
          <w:sz w:val="24"/>
          <w:szCs w:val="24"/>
          <w:lang w:val="mk-MK"/>
        </w:rPr>
        <w:t xml:space="preserve">(в) Надлежниот орган </w:t>
      </w:r>
      <w:r w:rsidR="004F5C03">
        <w:rPr>
          <w:rFonts w:ascii="Times New Roman" w:hAnsi="Times New Roman" w:cs="Times New Roman"/>
          <w:sz w:val="24"/>
          <w:szCs w:val="24"/>
          <w:lang w:val="mk-MK"/>
        </w:rPr>
        <w:t>кој ја прима документацијата,</w:t>
      </w:r>
      <w:r w:rsidRPr="00E840D2">
        <w:rPr>
          <w:rFonts w:ascii="Times New Roman" w:hAnsi="Times New Roman" w:cs="Times New Roman"/>
          <w:sz w:val="24"/>
          <w:szCs w:val="24"/>
          <w:lang w:val="mk-MK"/>
        </w:rPr>
        <w:t xml:space="preserve"> </w:t>
      </w:r>
      <w:r w:rsidR="004F5C03">
        <w:rPr>
          <w:rFonts w:ascii="Times New Roman" w:hAnsi="Times New Roman" w:cs="Times New Roman"/>
          <w:sz w:val="24"/>
          <w:szCs w:val="24"/>
          <w:lang w:val="mk-MK"/>
        </w:rPr>
        <w:t xml:space="preserve">без непотребно одлагање, повторно </w:t>
      </w:r>
      <w:r w:rsidRPr="00E840D2">
        <w:rPr>
          <w:rFonts w:ascii="Times New Roman" w:hAnsi="Times New Roman" w:cs="Times New Roman"/>
          <w:sz w:val="24"/>
          <w:szCs w:val="24"/>
          <w:lang w:val="mk-MK"/>
        </w:rPr>
        <w:t xml:space="preserve">ќе </w:t>
      </w:r>
      <w:r w:rsidR="004F5C03">
        <w:rPr>
          <w:rFonts w:ascii="Times New Roman" w:hAnsi="Times New Roman" w:cs="Times New Roman"/>
          <w:sz w:val="24"/>
          <w:szCs w:val="24"/>
          <w:lang w:val="mk-MK"/>
        </w:rPr>
        <w:t xml:space="preserve">ја </w:t>
      </w:r>
      <w:r w:rsidRPr="00E840D2">
        <w:rPr>
          <w:rFonts w:ascii="Times New Roman" w:hAnsi="Times New Roman" w:cs="Times New Roman"/>
          <w:sz w:val="24"/>
          <w:szCs w:val="24"/>
          <w:lang w:val="mk-MK"/>
        </w:rPr>
        <w:t xml:space="preserve">издаде </w:t>
      </w:r>
      <w:r w:rsidR="004F5C03">
        <w:rPr>
          <w:rFonts w:ascii="Times New Roman" w:hAnsi="Times New Roman" w:cs="Times New Roman"/>
          <w:sz w:val="24"/>
          <w:szCs w:val="24"/>
          <w:lang w:val="mk-MK"/>
        </w:rPr>
        <w:t>дозволата</w:t>
      </w:r>
      <w:r w:rsidRPr="00E840D2">
        <w:rPr>
          <w:rFonts w:ascii="Times New Roman" w:hAnsi="Times New Roman" w:cs="Times New Roman"/>
          <w:sz w:val="24"/>
          <w:szCs w:val="24"/>
          <w:lang w:val="mk-MK"/>
        </w:rPr>
        <w:t xml:space="preserve"> и </w:t>
      </w:r>
      <w:r w:rsidR="004B571E">
        <w:rPr>
          <w:rFonts w:ascii="Times New Roman" w:hAnsi="Times New Roman" w:cs="Times New Roman"/>
          <w:sz w:val="24"/>
          <w:szCs w:val="24"/>
          <w:lang w:val="mk-MK"/>
        </w:rPr>
        <w:t>лекарското уверение</w:t>
      </w:r>
      <w:r w:rsidRPr="00E840D2">
        <w:rPr>
          <w:rFonts w:ascii="Times New Roman" w:hAnsi="Times New Roman" w:cs="Times New Roman"/>
          <w:sz w:val="24"/>
          <w:szCs w:val="24"/>
          <w:lang w:val="mk-MK"/>
        </w:rPr>
        <w:t>, под услов да ги прими</w:t>
      </w:r>
      <w:r w:rsidR="004F5C03">
        <w:rPr>
          <w:rFonts w:ascii="Times New Roman" w:hAnsi="Times New Roman" w:cs="Times New Roman"/>
          <w:sz w:val="24"/>
          <w:szCs w:val="24"/>
          <w:lang w:val="mk-MK"/>
        </w:rPr>
        <w:t>л</w:t>
      </w:r>
      <w:r w:rsidRPr="00E840D2">
        <w:rPr>
          <w:rFonts w:ascii="Times New Roman" w:hAnsi="Times New Roman" w:cs="Times New Roman"/>
          <w:sz w:val="24"/>
          <w:szCs w:val="24"/>
          <w:lang w:val="mk-MK"/>
        </w:rPr>
        <w:t xml:space="preserve"> и обработи</w:t>
      </w:r>
      <w:r w:rsidR="004F5C03">
        <w:rPr>
          <w:rFonts w:ascii="Times New Roman" w:hAnsi="Times New Roman" w:cs="Times New Roman"/>
          <w:sz w:val="24"/>
          <w:szCs w:val="24"/>
          <w:lang w:val="mk-MK"/>
        </w:rPr>
        <w:t>л</w:t>
      </w:r>
      <w:r w:rsidRPr="00E840D2">
        <w:rPr>
          <w:rFonts w:ascii="Times New Roman" w:hAnsi="Times New Roman" w:cs="Times New Roman"/>
          <w:sz w:val="24"/>
          <w:szCs w:val="24"/>
          <w:lang w:val="mk-MK"/>
        </w:rPr>
        <w:t xml:space="preserve"> сите документи наведени во </w:t>
      </w:r>
      <w:r w:rsidR="004F5C03">
        <w:rPr>
          <w:rFonts w:ascii="Times New Roman" w:hAnsi="Times New Roman" w:cs="Times New Roman"/>
          <w:sz w:val="24"/>
          <w:szCs w:val="24"/>
          <w:lang w:val="mk-MK"/>
        </w:rPr>
        <w:t xml:space="preserve">точката </w:t>
      </w:r>
      <w:r w:rsidRPr="00E840D2">
        <w:rPr>
          <w:rFonts w:ascii="Times New Roman" w:hAnsi="Times New Roman" w:cs="Times New Roman"/>
          <w:sz w:val="24"/>
          <w:szCs w:val="24"/>
          <w:lang w:val="mk-MK"/>
        </w:rPr>
        <w:t xml:space="preserve">(а). По повторното издавање на </w:t>
      </w:r>
      <w:r w:rsidR="004F5C03">
        <w:rPr>
          <w:rFonts w:ascii="Times New Roman" w:hAnsi="Times New Roman" w:cs="Times New Roman"/>
          <w:sz w:val="24"/>
          <w:szCs w:val="24"/>
          <w:lang w:val="mk-MK"/>
        </w:rPr>
        <w:t xml:space="preserve">дозволата </w:t>
      </w:r>
      <w:r w:rsidRPr="00E840D2">
        <w:rPr>
          <w:rFonts w:ascii="Times New Roman" w:hAnsi="Times New Roman" w:cs="Times New Roman"/>
          <w:sz w:val="24"/>
          <w:szCs w:val="24"/>
          <w:lang w:val="mk-MK"/>
        </w:rPr>
        <w:t xml:space="preserve">и </w:t>
      </w:r>
      <w:r w:rsidR="004B571E">
        <w:rPr>
          <w:rFonts w:ascii="Times New Roman" w:hAnsi="Times New Roman" w:cs="Times New Roman"/>
          <w:sz w:val="24"/>
          <w:szCs w:val="24"/>
          <w:lang w:val="mk-MK"/>
        </w:rPr>
        <w:t>лекарското уверение</w:t>
      </w:r>
      <w:r w:rsidRPr="00E840D2">
        <w:rPr>
          <w:rFonts w:ascii="Times New Roman" w:hAnsi="Times New Roman" w:cs="Times New Roman"/>
          <w:sz w:val="24"/>
          <w:szCs w:val="24"/>
          <w:lang w:val="mk-MK"/>
        </w:rPr>
        <w:t xml:space="preserve">, надлежниот орган </w:t>
      </w:r>
      <w:r w:rsidR="004F5C03">
        <w:rPr>
          <w:rFonts w:ascii="Times New Roman" w:hAnsi="Times New Roman" w:cs="Times New Roman"/>
          <w:sz w:val="24"/>
          <w:szCs w:val="24"/>
          <w:lang w:val="mk-MK"/>
        </w:rPr>
        <w:t>кој ја примил документацијата, веднаш</w:t>
      </w:r>
      <w:r w:rsidRPr="00E840D2">
        <w:rPr>
          <w:rFonts w:ascii="Times New Roman" w:hAnsi="Times New Roman" w:cs="Times New Roman"/>
          <w:sz w:val="24"/>
          <w:szCs w:val="24"/>
          <w:lang w:val="mk-MK"/>
        </w:rPr>
        <w:t xml:space="preserve"> бара од </w:t>
      </w:r>
      <w:r w:rsidR="00052FAF">
        <w:rPr>
          <w:rFonts w:ascii="Times New Roman" w:hAnsi="Times New Roman" w:cs="Times New Roman"/>
          <w:sz w:val="24"/>
          <w:szCs w:val="24"/>
          <w:lang w:val="mk-MK"/>
        </w:rPr>
        <w:t>имателот</w:t>
      </w:r>
      <w:r w:rsidRPr="00E840D2">
        <w:rPr>
          <w:rFonts w:ascii="Times New Roman" w:hAnsi="Times New Roman" w:cs="Times New Roman"/>
          <w:sz w:val="24"/>
          <w:szCs w:val="24"/>
          <w:lang w:val="mk-MK"/>
        </w:rPr>
        <w:t xml:space="preserve"> на </w:t>
      </w:r>
      <w:r w:rsidR="004F5C03">
        <w:rPr>
          <w:rFonts w:ascii="Times New Roman" w:hAnsi="Times New Roman" w:cs="Times New Roman"/>
          <w:sz w:val="24"/>
          <w:szCs w:val="24"/>
          <w:lang w:val="mk-MK"/>
        </w:rPr>
        <w:t xml:space="preserve">дозволата </w:t>
      </w:r>
      <w:r w:rsidRPr="00E840D2">
        <w:rPr>
          <w:rFonts w:ascii="Times New Roman" w:hAnsi="Times New Roman" w:cs="Times New Roman"/>
          <w:sz w:val="24"/>
          <w:szCs w:val="24"/>
          <w:lang w:val="mk-MK"/>
        </w:rPr>
        <w:t xml:space="preserve">да му ја достави </w:t>
      </w:r>
      <w:r w:rsidR="004F5C03">
        <w:rPr>
          <w:rFonts w:ascii="Times New Roman" w:hAnsi="Times New Roman" w:cs="Times New Roman"/>
          <w:sz w:val="24"/>
          <w:szCs w:val="24"/>
          <w:lang w:val="mk-MK"/>
        </w:rPr>
        <w:t xml:space="preserve">дозволата што е </w:t>
      </w:r>
      <w:r w:rsidRPr="00E840D2">
        <w:rPr>
          <w:rFonts w:ascii="Times New Roman" w:hAnsi="Times New Roman" w:cs="Times New Roman"/>
          <w:sz w:val="24"/>
          <w:szCs w:val="24"/>
          <w:lang w:val="mk-MK"/>
        </w:rPr>
        <w:t xml:space="preserve">издадена од надлежниот орган што </w:t>
      </w:r>
      <w:r w:rsidR="004F5C03">
        <w:rPr>
          <w:rFonts w:ascii="Times New Roman" w:hAnsi="Times New Roman" w:cs="Times New Roman"/>
          <w:sz w:val="24"/>
          <w:szCs w:val="24"/>
          <w:lang w:val="mk-MK"/>
        </w:rPr>
        <w:t xml:space="preserve">го </w:t>
      </w:r>
      <w:r w:rsidRPr="00E840D2">
        <w:rPr>
          <w:rFonts w:ascii="Times New Roman" w:hAnsi="Times New Roman" w:cs="Times New Roman"/>
          <w:sz w:val="24"/>
          <w:szCs w:val="24"/>
          <w:lang w:val="mk-MK"/>
        </w:rPr>
        <w:t>извршува преносот и придружн</w:t>
      </w:r>
      <w:r w:rsidR="004B571E">
        <w:rPr>
          <w:rFonts w:ascii="Times New Roman" w:hAnsi="Times New Roman" w:cs="Times New Roman"/>
          <w:sz w:val="24"/>
          <w:szCs w:val="24"/>
          <w:lang w:val="mk-MK"/>
        </w:rPr>
        <w:t>ото</w:t>
      </w:r>
      <w:r w:rsidRPr="00E840D2">
        <w:rPr>
          <w:rFonts w:ascii="Times New Roman" w:hAnsi="Times New Roman" w:cs="Times New Roman"/>
          <w:sz w:val="24"/>
          <w:szCs w:val="24"/>
          <w:lang w:val="mk-MK"/>
        </w:rPr>
        <w:t xml:space="preserve"> </w:t>
      </w:r>
      <w:r w:rsidR="004B571E">
        <w:rPr>
          <w:rFonts w:ascii="Times New Roman" w:hAnsi="Times New Roman" w:cs="Times New Roman"/>
          <w:sz w:val="24"/>
          <w:szCs w:val="24"/>
          <w:lang w:val="mk-MK"/>
        </w:rPr>
        <w:t>лекарско уверени</w:t>
      </w:r>
      <w:r w:rsidRPr="00E840D2">
        <w:rPr>
          <w:rFonts w:ascii="Times New Roman" w:hAnsi="Times New Roman" w:cs="Times New Roman"/>
          <w:sz w:val="24"/>
          <w:szCs w:val="24"/>
          <w:lang w:val="mk-MK"/>
        </w:rPr>
        <w:t xml:space="preserve">. </w:t>
      </w:r>
    </w:p>
    <w:p w14:paraId="5F62E631" w14:textId="77777777" w:rsidR="00E840D2" w:rsidRDefault="00E840D2" w:rsidP="00984C1F">
      <w:pPr>
        <w:pStyle w:val="ListParagraph"/>
        <w:ind w:left="270" w:right="27"/>
        <w:jc w:val="both"/>
        <w:rPr>
          <w:rFonts w:ascii="Times New Roman" w:hAnsi="Times New Roman" w:cs="Times New Roman"/>
          <w:sz w:val="24"/>
          <w:szCs w:val="24"/>
          <w:lang w:val="mk-MK"/>
        </w:rPr>
      </w:pPr>
    </w:p>
    <w:p w14:paraId="64E8C5A2" w14:textId="5541C0CA" w:rsidR="00146BB0" w:rsidRPr="00E840D2" w:rsidRDefault="00146BB0" w:rsidP="00984C1F">
      <w:pPr>
        <w:pStyle w:val="ListParagraph"/>
        <w:ind w:left="270" w:right="27"/>
        <w:jc w:val="both"/>
        <w:rPr>
          <w:rFonts w:ascii="Times New Roman" w:hAnsi="Times New Roman" w:cs="Times New Roman"/>
          <w:sz w:val="24"/>
          <w:szCs w:val="24"/>
          <w:lang w:val="mk-MK"/>
        </w:rPr>
      </w:pPr>
      <w:r w:rsidRPr="00E840D2">
        <w:rPr>
          <w:rFonts w:ascii="Times New Roman" w:hAnsi="Times New Roman" w:cs="Times New Roman"/>
          <w:sz w:val="24"/>
          <w:szCs w:val="24"/>
          <w:lang w:val="mk-MK"/>
        </w:rPr>
        <w:t xml:space="preserve">(г) Надлежниот орган </w:t>
      </w:r>
      <w:r w:rsidR="00651C17">
        <w:rPr>
          <w:rFonts w:ascii="Times New Roman" w:hAnsi="Times New Roman" w:cs="Times New Roman"/>
          <w:sz w:val="24"/>
          <w:szCs w:val="24"/>
          <w:lang w:val="mk-MK"/>
        </w:rPr>
        <w:t>кој ја прима документацијата</w:t>
      </w:r>
      <w:r w:rsidRPr="00E840D2">
        <w:rPr>
          <w:rFonts w:ascii="Times New Roman" w:hAnsi="Times New Roman" w:cs="Times New Roman"/>
          <w:sz w:val="24"/>
          <w:szCs w:val="24"/>
          <w:lang w:val="mk-MK"/>
        </w:rPr>
        <w:t xml:space="preserve"> веднаш го извест</w:t>
      </w:r>
      <w:r w:rsidR="00651C17">
        <w:rPr>
          <w:rFonts w:ascii="Times New Roman" w:hAnsi="Times New Roman" w:cs="Times New Roman"/>
          <w:sz w:val="24"/>
          <w:szCs w:val="24"/>
          <w:lang w:val="mk-MK"/>
        </w:rPr>
        <w:t xml:space="preserve">ува </w:t>
      </w:r>
      <w:r w:rsidRPr="00E840D2">
        <w:rPr>
          <w:rFonts w:ascii="Times New Roman" w:hAnsi="Times New Roman" w:cs="Times New Roman"/>
          <w:sz w:val="24"/>
          <w:szCs w:val="24"/>
          <w:lang w:val="mk-MK"/>
        </w:rPr>
        <w:t xml:space="preserve">надлежниот орган за пренесување </w:t>
      </w:r>
      <w:r w:rsidR="00651C17">
        <w:rPr>
          <w:rFonts w:ascii="Times New Roman" w:hAnsi="Times New Roman" w:cs="Times New Roman"/>
          <w:sz w:val="24"/>
          <w:szCs w:val="24"/>
          <w:lang w:val="mk-MK"/>
        </w:rPr>
        <w:t>на</w:t>
      </w:r>
      <w:r w:rsidRPr="00E840D2">
        <w:rPr>
          <w:rFonts w:ascii="Times New Roman" w:hAnsi="Times New Roman" w:cs="Times New Roman"/>
          <w:sz w:val="24"/>
          <w:szCs w:val="24"/>
          <w:lang w:val="mk-MK"/>
        </w:rPr>
        <w:t xml:space="preserve"> повторното </w:t>
      </w:r>
      <w:r w:rsidR="00651C17">
        <w:rPr>
          <w:rFonts w:ascii="Times New Roman" w:hAnsi="Times New Roman" w:cs="Times New Roman"/>
          <w:sz w:val="24"/>
          <w:szCs w:val="24"/>
          <w:lang w:val="mk-MK"/>
        </w:rPr>
        <w:t xml:space="preserve">издадената дозвола </w:t>
      </w:r>
      <w:r w:rsidRPr="00E840D2">
        <w:rPr>
          <w:rFonts w:ascii="Times New Roman" w:hAnsi="Times New Roman" w:cs="Times New Roman"/>
          <w:sz w:val="24"/>
          <w:szCs w:val="24"/>
          <w:lang w:val="mk-MK"/>
        </w:rPr>
        <w:t xml:space="preserve">и </w:t>
      </w:r>
      <w:r w:rsidR="004B571E">
        <w:rPr>
          <w:rFonts w:ascii="Times New Roman" w:hAnsi="Times New Roman" w:cs="Times New Roman"/>
          <w:sz w:val="24"/>
          <w:szCs w:val="24"/>
          <w:lang w:val="mk-MK"/>
        </w:rPr>
        <w:t>лекарското уверени</w:t>
      </w:r>
      <w:r w:rsidRPr="00E840D2">
        <w:rPr>
          <w:rFonts w:ascii="Times New Roman" w:hAnsi="Times New Roman" w:cs="Times New Roman"/>
          <w:sz w:val="24"/>
          <w:szCs w:val="24"/>
          <w:lang w:val="mk-MK"/>
        </w:rPr>
        <w:t xml:space="preserve"> на </w:t>
      </w:r>
      <w:r w:rsidR="00052FAF">
        <w:rPr>
          <w:rFonts w:ascii="Times New Roman" w:hAnsi="Times New Roman" w:cs="Times New Roman"/>
          <w:sz w:val="24"/>
          <w:szCs w:val="24"/>
          <w:lang w:val="mk-MK"/>
        </w:rPr>
        <w:t>имателот</w:t>
      </w:r>
      <w:r w:rsidRPr="00E840D2">
        <w:rPr>
          <w:rFonts w:ascii="Times New Roman" w:hAnsi="Times New Roman" w:cs="Times New Roman"/>
          <w:sz w:val="24"/>
          <w:szCs w:val="24"/>
          <w:lang w:val="mk-MK"/>
        </w:rPr>
        <w:t xml:space="preserve"> на </w:t>
      </w:r>
      <w:r w:rsidR="00651C17">
        <w:rPr>
          <w:rFonts w:ascii="Times New Roman" w:hAnsi="Times New Roman" w:cs="Times New Roman"/>
          <w:sz w:val="24"/>
          <w:szCs w:val="24"/>
          <w:lang w:val="mk-MK"/>
        </w:rPr>
        <w:t xml:space="preserve">дозволата </w:t>
      </w:r>
      <w:r w:rsidRPr="00E840D2">
        <w:rPr>
          <w:rFonts w:ascii="Times New Roman" w:hAnsi="Times New Roman" w:cs="Times New Roman"/>
          <w:sz w:val="24"/>
          <w:szCs w:val="24"/>
          <w:lang w:val="mk-MK"/>
        </w:rPr>
        <w:t xml:space="preserve">и дека </w:t>
      </w:r>
      <w:r w:rsidR="00052FAF">
        <w:rPr>
          <w:rFonts w:ascii="Times New Roman" w:hAnsi="Times New Roman" w:cs="Times New Roman"/>
          <w:sz w:val="24"/>
          <w:szCs w:val="24"/>
          <w:lang w:val="mk-MK"/>
        </w:rPr>
        <w:t>имателот</w:t>
      </w:r>
      <w:r w:rsidRPr="00E840D2">
        <w:rPr>
          <w:rFonts w:ascii="Times New Roman" w:hAnsi="Times New Roman" w:cs="Times New Roman"/>
          <w:sz w:val="24"/>
          <w:szCs w:val="24"/>
          <w:lang w:val="mk-MK"/>
        </w:rPr>
        <w:t xml:space="preserve"> на </w:t>
      </w:r>
      <w:r w:rsidR="00651C17">
        <w:rPr>
          <w:rFonts w:ascii="Times New Roman" w:hAnsi="Times New Roman" w:cs="Times New Roman"/>
          <w:sz w:val="24"/>
          <w:szCs w:val="24"/>
          <w:lang w:val="mk-MK"/>
        </w:rPr>
        <w:t xml:space="preserve">дозволата </w:t>
      </w:r>
      <w:r w:rsidRPr="00E840D2">
        <w:rPr>
          <w:rFonts w:ascii="Times New Roman" w:hAnsi="Times New Roman" w:cs="Times New Roman"/>
          <w:sz w:val="24"/>
          <w:szCs w:val="24"/>
          <w:lang w:val="mk-MK"/>
        </w:rPr>
        <w:t xml:space="preserve">доставил </w:t>
      </w:r>
      <w:r w:rsidR="00651C17">
        <w:rPr>
          <w:rFonts w:ascii="Times New Roman" w:hAnsi="Times New Roman" w:cs="Times New Roman"/>
          <w:sz w:val="24"/>
          <w:szCs w:val="24"/>
          <w:lang w:val="mk-MK"/>
        </w:rPr>
        <w:t xml:space="preserve">дозвола </w:t>
      </w:r>
      <w:r w:rsidRPr="00E840D2">
        <w:rPr>
          <w:rFonts w:ascii="Times New Roman" w:hAnsi="Times New Roman" w:cs="Times New Roman"/>
          <w:sz w:val="24"/>
          <w:szCs w:val="24"/>
          <w:lang w:val="mk-MK"/>
        </w:rPr>
        <w:t xml:space="preserve">и </w:t>
      </w:r>
      <w:r w:rsidR="004B571E">
        <w:rPr>
          <w:rFonts w:ascii="Times New Roman" w:hAnsi="Times New Roman" w:cs="Times New Roman"/>
          <w:sz w:val="24"/>
          <w:szCs w:val="24"/>
          <w:lang w:val="mk-MK"/>
        </w:rPr>
        <w:t>лекарско уверение</w:t>
      </w:r>
      <w:r w:rsidRPr="00E840D2">
        <w:rPr>
          <w:rFonts w:ascii="Times New Roman" w:hAnsi="Times New Roman" w:cs="Times New Roman"/>
          <w:sz w:val="24"/>
          <w:szCs w:val="24"/>
          <w:lang w:val="mk-MK"/>
        </w:rPr>
        <w:t xml:space="preserve"> во согласност со </w:t>
      </w:r>
      <w:r w:rsidR="00651C17">
        <w:rPr>
          <w:rFonts w:ascii="Times New Roman" w:hAnsi="Times New Roman" w:cs="Times New Roman"/>
          <w:sz w:val="24"/>
          <w:szCs w:val="24"/>
          <w:lang w:val="mk-MK"/>
        </w:rPr>
        <w:t xml:space="preserve">точката </w:t>
      </w:r>
      <w:r w:rsidRPr="00E840D2">
        <w:rPr>
          <w:rFonts w:ascii="Times New Roman" w:hAnsi="Times New Roman" w:cs="Times New Roman"/>
          <w:sz w:val="24"/>
          <w:szCs w:val="24"/>
          <w:lang w:val="mk-MK"/>
        </w:rPr>
        <w:t xml:space="preserve">(в). Додека не се добие такво известување, надлежниот орган што го извршува преносот останува одговорен за издавање на </w:t>
      </w:r>
      <w:r w:rsidR="00330079">
        <w:rPr>
          <w:rFonts w:ascii="Times New Roman" w:hAnsi="Times New Roman" w:cs="Times New Roman"/>
          <w:sz w:val="24"/>
          <w:szCs w:val="24"/>
          <w:lang w:val="mk-MK"/>
        </w:rPr>
        <w:t>дозволата и лекарското уверение</w:t>
      </w:r>
      <w:r w:rsidRPr="00E840D2">
        <w:rPr>
          <w:rFonts w:ascii="Times New Roman" w:hAnsi="Times New Roman" w:cs="Times New Roman"/>
          <w:sz w:val="24"/>
          <w:szCs w:val="24"/>
          <w:lang w:val="mk-MK"/>
        </w:rPr>
        <w:t xml:space="preserve"> </w:t>
      </w:r>
      <w:r w:rsidR="00651C17">
        <w:rPr>
          <w:rFonts w:ascii="Times New Roman" w:hAnsi="Times New Roman" w:cs="Times New Roman"/>
          <w:sz w:val="24"/>
          <w:szCs w:val="24"/>
          <w:lang w:val="mk-MK"/>
        </w:rPr>
        <w:t xml:space="preserve">кои се </w:t>
      </w:r>
      <w:r w:rsidRPr="00E840D2">
        <w:rPr>
          <w:rFonts w:ascii="Times New Roman" w:hAnsi="Times New Roman" w:cs="Times New Roman"/>
          <w:sz w:val="24"/>
          <w:szCs w:val="24"/>
          <w:lang w:val="mk-MK"/>
        </w:rPr>
        <w:t xml:space="preserve">првично издадени на тој </w:t>
      </w:r>
      <w:r w:rsidR="00052FAF">
        <w:rPr>
          <w:rFonts w:ascii="Times New Roman" w:hAnsi="Times New Roman" w:cs="Times New Roman"/>
          <w:sz w:val="24"/>
          <w:szCs w:val="24"/>
          <w:lang w:val="mk-MK"/>
        </w:rPr>
        <w:t>имател</w:t>
      </w:r>
      <w:r w:rsidRPr="00E840D2">
        <w:rPr>
          <w:rFonts w:ascii="Times New Roman" w:hAnsi="Times New Roman" w:cs="Times New Roman"/>
          <w:sz w:val="24"/>
          <w:szCs w:val="24"/>
          <w:lang w:val="mk-MK"/>
        </w:rPr>
        <w:t xml:space="preserve"> на </w:t>
      </w:r>
      <w:r w:rsidR="00651C17">
        <w:rPr>
          <w:rFonts w:ascii="Times New Roman" w:hAnsi="Times New Roman" w:cs="Times New Roman"/>
          <w:sz w:val="24"/>
          <w:szCs w:val="24"/>
          <w:lang w:val="mk-MK"/>
        </w:rPr>
        <w:t xml:space="preserve">дозволата </w:t>
      </w:r>
      <w:r w:rsidRPr="00E840D2">
        <w:rPr>
          <w:rFonts w:ascii="Times New Roman" w:hAnsi="Times New Roman" w:cs="Times New Roman"/>
          <w:sz w:val="24"/>
          <w:szCs w:val="24"/>
          <w:lang w:val="mk-MK"/>
        </w:rPr>
        <w:t>.</w:t>
      </w:r>
      <w:r w:rsidR="00651C17">
        <w:rPr>
          <w:rFonts w:ascii="Times New Roman" w:hAnsi="Times New Roman" w:cs="Times New Roman"/>
          <w:sz w:val="24"/>
          <w:szCs w:val="24"/>
        </w:rPr>
        <w:t>`</w:t>
      </w:r>
      <w:r w:rsidRPr="00E840D2">
        <w:rPr>
          <w:rFonts w:ascii="Times New Roman" w:hAnsi="Times New Roman" w:cs="Times New Roman"/>
          <w:sz w:val="24"/>
          <w:szCs w:val="24"/>
          <w:lang w:val="mk-MK"/>
        </w:rPr>
        <w:t>;</w:t>
      </w:r>
    </w:p>
    <w:p w14:paraId="3AADEC95" w14:textId="32D2B56E" w:rsidR="00146BB0" w:rsidRDefault="00146BB0" w:rsidP="00984C1F">
      <w:pPr>
        <w:ind w:right="27"/>
        <w:jc w:val="both"/>
        <w:rPr>
          <w:rFonts w:ascii="Times New Roman" w:hAnsi="Times New Roman" w:cs="Times New Roman"/>
          <w:sz w:val="24"/>
          <w:szCs w:val="24"/>
        </w:rPr>
      </w:pPr>
    </w:p>
    <w:p w14:paraId="58870351" w14:textId="16356449" w:rsidR="00146BB0" w:rsidRPr="00146BB0" w:rsidRDefault="00146BB0" w:rsidP="00984C1F">
      <w:pPr>
        <w:ind w:right="27"/>
        <w:jc w:val="both"/>
        <w:rPr>
          <w:rFonts w:ascii="Times New Roman" w:hAnsi="Times New Roman" w:cs="Times New Roman"/>
          <w:sz w:val="24"/>
          <w:szCs w:val="24"/>
          <w:lang w:val="mk-MK"/>
        </w:rPr>
      </w:pPr>
      <w:r>
        <w:rPr>
          <w:rFonts w:ascii="Times New Roman" w:hAnsi="Times New Roman" w:cs="Times New Roman"/>
          <w:sz w:val="24"/>
          <w:szCs w:val="24"/>
          <w:lang w:val="mk-MK"/>
        </w:rPr>
        <w:lastRenderedPageBreak/>
        <w:t xml:space="preserve">Анекс </w:t>
      </w:r>
      <w:r>
        <w:rPr>
          <w:rFonts w:ascii="Times New Roman" w:hAnsi="Times New Roman" w:cs="Times New Roman"/>
          <w:sz w:val="24"/>
          <w:szCs w:val="24"/>
        </w:rPr>
        <w:t>VII(</w:t>
      </w:r>
      <w:r>
        <w:rPr>
          <w:rFonts w:ascii="Times New Roman" w:hAnsi="Times New Roman" w:cs="Times New Roman"/>
          <w:sz w:val="24"/>
          <w:szCs w:val="24"/>
          <w:lang w:val="mk-MK"/>
        </w:rPr>
        <w:t xml:space="preserve">Дел – </w:t>
      </w:r>
      <w:r>
        <w:rPr>
          <w:rFonts w:ascii="Times New Roman" w:hAnsi="Times New Roman" w:cs="Times New Roman"/>
          <w:sz w:val="24"/>
          <w:szCs w:val="24"/>
        </w:rPr>
        <w:t>ORA)</w:t>
      </w:r>
      <w:r>
        <w:rPr>
          <w:rFonts w:ascii="Times New Roman" w:hAnsi="Times New Roman" w:cs="Times New Roman"/>
          <w:sz w:val="24"/>
          <w:szCs w:val="24"/>
          <w:lang w:val="mk-MK"/>
        </w:rPr>
        <w:t xml:space="preserve"> кон Регулативата ЕУ бр. 1178/2011 се изменува и дополнува како што следува:</w:t>
      </w:r>
    </w:p>
    <w:p w14:paraId="00C24744" w14:textId="33D8C3E8" w:rsidR="00F4014C" w:rsidRDefault="00A017BC" w:rsidP="00984C1F">
      <w:pPr>
        <w:pStyle w:val="ListParagraph"/>
        <w:numPr>
          <w:ilvl w:val="0"/>
          <w:numId w:val="3"/>
        </w:numPr>
        <w:ind w:left="270" w:right="27"/>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во точката </w:t>
      </w:r>
      <w:r>
        <w:rPr>
          <w:rFonts w:ascii="Times New Roman" w:hAnsi="Times New Roman" w:cs="Times New Roman"/>
          <w:sz w:val="24"/>
          <w:szCs w:val="24"/>
        </w:rPr>
        <w:t xml:space="preserve">ORA.ATO.135, </w:t>
      </w:r>
      <w:r>
        <w:rPr>
          <w:rFonts w:ascii="Times New Roman" w:hAnsi="Times New Roman" w:cs="Times New Roman"/>
          <w:sz w:val="24"/>
          <w:szCs w:val="24"/>
          <w:lang w:val="mk-MK"/>
        </w:rPr>
        <w:t>точката (а) се заменува како што следува:</w:t>
      </w:r>
    </w:p>
    <w:p w14:paraId="1DE063BD" w14:textId="445F15F0" w:rsidR="00A017BC" w:rsidRDefault="00A017BC" w:rsidP="00984C1F">
      <w:pPr>
        <w:pStyle w:val="ListParagraph"/>
        <w:ind w:left="270" w:right="27"/>
        <w:jc w:val="both"/>
        <w:rPr>
          <w:rFonts w:ascii="Times New Roman" w:hAnsi="Times New Roman" w:cs="Times New Roman"/>
          <w:sz w:val="24"/>
          <w:szCs w:val="24"/>
          <w:lang w:val="mk-MK"/>
        </w:rPr>
      </w:pPr>
    </w:p>
    <w:p w14:paraId="5D717191" w14:textId="1FC710B2" w:rsidR="000427D7" w:rsidRDefault="00A017BC" w:rsidP="00984C1F">
      <w:pPr>
        <w:pStyle w:val="ListParagraph"/>
        <w:ind w:left="270" w:right="27"/>
        <w:jc w:val="both"/>
        <w:rPr>
          <w:rFonts w:ascii="Times New Roman" w:hAnsi="Times New Roman" w:cs="Times New Roman"/>
          <w:sz w:val="24"/>
          <w:szCs w:val="24"/>
          <w:lang w:val="mk-MK"/>
        </w:rPr>
      </w:pPr>
      <w:r>
        <w:rPr>
          <w:rFonts w:ascii="Times New Roman" w:hAnsi="Times New Roman" w:cs="Times New Roman"/>
          <w:sz w:val="24"/>
          <w:szCs w:val="24"/>
        </w:rPr>
        <w:t>`</w:t>
      </w:r>
      <w:r w:rsidR="000427D7" w:rsidRPr="000427D7">
        <w:rPr>
          <w:rFonts w:ascii="Times New Roman" w:hAnsi="Times New Roman" w:cs="Times New Roman"/>
          <w:sz w:val="24"/>
          <w:szCs w:val="24"/>
          <w:lang w:val="mk-MK"/>
        </w:rPr>
        <w:t>(а)</w:t>
      </w:r>
      <w:r w:rsidR="000427D7" w:rsidRPr="000427D7">
        <w:rPr>
          <w:rFonts w:ascii="Times New Roman" w:hAnsi="Times New Roman" w:cs="Times New Roman"/>
          <w:sz w:val="24"/>
          <w:szCs w:val="24"/>
          <w:lang w:val="mk-MK"/>
        </w:rPr>
        <w:tab/>
      </w:r>
      <w:r w:rsidR="000427D7" w:rsidRPr="000427D7">
        <w:rPr>
          <w:rFonts w:ascii="Times New Roman" w:hAnsi="Times New Roman" w:cs="Times New Roman"/>
          <w:sz w:val="24"/>
          <w:szCs w:val="24"/>
        </w:rPr>
        <w:t>ATO</w:t>
      </w:r>
      <w:r w:rsidR="000427D7" w:rsidRPr="000427D7">
        <w:rPr>
          <w:rFonts w:ascii="Times New Roman" w:hAnsi="Times New Roman" w:cs="Times New Roman"/>
          <w:sz w:val="24"/>
          <w:szCs w:val="24"/>
          <w:lang w:val="mk-MK"/>
        </w:rPr>
        <w:t xml:space="preserve"> користи соодветна флота на воздухоплови за обука или </w:t>
      </w:r>
      <w:r w:rsidR="000427D7" w:rsidRPr="000427D7">
        <w:rPr>
          <w:rFonts w:ascii="Times New Roman" w:hAnsi="Times New Roman" w:cs="Times New Roman"/>
          <w:sz w:val="24"/>
          <w:szCs w:val="24"/>
        </w:rPr>
        <w:t>FSTDs</w:t>
      </w:r>
      <w:r w:rsidR="000427D7" w:rsidRPr="000427D7">
        <w:rPr>
          <w:rFonts w:ascii="Times New Roman" w:hAnsi="Times New Roman" w:cs="Times New Roman"/>
          <w:sz w:val="24"/>
          <w:szCs w:val="24"/>
          <w:lang w:val="mk-MK"/>
        </w:rPr>
        <w:t xml:space="preserve"> кои се соодветно опремени за курсевите за обука кои се даваат.</w:t>
      </w:r>
      <w:r w:rsidR="000427D7">
        <w:rPr>
          <w:rFonts w:ascii="Times New Roman" w:hAnsi="Times New Roman" w:cs="Times New Roman"/>
          <w:sz w:val="24"/>
          <w:szCs w:val="24"/>
        </w:rPr>
        <w:t xml:space="preserve"> </w:t>
      </w:r>
      <w:r w:rsidR="000427D7">
        <w:rPr>
          <w:rFonts w:ascii="Times New Roman" w:hAnsi="Times New Roman" w:cs="Times New Roman"/>
          <w:sz w:val="24"/>
          <w:szCs w:val="24"/>
          <w:lang w:val="mk-MK"/>
        </w:rPr>
        <w:t>Флотата е составена од воздухоплови кои се во согласност со условите дефинирани од Регулатива (ЕУ) бр. 2018/1139. Воздухопловите кои во потпаѓаат според точките (а), (б), (в) или (г) од Анекс 1 кон Регулатива (ЕУ) бр. 2018/1139, можат да се користат за обука доколку се исполнети сите следни услови:</w:t>
      </w:r>
    </w:p>
    <w:p w14:paraId="09856FD5" w14:textId="77777777" w:rsidR="000427D7" w:rsidRDefault="000427D7" w:rsidP="00984C1F">
      <w:pPr>
        <w:pStyle w:val="ListParagraph"/>
        <w:ind w:left="270" w:right="27"/>
        <w:jc w:val="both"/>
        <w:rPr>
          <w:rFonts w:ascii="Times New Roman" w:hAnsi="Times New Roman" w:cs="Times New Roman"/>
          <w:sz w:val="24"/>
          <w:szCs w:val="24"/>
          <w:lang w:val="mk-MK"/>
        </w:rPr>
      </w:pPr>
    </w:p>
    <w:p w14:paraId="32D402B4" w14:textId="32D83829" w:rsidR="000427D7" w:rsidRDefault="000427D7" w:rsidP="00984C1F">
      <w:pPr>
        <w:pStyle w:val="ListParagraph"/>
        <w:numPr>
          <w:ilvl w:val="0"/>
          <w:numId w:val="66"/>
        </w:numPr>
        <w:ind w:right="27"/>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за време на процесот на </w:t>
      </w:r>
      <w:r w:rsidR="00DB050A">
        <w:rPr>
          <w:rFonts w:ascii="Times New Roman" w:hAnsi="Times New Roman" w:cs="Times New Roman"/>
          <w:sz w:val="24"/>
          <w:szCs w:val="24"/>
          <w:lang w:val="mk-MK"/>
        </w:rPr>
        <w:t>евалуација</w:t>
      </w:r>
      <w:r>
        <w:rPr>
          <w:rFonts w:ascii="Times New Roman" w:hAnsi="Times New Roman" w:cs="Times New Roman"/>
          <w:sz w:val="24"/>
          <w:szCs w:val="24"/>
          <w:lang w:val="mk-MK"/>
        </w:rPr>
        <w:t xml:space="preserve"> надлежниот орган потврдил ниво на безбедност ко</w:t>
      </w:r>
      <w:r w:rsidR="00EA4F21">
        <w:rPr>
          <w:rFonts w:ascii="Times New Roman" w:hAnsi="Times New Roman" w:cs="Times New Roman"/>
          <w:sz w:val="24"/>
          <w:szCs w:val="24"/>
          <w:lang w:val="mk-MK"/>
        </w:rPr>
        <w:t>е</w:t>
      </w:r>
      <w:r>
        <w:rPr>
          <w:rFonts w:ascii="Times New Roman" w:hAnsi="Times New Roman" w:cs="Times New Roman"/>
          <w:sz w:val="24"/>
          <w:szCs w:val="24"/>
          <w:lang w:val="mk-MK"/>
        </w:rPr>
        <w:t xml:space="preserve"> се споредува со она кое е дефинирано со </w:t>
      </w:r>
      <w:r w:rsidR="00DB050A">
        <w:rPr>
          <w:rFonts w:ascii="Times New Roman" w:hAnsi="Times New Roman" w:cs="Times New Roman"/>
          <w:sz w:val="24"/>
          <w:szCs w:val="24"/>
          <w:lang w:val="mk-MK"/>
        </w:rPr>
        <w:t>сите</w:t>
      </w:r>
      <w:r>
        <w:rPr>
          <w:rFonts w:ascii="Times New Roman" w:hAnsi="Times New Roman" w:cs="Times New Roman"/>
          <w:sz w:val="24"/>
          <w:szCs w:val="24"/>
          <w:lang w:val="mk-MK"/>
        </w:rPr>
        <w:t xml:space="preserve"> неопходни услови дадени во Анекс </w:t>
      </w:r>
      <w:r>
        <w:rPr>
          <w:rFonts w:ascii="Times New Roman" w:hAnsi="Times New Roman" w:cs="Times New Roman"/>
          <w:sz w:val="24"/>
          <w:szCs w:val="24"/>
        </w:rPr>
        <w:t>II</w:t>
      </w:r>
      <w:r>
        <w:rPr>
          <w:rFonts w:ascii="Times New Roman" w:hAnsi="Times New Roman" w:cs="Times New Roman"/>
          <w:sz w:val="24"/>
          <w:szCs w:val="24"/>
          <w:lang w:val="mk-MK"/>
        </w:rPr>
        <w:t xml:space="preserve"> кон Регулатива (ЕУ) бр. 2018/1139;</w:t>
      </w:r>
    </w:p>
    <w:p w14:paraId="4B03224F" w14:textId="77777777" w:rsidR="000427D7" w:rsidRDefault="000427D7" w:rsidP="00984C1F">
      <w:pPr>
        <w:pStyle w:val="ListParagraph"/>
        <w:ind w:left="630" w:right="27"/>
        <w:jc w:val="both"/>
        <w:rPr>
          <w:rFonts w:ascii="Times New Roman" w:hAnsi="Times New Roman" w:cs="Times New Roman"/>
          <w:sz w:val="24"/>
          <w:szCs w:val="24"/>
          <w:lang w:val="mk-MK"/>
        </w:rPr>
      </w:pPr>
    </w:p>
    <w:p w14:paraId="378FE524" w14:textId="2387993F" w:rsidR="000427D7" w:rsidRPr="000427D7" w:rsidRDefault="000427D7" w:rsidP="00984C1F">
      <w:pPr>
        <w:pStyle w:val="ListParagraph"/>
        <w:numPr>
          <w:ilvl w:val="0"/>
          <w:numId w:val="66"/>
        </w:numPr>
        <w:ind w:right="27"/>
        <w:jc w:val="both"/>
        <w:rPr>
          <w:rFonts w:ascii="Times New Roman" w:hAnsi="Times New Roman" w:cs="Times New Roman"/>
          <w:sz w:val="24"/>
          <w:szCs w:val="24"/>
          <w:lang w:val="mk-MK"/>
        </w:rPr>
      </w:pPr>
      <w:r>
        <w:rPr>
          <w:rFonts w:ascii="Times New Roman" w:hAnsi="Times New Roman" w:cs="Times New Roman"/>
          <w:sz w:val="24"/>
          <w:szCs w:val="24"/>
          <w:lang w:val="mk-MK"/>
        </w:rPr>
        <w:t>надлежниот орган го овластил користењето на воздухопловот за обука во АТО.</w:t>
      </w:r>
      <w:r w:rsidRPr="000427D7">
        <w:rPr>
          <w:rFonts w:ascii="Times New Roman" w:hAnsi="Times New Roman" w:cs="Times New Roman"/>
          <w:sz w:val="24"/>
          <w:szCs w:val="24"/>
        </w:rPr>
        <w:t>’</w:t>
      </w:r>
      <w:r>
        <w:rPr>
          <w:rFonts w:ascii="Times New Roman" w:hAnsi="Times New Roman" w:cs="Times New Roman"/>
          <w:sz w:val="24"/>
          <w:szCs w:val="24"/>
          <w:lang w:val="mk-MK"/>
        </w:rPr>
        <w:t>;</w:t>
      </w:r>
    </w:p>
    <w:p w14:paraId="26566E0C" w14:textId="77777777" w:rsidR="000427D7" w:rsidRPr="000427D7" w:rsidRDefault="000427D7" w:rsidP="00984C1F">
      <w:pPr>
        <w:pStyle w:val="ListParagraph"/>
        <w:ind w:left="270" w:right="27"/>
        <w:jc w:val="both"/>
        <w:rPr>
          <w:rFonts w:ascii="Times New Roman" w:hAnsi="Times New Roman" w:cs="Times New Roman"/>
          <w:sz w:val="24"/>
          <w:szCs w:val="24"/>
        </w:rPr>
      </w:pPr>
    </w:p>
    <w:p w14:paraId="61D6280A" w14:textId="4236B0B6" w:rsidR="00DC57D5" w:rsidRPr="00DC57D5" w:rsidRDefault="00DC57D5" w:rsidP="00984C1F">
      <w:pPr>
        <w:ind w:right="27"/>
        <w:jc w:val="both"/>
        <w:rPr>
          <w:rFonts w:ascii="Times New Roman" w:hAnsi="Times New Roman" w:cs="Times New Roman"/>
          <w:sz w:val="24"/>
          <w:szCs w:val="24"/>
          <w:lang w:val="mk-MK"/>
        </w:rPr>
      </w:pPr>
      <w:r w:rsidRPr="00DC57D5">
        <w:rPr>
          <w:rFonts w:ascii="Times New Roman" w:hAnsi="Times New Roman" w:cs="Times New Roman"/>
          <w:sz w:val="24"/>
          <w:szCs w:val="24"/>
          <w:lang w:val="mk-MK"/>
        </w:rPr>
        <w:t xml:space="preserve">Анекс </w:t>
      </w:r>
      <w:r w:rsidRPr="00DC57D5">
        <w:rPr>
          <w:rFonts w:ascii="Times New Roman" w:hAnsi="Times New Roman" w:cs="Times New Roman"/>
          <w:sz w:val="24"/>
          <w:szCs w:val="24"/>
        </w:rPr>
        <w:t>VII</w:t>
      </w:r>
      <w:r w:rsidR="00A017BC">
        <w:rPr>
          <w:rFonts w:ascii="Times New Roman" w:hAnsi="Times New Roman" w:cs="Times New Roman"/>
          <w:sz w:val="24"/>
          <w:szCs w:val="24"/>
        </w:rPr>
        <w:t>I</w:t>
      </w:r>
      <w:r w:rsidR="00A0547C">
        <w:rPr>
          <w:rFonts w:ascii="Times New Roman" w:hAnsi="Times New Roman" w:cs="Times New Roman"/>
          <w:sz w:val="24"/>
          <w:szCs w:val="24"/>
        </w:rPr>
        <w:t xml:space="preserve"> </w:t>
      </w:r>
      <w:r w:rsidRPr="00DC57D5">
        <w:rPr>
          <w:rFonts w:ascii="Times New Roman" w:hAnsi="Times New Roman" w:cs="Times New Roman"/>
          <w:sz w:val="24"/>
          <w:szCs w:val="24"/>
        </w:rPr>
        <w:t>(</w:t>
      </w:r>
      <w:r w:rsidRPr="00DC57D5">
        <w:rPr>
          <w:rFonts w:ascii="Times New Roman" w:hAnsi="Times New Roman" w:cs="Times New Roman"/>
          <w:sz w:val="24"/>
          <w:szCs w:val="24"/>
          <w:lang w:val="mk-MK"/>
        </w:rPr>
        <w:t xml:space="preserve">Дел – </w:t>
      </w:r>
      <w:r w:rsidR="00A017BC">
        <w:rPr>
          <w:rFonts w:ascii="Times New Roman" w:hAnsi="Times New Roman" w:cs="Times New Roman"/>
          <w:sz w:val="24"/>
          <w:szCs w:val="24"/>
        </w:rPr>
        <w:t>DTO</w:t>
      </w:r>
      <w:r w:rsidRPr="00DC57D5">
        <w:rPr>
          <w:rFonts w:ascii="Times New Roman" w:hAnsi="Times New Roman" w:cs="Times New Roman"/>
          <w:sz w:val="24"/>
          <w:szCs w:val="24"/>
        </w:rPr>
        <w:t>)</w:t>
      </w:r>
      <w:r w:rsidRPr="00DC57D5">
        <w:rPr>
          <w:rFonts w:ascii="Times New Roman" w:hAnsi="Times New Roman" w:cs="Times New Roman"/>
          <w:sz w:val="24"/>
          <w:szCs w:val="24"/>
          <w:lang w:val="mk-MK"/>
        </w:rPr>
        <w:t xml:space="preserve"> кон Регулативата ЕУ бр. 1178/2011</w:t>
      </w:r>
      <w:r w:rsidR="00A017BC">
        <w:rPr>
          <w:rFonts w:ascii="Times New Roman" w:hAnsi="Times New Roman" w:cs="Times New Roman"/>
          <w:sz w:val="24"/>
          <w:szCs w:val="24"/>
        </w:rPr>
        <w:t xml:space="preserve"> </w:t>
      </w:r>
      <w:r w:rsidR="00A017BC">
        <w:rPr>
          <w:rFonts w:ascii="Times New Roman" w:hAnsi="Times New Roman" w:cs="Times New Roman"/>
          <w:sz w:val="24"/>
          <w:szCs w:val="24"/>
          <w:lang w:val="mk-MK"/>
        </w:rPr>
        <w:t xml:space="preserve">(Дел – </w:t>
      </w:r>
      <w:r w:rsidR="00A017BC">
        <w:rPr>
          <w:rFonts w:ascii="Times New Roman" w:hAnsi="Times New Roman" w:cs="Times New Roman"/>
          <w:sz w:val="24"/>
          <w:szCs w:val="24"/>
        </w:rPr>
        <w:t>DTO)</w:t>
      </w:r>
      <w:r w:rsidRPr="00DC57D5">
        <w:rPr>
          <w:rFonts w:ascii="Times New Roman" w:hAnsi="Times New Roman" w:cs="Times New Roman"/>
          <w:sz w:val="24"/>
          <w:szCs w:val="24"/>
          <w:lang w:val="mk-MK"/>
        </w:rPr>
        <w:t xml:space="preserve"> се изменува и дополнува како што следува:</w:t>
      </w:r>
    </w:p>
    <w:p w14:paraId="39908469" w14:textId="5EDCC597" w:rsidR="00A017BC" w:rsidRDefault="00A017BC" w:rsidP="00984C1F">
      <w:pPr>
        <w:pStyle w:val="ListParagraph"/>
        <w:numPr>
          <w:ilvl w:val="0"/>
          <w:numId w:val="3"/>
        </w:numPr>
        <w:ind w:left="270" w:right="27"/>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во точката </w:t>
      </w:r>
      <w:r w:rsidR="004D153C">
        <w:rPr>
          <w:rFonts w:ascii="Times New Roman" w:hAnsi="Times New Roman" w:cs="Times New Roman"/>
          <w:sz w:val="24"/>
          <w:szCs w:val="24"/>
        </w:rPr>
        <w:t>DTO</w:t>
      </w:r>
      <w:r>
        <w:rPr>
          <w:rFonts w:ascii="Times New Roman" w:hAnsi="Times New Roman" w:cs="Times New Roman"/>
          <w:sz w:val="24"/>
          <w:szCs w:val="24"/>
        </w:rPr>
        <w:t>.</w:t>
      </w:r>
      <w:r w:rsidR="004D153C">
        <w:rPr>
          <w:rFonts w:ascii="Times New Roman" w:hAnsi="Times New Roman" w:cs="Times New Roman"/>
          <w:sz w:val="24"/>
          <w:szCs w:val="24"/>
        </w:rPr>
        <w:t>GEN</w:t>
      </w:r>
      <w:r>
        <w:rPr>
          <w:rFonts w:ascii="Times New Roman" w:hAnsi="Times New Roman" w:cs="Times New Roman"/>
          <w:sz w:val="24"/>
          <w:szCs w:val="24"/>
        </w:rPr>
        <w:t>.</w:t>
      </w:r>
      <w:r w:rsidR="004D153C">
        <w:rPr>
          <w:rFonts w:ascii="Times New Roman" w:hAnsi="Times New Roman" w:cs="Times New Roman"/>
          <w:sz w:val="24"/>
          <w:szCs w:val="24"/>
        </w:rPr>
        <w:t>240</w:t>
      </w:r>
      <w:r>
        <w:rPr>
          <w:rFonts w:ascii="Times New Roman" w:hAnsi="Times New Roman" w:cs="Times New Roman"/>
          <w:sz w:val="24"/>
          <w:szCs w:val="24"/>
        </w:rPr>
        <w:t xml:space="preserve">, </w:t>
      </w:r>
      <w:r>
        <w:rPr>
          <w:rFonts w:ascii="Times New Roman" w:hAnsi="Times New Roman" w:cs="Times New Roman"/>
          <w:sz w:val="24"/>
          <w:szCs w:val="24"/>
          <w:lang w:val="mk-MK"/>
        </w:rPr>
        <w:t>точката (а) се заменува како што следува:</w:t>
      </w:r>
    </w:p>
    <w:p w14:paraId="697D5382" w14:textId="77777777" w:rsidR="00DB050A" w:rsidRDefault="00DB050A" w:rsidP="00984C1F">
      <w:pPr>
        <w:pStyle w:val="ListParagraph"/>
        <w:ind w:left="270" w:right="27"/>
        <w:jc w:val="both"/>
        <w:rPr>
          <w:rFonts w:ascii="Times New Roman" w:hAnsi="Times New Roman" w:cs="Times New Roman"/>
          <w:sz w:val="24"/>
          <w:szCs w:val="24"/>
        </w:rPr>
      </w:pPr>
    </w:p>
    <w:p w14:paraId="1D795A5A" w14:textId="59EC1C92" w:rsidR="00DB050A" w:rsidRDefault="00DB050A" w:rsidP="00984C1F">
      <w:pPr>
        <w:pStyle w:val="ListParagraph"/>
        <w:ind w:left="270" w:right="27"/>
        <w:jc w:val="both"/>
        <w:rPr>
          <w:rFonts w:ascii="Times New Roman" w:hAnsi="Times New Roman" w:cs="Times New Roman"/>
          <w:sz w:val="24"/>
          <w:szCs w:val="24"/>
          <w:lang w:val="mk-MK"/>
        </w:rPr>
      </w:pPr>
      <w:r>
        <w:rPr>
          <w:rFonts w:ascii="Times New Roman" w:hAnsi="Times New Roman" w:cs="Times New Roman"/>
          <w:sz w:val="24"/>
          <w:szCs w:val="24"/>
        </w:rPr>
        <w:t>`</w:t>
      </w:r>
      <w:r w:rsidRPr="000427D7">
        <w:rPr>
          <w:rFonts w:ascii="Times New Roman" w:hAnsi="Times New Roman" w:cs="Times New Roman"/>
          <w:sz w:val="24"/>
          <w:szCs w:val="24"/>
          <w:lang w:val="mk-MK"/>
        </w:rPr>
        <w:t>(а)</w:t>
      </w:r>
      <w:r w:rsidRPr="000427D7">
        <w:rPr>
          <w:rFonts w:ascii="Times New Roman" w:hAnsi="Times New Roman" w:cs="Times New Roman"/>
          <w:sz w:val="24"/>
          <w:szCs w:val="24"/>
          <w:lang w:val="mk-MK"/>
        </w:rPr>
        <w:tab/>
      </w:r>
      <w:r>
        <w:rPr>
          <w:rFonts w:ascii="Times New Roman" w:hAnsi="Times New Roman" w:cs="Times New Roman"/>
          <w:sz w:val="24"/>
          <w:szCs w:val="24"/>
        </w:rPr>
        <w:t>DTO</w:t>
      </w:r>
      <w:r w:rsidRPr="000427D7">
        <w:rPr>
          <w:rFonts w:ascii="Times New Roman" w:hAnsi="Times New Roman" w:cs="Times New Roman"/>
          <w:sz w:val="24"/>
          <w:szCs w:val="24"/>
          <w:lang w:val="mk-MK"/>
        </w:rPr>
        <w:t xml:space="preserve"> користи соодветна флота на воздухоплови за обука или </w:t>
      </w:r>
      <w:r w:rsidRPr="000427D7">
        <w:rPr>
          <w:rFonts w:ascii="Times New Roman" w:hAnsi="Times New Roman" w:cs="Times New Roman"/>
          <w:sz w:val="24"/>
          <w:szCs w:val="24"/>
        </w:rPr>
        <w:t>FSTDs</w:t>
      </w:r>
      <w:r w:rsidRPr="000427D7">
        <w:rPr>
          <w:rFonts w:ascii="Times New Roman" w:hAnsi="Times New Roman" w:cs="Times New Roman"/>
          <w:sz w:val="24"/>
          <w:szCs w:val="24"/>
          <w:lang w:val="mk-MK"/>
        </w:rPr>
        <w:t xml:space="preserve"> кои се соодветно опремени за курсевите за обука кои се даваат.</w:t>
      </w:r>
      <w:r>
        <w:rPr>
          <w:rFonts w:ascii="Times New Roman" w:hAnsi="Times New Roman" w:cs="Times New Roman"/>
          <w:sz w:val="24"/>
          <w:szCs w:val="24"/>
        </w:rPr>
        <w:t xml:space="preserve"> </w:t>
      </w:r>
      <w:r>
        <w:rPr>
          <w:rFonts w:ascii="Times New Roman" w:hAnsi="Times New Roman" w:cs="Times New Roman"/>
          <w:sz w:val="24"/>
          <w:szCs w:val="24"/>
          <w:lang w:val="mk-MK"/>
        </w:rPr>
        <w:t xml:space="preserve">Флотата е составена од воздухоплови кои се во согласност со условите дефинирани од Регулатива (ЕУ) бр. 2018/1139. Воздухопловите кои потпаѓаат </w:t>
      </w:r>
      <w:r w:rsidR="00EA4F21">
        <w:rPr>
          <w:rFonts w:ascii="Times New Roman" w:hAnsi="Times New Roman" w:cs="Times New Roman"/>
          <w:sz w:val="24"/>
          <w:szCs w:val="24"/>
          <w:lang w:val="mk-MK"/>
        </w:rPr>
        <w:t>под</w:t>
      </w:r>
      <w:r>
        <w:rPr>
          <w:rFonts w:ascii="Times New Roman" w:hAnsi="Times New Roman" w:cs="Times New Roman"/>
          <w:sz w:val="24"/>
          <w:szCs w:val="24"/>
          <w:lang w:val="mk-MK"/>
        </w:rPr>
        <w:t xml:space="preserve"> точките (а), (б), (в) или (г) од Анекс 1 кон Регулатива (ЕУ) бр. 2018/1139, можат да се користат за обука доколку се исполнети сите следни услови:</w:t>
      </w:r>
    </w:p>
    <w:p w14:paraId="538BDE59" w14:textId="77777777" w:rsidR="00DB050A" w:rsidRDefault="00DB050A" w:rsidP="00984C1F">
      <w:pPr>
        <w:pStyle w:val="ListParagraph"/>
        <w:ind w:left="270" w:right="27"/>
        <w:jc w:val="both"/>
        <w:rPr>
          <w:rFonts w:ascii="Times New Roman" w:hAnsi="Times New Roman" w:cs="Times New Roman"/>
          <w:sz w:val="24"/>
          <w:szCs w:val="24"/>
          <w:lang w:val="mk-MK"/>
        </w:rPr>
      </w:pPr>
    </w:p>
    <w:p w14:paraId="37DDEA41" w14:textId="5210ED79" w:rsidR="00DB050A" w:rsidRDefault="00DB050A" w:rsidP="00984C1F">
      <w:pPr>
        <w:pStyle w:val="ListParagraph"/>
        <w:numPr>
          <w:ilvl w:val="0"/>
          <w:numId w:val="67"/>
        </w:numPr>
        <w:ind w:right="27"/>
        <w:jc w:val="both"/>
        <w:rPr>
          <w:rFonts w:ascii="Times New Roman" w:hAnsi="Times New Roman" w:cs="Times New Roman"/>
          <w:sz w:val="24"/>
          <w:szCs w:val="24"/>
          <w:lang w:val="mk-MK"/>
        </w:rPr>
      </w:pPr>
      <w:r>
        <w:rPr>
          <w:rFonts w:ascii="Times New Roman" w:hAnsi="Times New Roman" w:cs="Times New Roman"/>
          <w:sz w:val="24"/>
          <w:szCs w:val="24"/>
          <w:lang w:val="mk-MK"/>
        </w:rPr>
        <w:t>за време на процесот на евалуација надлежниот орган потврдил ниво на безбедност ко</w:t>
      </w:r>
      <w:r w:rsidR="00293BF0">
        <w:rPr>
          <w:rFonts w:ascii="Times New Roman" w:hAnsi="Times New Roman" w:cs="Times New Roman"/>
          <w:sz w:val="24"/>
          <w:szCs w:val="24"/>
          <w:lang w:val="mk-MK"/>
        </w:rPr>
        <w:t>е</w:t>
      </w:r>
      <w:r>
        <w:rPr>
          <w:rFonts w:ascii="Times New Roman" w:hAnsi="Times New Roman" w:cs="Times New Roman"/>
          <w:sz w:val="24"/>
          <w:szCs w:val="24"/>
          <w:lang w:val="mk-MK"/>
        </w:rPr>
        <w:t xml:space="preserve"> се споредува со она кое е дефинирано со сите неопходни услови дадени во Анекс </w:t>
      </w:r>
      <w:r>
        <w:rPr>
          <w:rFonts w:ascii="Times New Roman" w:hAnsi="Times New Roman" w:cs="Times New Roman"/>
          <w:sz w:val="24"/>
          <w:szCs w:val="24"/>
        </w:rPr>
        <w:t>II</w:t>
      </w:r>
      <w:r>
        <w:rPr>
          <w:rFonts w:ascii="Times New Roman" w:hAnsi="Times New Roman" w:cs="Times New Roman"/>
          <w:sz w:val="24"/>
          <w:szCs w:val="24"/>
          <w:lang w:val="mk-MK"/>
        </w:rPr>
        <w:t xml:space="preserve"> кон Регулатива (ЕУ) бр. 2018/1139;</w:t>
      </w:r>
    </w:p>
    <w:p w14:paraId="577084FF" w14:textId="77777777" w:rsidR="00DB050A" w:rsidRDefault="00DB050A" w:rsidP="00984C1F">
      <w:pPr>
        <w:pStyle w:val="ListParagraph"/>
        <w:ind w:left="630" w:right="27"/>
        <w:jc w:val="both"/>
        <w:rPr>
          <w:rFonts w:ascii="Times New Roman" w:hAnsi="Times New Roman" w:cs="Times New Roman"/>
          <w:sz w:val="24"/>
          <w:szCs w:val="24"/>
          <w:lang w:val="mk-MK"/>
        </w:rPr>
      </w:pPr>
    </w:p>
    <w:p w14:paraId="12AB0C1F" w14:textId="4EAB4DAD" w:rsidR="00DB050A" w:rsidRPr="000427D7" w:rsidRDefault="00DB050A" w:rsidP="00984C1F">
      <w:pPr>
        <w:pStyle w:val="ListParagraph"/>
        <w:numPr>
          <w:ilvl w:val="0"/>
          <w:numId w:val="67"/>
        </w:numPr>
        <w:ind w:right="27"/>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надлежниот орган го овластил користењето на воздухопловот за обука во </w:t>
      </w:r>
      <w:r>
        <w:rPr>
          <w:rFonts w:ascii="Times New Roman" w:hAnsi="Times New Roman" w:cs="Times New Roman"/>
          <w:sz w:val="24"/>
          <w:szCs w:val="24"/>
        </w:rPr>
        <w:t>DTO</w:t>
      </w:r>
      <w:r>
        <w:rPr>
          <w:rFonts w:ascii="Times New Roman" w:hAnsi="Times New Roman" w:cs="Times New Roman"/>
          <w:sz w:val="24"/>
          <w:szCs w:val="24"/>
          <w:lang w:val="mk-MK"/>
        </w:rPr>
        <w:t>.</w:t>
      </w:r>
      <w:r w:rsidRPr="000427D7">
        <w:rPr>
          <w:rFonts w:ascii="Times New Roman" w:hAnsi="Times New Roman" w:cs="Times New Roman"/>
          <w:sz w:val="24"/>
          <w:szCs w:val="24"/>
        </w:rPr>
        <w:t>’</w:t>
      </w:r>
      <w:r>
        <w:rPr>
          <w:rFonts w:ascii="Times New Roman" w:hAnsi="Times New Roman" w:cs="Times New Roman"/>
          <w:sz w:val="24"/>
          <w:szCs w:val="24"/>
          <w:lang w:val="mk-MK"/>
        </w:rPr>
        <w:t>;</w:t>
      </w:r>
    </w:p>
    <w:p w14:paraId="0C89CC90" w14:textId="34E0F134" w:rsidR="00DB050A" w:rsidRDefault="00DB050A" w:rsidP="00984C1F">
      <w:pPr>
        <w:spacing w:after="0" w:line="240" w:lineRule="auto"/>
        <w:ind w:right="27"/>
        <w:jc w:val="both"/>
        <w:rPr>
          <w:rFonts w:ascii="Times New Roman" w:hAnsi="Times New Roman" w:cs="Times New Roman"/>
          <w:sz w:val="24"/>
          <w:szCs w:val="24"/>
        </w:rPr>
      </w:pPr>
    </w:p>
    <w:p w14:paraId="34923225" w14:textId="57411C75" w:rsidR="0099247E" w:rsidRPr="00A017BC" w:rsidRDefault="0099247E" w:rsidP="00984C1F">
      <w:pPr>
        <w:spacing w:after="0" w:line="240" w:lineRule="auto"/>
        <w:ind w:right="27"/>
        <w:jc w:val="center"/>
        <w:rPr>
          <w:rFonts w:ascii="Times New Roman" w:hAnsi="Times New Roman" w:cs="Times New Roman"/>
          <w:sz w:val="24"/>
          <w:szCs w:val="24"/>
        </w:rPr>
      </w:pPr>
      <w:r>
        <w:rPr>
          <w:rFonts w:ascii="Times New Roman" w:hAnsi="Times New Roman" w:cs="Times New Roman"/>
          <w:sz w:val="24"/>
          <w:szCs w:val="24"/>
        </w:rPr>
        <w:t>______</w:t>
      </w:r>
    </w:p>
    <w:sectPr w:rsidR="0099247E" w:rsidRPr="00A017BC" w:rsidSect="002B1040">
      <w:pgSz w:w="11907" w:h="16590" w:code="1"/>
      <w:pgMar w:top="1310" w:right="1080" w:bottom="131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1CC4C" w14:textId="77777777" w:rsidR="000A2A04" w:rsidRDefault="000A2A04" w:rsidP="00A343CF">
      <w:pPr>
        <w:spacing w:after="0" w:line="240" w:lineRule="auto"/>
      </w:pPr>
      <w:r>
        <w:separator/>
      </w:r>
    </w:p>
  </w:endnote>
  <w:endnote w:type="continuationSeparator" w:id="0">
    <w:p w14:paraId="5E46EA18" w14:textId="77777777" w:rsidR="000A2A04" w:rsidRDefault="000A2A04" w:rsidP="00A34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obiSerif Regular">
    <w:altName w:val="Times New Roman"/>
    <w:panose1 w:val="00000000000000000000"/>
    <w:charset w:val="00"/>
    <w:family w:val="modern"/>
    <w:notTrueType/>
    <w:pitch w:val="variable"/>
    <w:sig w:usb0="00000287"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28F46" w14:textId="77777777" w:rsidR="000A2A04" w:rsidRDefault="000A2A04" w:rsidP="00A343CF">
      <w:pPr>
        <w:spacing w:after="0" w:line="240" w:lineRule="auto"/>
      </w:pPr>
      <w:r>
        <w:separator/>
      </w:r>
    </w:p>
  </w:footnote>
  <w:footnote w:type="continuationSeparator" w:id="0">
    <w:p w14:paraId="3F290EC4" w14:textId="77777777" w:rsidR="000A2A04" w:rsidRDefault="000A2A04" w:rsidP="00A343CF">
      <w:pPr>
        <w:spacing w:after="0" w:line="240" w:lineRule="auto"/>
      </w:pPr>
      <w:r>
        <w:continuationSeparator/>
      </w:r>
    </w:p>
  </w:footnote>
  <w:footnote w:id="1">
    <w:p w14:paraId="00EE495F" w14:textId="77777777" w:rsidR="002B4878" w:rsidRPr="00BA4931" w:rsidRDefault="002B4878" w:rsidP="00E333F6">
      <w:pPr>
        <w:pStyle w:val="FootnoteText"/>
        <w:tabs>
          <w:tab w:val="left" w:pos="284"/>
        </w:tabs>
        <w:ind w:right="429"/>
        <w:rPr>
          <w:lang w:val="mk-MK"/>
        </w:rPr>
      </w:pPr>
      <w:r w:rsidRPr="00BA4931">
        <w:rPr>
          <w:lang w:val="mk-MK"/>
        </w:rPr>
        <w:t>(</w:t>
      </w:r>
      <w:r w:rsidRPr="00BA4931">
        <w:rPr>
          <w:rStyle w:val="FootnoteReference"/>
          <w:lang w:val="mk-MK"/>
        </w:rPr>
        <w:footnoteRef/>
      </w:r>
      <w:r w:rsidRPr="00BA4931">
        <w:rPr>
          <w:lang w:val="mk-MK"/>
        </w:rPr>
        <w:t>)</w:t>
      </w:r>
      <w:r w:rsidRPr="00BA4931">
        <w:rPr>
          <w:lang w:val="mk-MK"/>
        </w:rPr>
        <w:tab/>
        <w:t>Сл. весник. L 212, 22.8.2018 година, стр. 1.</w:t>
      </w:r>
    </w:p>
  </w:footnote>
  <w:footnote w:id="2">
    <w:p w14:paraId="5768C783" w14:textId="7F71E0FF" w:rsidR="002B4878" w:rsidRPr="00BA4931" w:rsidRDefault="002B4878" w:rsidP="000012A5">
      <w:pPr>
        <w:pStyle w:val="FootnoteText"/>
        <w:jc w:val="both"/>
        <w:rPr>
          <w:lang w:val="mk-MK"/>
        </w:rPr>
      </w:pPr>
      <w:r w:rsidRPr="00BA4931">
        <w:rPr>
          <w:lang w:val="mk-MK"/>
        </w:rPr>
        <w:t>(</w:t>
      </w:r>
      <w:r w:rsidRPr="00BA4931">
        <w:rPr>
          <w:rStyle w:val="FootnoteReference"/>
          <w:lang w:val="mk-MK"/>
        </w:rPr>
        <w:footnoteRef/>
      </w:r>
      <w:r w:rsidRPr="00BA4931">
        <w:rPr>
          <w:lang w:val="mk-MK"/>
        </w:rPr>
        <w:t xml:space="preserve">) Регулатива (ЕУ) бр. 1178/2011 на Комисијата од 3 ноември 2011 година за утврдување на техничките услови и административните постапки во врска со членовите на екипаж во цивилното воздухопловство согласно Регулатива (ЕЗ) бр. 216/2008 на Европскиот парламент и на Советот (Сл. весник. L 311, 25.11.2011 година, стр. 1.) </w:t>
      </w:r>
    </w:p>
  </w:footnote>
  <w:footnote w:id="3">
    <w:p w14:paraId="295EC847" w14:textId="3DFF9792" w:rsidR="002B4878" w:rsidRPr="00BA4931" w:rsidRDefault="002B4878">
      <w:pPr>
        <w:pStyle w:val="FootnoteText"/>
        <w:rPr>
          <w:lang w:val="mk-MK"/>
        </w:rPr>
      </w:pPr>
      <w:r w:rsidRPr="00BA4931">
        <w:rPr>
          <w:rStyle w:val="FootnoteReference"/>
          <w:lang w:val="mk-MK"/>
        </w:rPr>
        <w:footnoteRef/>
      </w:r>
      <w:r w:rsidRPr="00BA4931">
        <w:rPr>
          <w:lang w:val="mk-MK"/>
        </w:rPr>
        <w:t xml:space="preserve"> Регулатива на Комисијата (ЕУ) 2018/1119 од 31 јули 2018 година за изменување и дополнување на Регулативата (ЕУ) бр. 182/2011 1178/2011 во врска со </w:t>
      </w:r>
      <w:r>
        <w:rPr>
          <w:lang w:val="mk-MK"/>
        </w:rPr>
        <w:t xml:space="preserve">пријавени </w:t>
      </w:r>
      <w:r w:rsidRPr="00BA4931">
        <w:rPr>
          <w:lang w:val="mk-MK"/>
        </w:rPr>
        <w:t>организации за обука (Сл. весник L 204, 13.8.2018</w:t>
      </w:r>
      <w:r>
        <w:rPr>
          <w:lang w:val="mk-MK"/>
        </w:rPr>
        <w:t xml:space="preserve"> година</w:t>
      </w:r>
      <w:r w:rsidRPr="00BA4931">
        <w:rPr>
          <w:lang w:val="mk-MK"/>
        </w:rPr>
        <w:t>, стр. 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5B69"/>
    <w:multiLevelType w:val="hybridMultilevel"/>
    <w:tmpl w:val="F7B20778"/>
    <w:lvl w:ilvl="0" w:tplc="F75083F4">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0173390C"/>
    <w:multiLevelType w:val="hybridMultilevel"/>
    <w:tmpl w:val="97924C68"/>
    <w:lvl w:ilvl="0" w:tplc="30F6B5EA">
      <w:start w:val="1"/>
      <w:numFmt w:val="decimal"/>
      <w:lvlText w:val="(%1)"/>
      <w:lvlJc w:val="left"/>
      <w:pPr>
        <w:ind w:left="222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022E4DDE"/>
    <w:multiLevelType w:val="hybridMultilevel"/>
    <w:tmpl w:val="9DFC53DE"/>
    <w:lvl w:ilvl="0" w:tplc="1D6E4F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3E3937"/>
    <w:multiLevelType w:val="hybridMultilevel"/>
    <w:tmpl w:val="055E48FE"/>
    <w:lvl w:ilvl="0" w:tplc="5A6EB4A8">
      <w:start w:val="1"/>
      <w:numFmt w:val="lowerRoman"/>
      <w:lvlText w:val="(%1)"/>
      <w:lvlJc w:val="left"/>
      <w:pPr>
        <w:ind w:left="1506" w:hanging="720"/>
      </w:pPr>
      <w:rPr>
        <w:rFonts w:hint="default"/>
      </w:rPr>
    </w:lvl>
    <w:lvl w:ilvl="1" w:tplc="08090019">
      <w:start w:val="1"/>
      <w:numFmt w:val="lowerLetter"/>
      <w:lvlText w:val="%2."/>
      <w:lvlJc w:val="left"/>
      <w:pPr>
        <w:ind w:left="1866" w:hanging="360"/>
      </w:pPr>
    </w:lvl>
    <w:lvl w:ilvl="2" w:tplc="3AC608A6">
      <w:start w:val="1"/>
      <w:numFmt w:val="decimal"/>
      <w:lvlText w:val="(%3)"/>
      <w:lvlJc w:val="left"/>
      <w:pPr>
        <w:ind w:left="2766" w:hanging="360"/>
      </w:pPr>
      <w:rPr>
        <w:rFonts w:hint="default"/>
      </w:rPr>
    </w:lvl>
    <w:lvl w:ilvl="3" w:tplc="C92AF754">
      <w:start w:val="1"/>
      <w:numFmt w:val="bullet"/>
      <w:lvlText w:val="-"/>
      <w:lvlJc w:val="left"/>
      <w:pPr>
        <w:ind w:left="3306" w:hanging="360"/>
      </w:pPr>
      <w:rPr>
        <w:rFonts w:ascii="Times New Roman" w:eastAsiaTheme="minorHAnsi" w:hAnsi="Times New Roman" w:cs="Times New Roman" w:hint="default"/>
      </w:r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04416CFC"/>
    <w:multiLevelType w:val="hybridMultilevel"/>
    <w:tmpl w:val="3030F5DA"/>
    <w:lvl w:ilvl="0" w:tplc="4F1402FC">
      <w:start w:val="1"/>
      <w:numFmt w:val="decimal"/>
      <w:lvlText w:val="(%1)"/>
      <w:lvlJc w:val="left"/>
      <w:pPr>
        <w:ind w:left="1800" w:hanging="360"/>
      </w:pPr>
      <w:rPr>
        <w:rFonts w:hint="default"/>
      </w:rPr>
    </w:lvl>
    <w:lvl w:ilvl="1" w:tplc="6ED084EC">
      <w:start w:val="1"/>
      <w:numFmt w:val="lowerRoman"/>
      <w:lvlText w:val="(%2)"/>
      <w:lvlJc w:val="right"/>
      <w:pPr>
        <w:ind w:left="2520" w:hanging="360"/>
      </w:pPr>
      <w:rPr>
        <w:rFonts w:ascii="Times New Roman" w:eastAsiaTheme="minorHAnsi" w:hAnsi="Times New Roman" w:cs="Times New Roman"/>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69A7AE3"/>
    <w:multiLevelType w:val="hybridMultilevel"/>
    <w:tmpl w:val="DE82AA24"/>
    <w:lvl w:ilvl="0" w:tplc="DEA626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71F69DC"/>
    <w:multiLevelType w:val="hybridMultilevel"/>
    <w:tmpl w:val="167ABCCA"/>
    <w:lvl w:ilvl="0" w:tplc="185832CA">
      <w:start w:val="1"/>
      <w:numFmt w:val="lowerRoman"/>
      <w:lvlText w:val="(%1)"/>
      <w:lvlJc w:val="left"/>
      <w:pPr>
        <w:ind w:left="1146" w:hanging="720"/>
      </w:pPr>
      <w:rPr>
        <w:rFonts w:hint="default"/>
      </w:rPr>
    </w:lvl>
    <w:lvl w:ilvl="1" w:tplc="187EF1A2">
      <w:start w:val="1"/>
      <w:numFmt w:val="decimal"/>
      <w:lvlText w:val="(%2)"/>
      <w:lvlJc w:val="left"/>
      <w:pPr>
        <w:ind w:left="1506" w:hanging="360"/>
      </w:pPr>
      <w:rPr>
        <w:rFonts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08DA3D6E"/>
    <w:multiLevelType w:val="hybridMultilevel"/>
    <w:tmpl w:val="47027866"/>
    <w:lvl w:ilvl="0" w:tplc="5BB47118">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DD60050"/>
    <w:multiLevelType w:val="hybridMultilevel"/>
    <w:tmpl w:val="229634E6"/>
    <w:lvl w:ilvl="0" w:tplc="606ED7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E283A05"/>
    <w:multiLevelType w:val="hybridMultilevel"/>
    <w:tmpl w:val="A9629D40"/>
    <w:lvl w:ilvl="0" w:tplc="A5728EC4">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1041535F"/>
    <w:multiLevelType w:val="hybridMultilevel"/>
    <w:tmpl w:val="6260950A"/>
    <w:lvl w:ilvl="0" w:tplc="EC704058">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132D4829"/>
    <w:multiLevelType w:val="hybridMultilevel"/>
    <w:tmpl w:val="FB94E582"/>
    <w:lvl w:ilvl="0" w:tplc="A5728EC4">
      <w:start w:val="1"/>
      <w:numFmt w:val="decimal"/>
      <w:lvlText w:val="(%1)"/>
      <w:lvlJc w:val="left"/>
      <w:pPr>
        <w:ind w:left="121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 w15:restartNumberingAfterBreak="0">
    <w:nsid w:val="14053F24"/>
    <w:multiLevelType w:val="hybridMultilevel"/>
    <w:tmpl w:val="66343BFA"/>
    <w:lvl w:ilvl="0" w:tplc="5A6EB4A8">
      <w:start w:val="1"/>
      <w:numFmt w:val="lowerRoman"/>
      <w:lvlText w:val="(%1)"/>
      <w:lvlJc w:val="left"/>
      <w:pPr>
        <w:ind w:left="1440" w:hanging="720"/>
      </w:pPr>
      <w:rPr>
        <w:rFonts w:hint="default"/>
      </w:rPr>
    </w:lvl>
    <w:lvl w:ilvl="1" w:tplc="78FE46F2">
      <w:start w:val="1"/>
      <w:numFmt w:val="decimal"/>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62D5EF8"/>
    <w:multiLevelType w:val="hybridMultilevel"/>
    <w:tmpl w:val="66869168"/>
    <w:lvl w:ilvl="0" w:tplc="4EF2152A">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8C56647"/>
    <w:multiLevelType w:val="hybridMultilevel"/>
    <w:tmpl w:val="A06A6FF6"/>
    <w:lvl w:ilvl="0" w:tplc="1A8010D8">
      <w:start w:val="1"/>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5" w15:restartNumberingAfterBreak="0">
    <w:nsid w:val="18F46D51"/>
    <w:multiLevelType w:val="hybridMultilevel"/>
    <w:tmpl w:val="028040A8"/>
    <w:lvl w:ilvl="0" w:tplc="7710021E">
      <w:start w:val="1"/>
      <w:numFmt w:val="decimal"/>
      <w:lvlText w:val="(%1)"/>
      <w:lvlJc w:val="left"/>
      <w:pPr>
        <w:ind w:left="1437" w:hanging="8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19271A85"/>
    <w:multiLevelType w:val="hybridMultilevel"/>
    <w:tmpl w:val="18060E20"/>
    <w:lvl w:ilvl="0" w:tplc="629A12F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1AAA1597"/>
    <w:multiLevelType w:val="hybridMultilevel"/>
    <w:tmpl w:val="F9E8EDC4"/>
    <w:lvl w:ilvl="0" w:tplc="AF62D892">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1B3E5AAD"/>
    <w:multiLevelType w:val="hybridMultilevel"/>
    <w:tmpl w:val="DD3CEFFC"/>
    <w:lvl w:ilvl="0" w:tplc="DB725FA8">
      <w:start w:val="1"/>
      <w:numFmt w:val="decimal"/>
      <w:lvlText w:val="(%1)"/>
      <w:lvlJc w:val="left"/>
      <w:pPr>
        <w:ind w:left="2724" w:hanging="870"/>
      </w:pPr>
      <w:rPr>
        <w:rFonts w:hint="default"/>
      </w:rPr>
    </w:lvl>
    <w:lvl w:ilvl="1" w:tplc="46EC2650">
      <w:start w:val="2"/>
      <w:numFmt w:val="bullet"/>
      <w:lvlText w:val="—"/>
      <w:lvlJc w:val="left"/>
      <w:pPr>
        <w:ind w:left="3102" w:hanging="735"/>
      </w:pPr>
      <w:rPr>
        <w:rFonts w:ascii="Times New Roman" w:eastAsia="Times New Roman" w:hAnsi="Times New Roman" w:cs="Times New Roman" w:hint="default"/>
      </w:r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9" w15:restartNumberingAfterBreak="0">
    <w:nsid w:val="1D574559"/>
    <w:multiLevelType w:val="hybridMultilevel"/>
    <w:tmpl w:val="4F62D044"/>
    <w:lvl w:ilvl="0" w:tplc="C1D6CF0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0" w15:restartNumberingAfterBreak="0">
    <w:nsid w:val="1EF43ED5"/>
    <w:multiLevelType w:val="hybridMultilevel"/>
    <w:tmpl w:val="559E16EE"/>
    <w:lvl w:ilvl="0" w:tplc="06F666BC">
      <w:start w:val="1"/>
      <w:numFmt w:val="lowerRoman"/>
      <w:lvlText w:val="(%1)"/>
      <w:lvlJc w:val="left"/>
      <w:pPr>
        <w:ind w:left="1440" w:hanging="720"/>
      </w:pPr>
      <w:rPr>
        <w:rFonts w:hint="default"/>
      </w:rPr>
    </w:lvl>
    <w:lvl w:ilvl="1" w:tplc="30F6B5EA">
      <w:start w:val="1"/>
      <w:numFmt w:val="decimal"/>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1F8149C8"/>
    <w:multiLevelType w:val="hybridMultilevel"/>
    <w:tmpl w:val="2EFAA404"/>
    <w:lvl w:ilvl="0" w:tplc="478AE096">
      <w:start w:val="1"/>
      <w:numFmt w:val="decimal"/>
      <w:lvlText w:val="(%1)"/>
      <w:lvlJc w:val="left"/>
      <w:pPr>
        <w:ind w:left="1436" w:hanging="585"/>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15:restartNumberingAfterBreak="0">
    <w:nsid w:val="214D50E8"/>
    <w:multiLevelType w:val="hybridMultilevel"/>
    <w:tmpl w:val="D61EC664"/>
    <w:lvl w:ilvl="0" w:tplc="1D6E4F1C">
      <w:start w:val="1"/>
      <w:numFmt w:val="decimal"/>
      <w:lvlText w:val="(%1)"/>
      <w:lvlJc w:val="left"/>
      <w:pPr>
        <w:ind w:left="1276" w:hanging="360"/>
      </w:pPr>
      <w:rPr>
        <w:rFonts w:hint="default"/>
      </w:rPr>
    </w:lvl>
    <w:lvl w:ilvl="1" w:tplc="04090019" w:tentative="1">
      <w:start w:val="1"/>
      <w:numFmt w:val="lowerLetter"/>
      <w:lvlText w:val="%2."/>
      <w:lvlJc w:val="left"/>
      <w:pPr>
        <w:ind w:left="1996" w:hanging="360"/>
      </w:pPr>
    </w:lvl>
    <w:lvl w:ilvl="2" w:tplc="0409001B" w:tentative="1">
      <w:start w:val="1"/>
      <w:numFmt w:val="lowerRoman"/>
      <w:lvlText w:val="%3."/>
      <w:lvlJc w:val="right"/>
      <w:pPr>
        <w:ind w:left="2716" w:hanging="180"/>
      </w:pPr>
    </w:lvl>
    <w:lvl w:ilvl="3" w:tplc="0409000F" w:tentative="1">
      <w:start w:val="1"/>
      <w:numFmt w:val="decimal"/>
      <w:lvlText w:val="%4."/>
      <w:lvlJc w:val="left"/>
      <w:pPr>
        <w:ind w:left="3436" w:hanging="360"/>
      </w:pPr>
    </w:lvl>
    <w:lvl w:ilvl="4" w:tplc="04090019" w:tentative="1">
      <w:start w:val="1"/>
      <w:numFmt w:val="lowerLetter"/>
      <w:lvlText w:val="%5."/>
      <w:lvlJc w:val="left"/>
      <w:pPr>
        <w:ind w:left="4156" w:hanging="360"/>
      </w:pPr>
    </w:lvl>
    <w:lvl w:ilvl="5" w:tplc="0409001B" w:tentative="1">
      <w:start w:val="1"/>
      <w:numFmt w:val="lowerRoman"/>
      <w:lvlText w:val="%6."/>
      <w:lvlJc w:val="right"/>
      <w:pPr>
        <w:ind w:left="4876" w:hanging="180"/>
      </w:pPr>
    </w:lvl>
    <w:lvl w:ilvl="6" w:tplc="0409000F" w:tentative="1">
      <w:start w:val="1"/>
      <w:numFmt w:val="decimal"/>
      <w:lvlText w:val="%7."/>
      <w:lvlJc w:val="left"/>
      <w:pPr>
        <w:ind w:left="5596" w:hanging="360"/>
      </w:pPr>
    </w:lvl>
    <w:lvl w:ilvl="7" w:tplc="04090019" w:tentative="1">
      <w:start w:val="1"/>
      <w:numFmt w:val="lowerLetter"/>
      <w:lvlText w:val="%8."/>
      <w:lvlJc w:val="left"/>
      <w:pPr>
        <w:ind w:left="6316" w:hanging="360"/>
      </w:pPr>
    </w:lvl>
    <w:lvl w:ilvl="8" w:tplc="0409001B" w:tentative="1">
      <w:start w:val="1"/>
      <w:numFmt w:val="lowerRoman"/>
      <w:lvlText w:val="%9."/>
      <w:lvlJc w:val="right"/>
      <w:pPr>
        <w:ind w:left="7036" w:hanging="180"/>
      </w:pPr>
    </w:lvl>
  </w:abstractNum>
  <w:abstractNum w:abstractNumId="23" w15:restartNumberingAfterBreak="0">
    <w:nsid w:val="23744371"/>
    <w:multiLevelType w:val="hybridMultilevel"/>
    <w:tmpl w:val="1766033E"/>
    <w:lvl w:ilvl="0" w:tplc="30F6B5EA">
      <w:start w:val="1"/>
      <w:numFmt w:val="decimal"/>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5B70592"/>
    <w:multiLevelType w:val="hybridMultilevel"/>
    <w:tmpl w:val="F9B89004"/>
    <w:lvl w:ilvl="0" w:tplc="8BD4E0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27616F97"/>
    <w:multiLevelType w:val="hybridMultilevel"/>
    <w:tmpl w:val="0D0CD0CC"/>
    <w:lvl w:ilvl="0" w:tplc="EC704058">
      <w:start w:val="1"/>
      <w:numFmt w:val="lowerRoman"/>
      <w:lvlText w:val="(%1)"/>
      <w:lvlJc w:val="left"/>
      <w:pPr>
        <w:ind w:left="2563" w:hanging="720"/>
      </w:pPr>
      <w:rPr>
        <w:rFonts w:hint="default"/>
      </w:rPr>
    </w:lvl>
    <w:lvl w:ilvl="1" w:tplc="D37843DA">
      <w:start w:val="1"/>
      <w:numFmt w:val="decimal"/>
      <w:lvlText w:val="(%2)"/>
      <w:lvlJc w:val="left"/>
      <w:pPr>
        <w:ind w:left="2923" w:hanging="360"/>
      </w:pPr>
      <w:rPr>
        <w:rFonts w:hint="default"/>
      </w:rPr>
    </w:lvl>
    <w:lvl w:ilvl="2" w:tplc="0809001B">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26" w15:restartNumberingAfterBreak="0">
    <w:nsid w:val="27744C92"/>
    <w:multiLevelType w:val="hybridMultilevel"/>
    <w:tmpl w:val="B71ADA2A"/>
    <w:lvl w:ilvl="0" w:tplc="A5728EC4">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7" w15:restartNumberingAfterBreak="0">
    <w:nsid w:val="278E2F6A"/>
    <w:multiLevelType w:val="hybridMultilevel"/>
    <w:tmpl w:val="8640C7F0"/>
    <w:lvl w:ilvl="0" w:tplc="C7884E1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8" w15:restartNumberingAfterBreak="0">
    <w:nsid w:val="2C921C70"/>
    <w:multiLevelType w:val="hybridMultilevel"/>
    <w:tmpl w:val="63FAD330"/>
    <w:lvl w:ilvl="0" w:tplc="383A750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2CC65230"/>
    <w:multiLevelType w:val="hybridMultilevel"/>
    <w:tmpl w:val="0ED663DA"/>
    <w:lvl w:ilvl="0" w:tplc="FED24BF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0" w15:restartNumberingAfterBreak="0">
    <w:nsid w:val="2D2B785E"/>
    <w:multiLevelType w:val="hybridMultilevel"/>
    <w:tmpl w:val="D61EC664"/>
    <w:lvl w:ilvl="0" w:tplc="1D6E4F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F452A48"/>
    <w:multiLevelType w:val="hybridMultilevel"/>
    <w:tmpl w:val="ACD84964"/>
    <w:lvl w:ilvl="0" w:tplc="9F1C6E02">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2" w15:restartNumberingAfterBreak="0">
    <w:nsid w:val="308C2E0B"/>
    <w:multiLevelType w:val="hybridMultilevel"/>
    <w:tmpl w:val="3F425AC4"/>
    <w:lvl w:ilvl="0" w:tplc="CF78A7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329A0816"/>
    <w:multiLevelType w:val="hybridMultilevel"/>
    <w:tmpl w:val="95D472AA"/>
    <w:lvl w:ilvl="0" w:tplc="478AE096">
      <w:start w:val="1"/>
      <w:numFmt w:val="decimal"/>
      <w:lvlText w:val="(%1)"/>
      <w:lvlJc w:val="left"/>
      <w:pPr>
        <w:ind w:left="1436" w:hanging="585"/>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4" w15:restartNumberingAfterBreak="0">
    <w:nsid w:val="33B71ED6"/>
    <w:multiLevelType w:val="hybridMultilevel"/>
    <w:tmpl w:val="FB720F7A"/>
    <w:lvl w:ilvl="0" w:tplc="08CA66D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34932DB5"/>
    <w:multiLevelType w:val="hybridMultilevel"/>
    <w:tmpl w:val="934A2132"/>
    <w:lvl w:ilvl="0" w:tplc="F7E6CF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355B21DB"/>
    <w:multiLevelType w:val="hybridMultilevel"/>
    <w:tmpl w:val="C0A28EAA"/>
    <w:lvl w:ilvl="0" w:tplc="CA4C75C0">
      <w:start w:val="1"/>
      <w:numFmt w:val="decimal"/>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7" w15:restartNumberingAfterBreak="0">
    <w:nsid w:val="384C07E9"/>
    <w:multiLevelType w:val="hybridMultilevel"/>
    <w:tmpl w:val="9738E16A"/>
    <w:lvl w:ilvl="0" w:tplc="F3BE66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9442F23"/>
    <w:multiLevelType w:val="hybridMultilevel"/>
    <w:tmpl w:val="15D02926"/>
    <w:lvl w:ilvl="0" w:tplc="A55647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3A15049E"/>
    <w:multiLevelType w:val="hybridMultilevel"/>
    <w:tmpl w:val="F9524AB6"/>
    <w:lvl w:ilvl="0" w:tplc="728A945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3D4F4209"/>
    <w:multiLevelType w:val="hybridMultilevel"/>
    <w:tmpl w:val="5FC46A58"/>
    <w:lvl w:ilvl="0" w:tplc="6A72F656">
      <w:start w:val="1"/>
      <w:numFmt w:val="decimal"/>
      <w:lvlText w:val="(%1)"/>
      <w:lvlJc w:val="left"/>
      <w:pPr>
        <w:ind w:left="1440" w:hanging="720"/>
      </w:pPr>
      <w:rPr>
        <w:rFonts w:ascii="Times New Roman" w:hAnsi="Times New Roman" w:cs="Times New Roman"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3D9D7A32"/>
    <w:multiLevelType w:val="hybridMultilevel"/>
    <w:tmpl w:val="29921BD2"/>
    <w:lvl w:ilvl="0" w:tplc="564888E8">
      <w:start w:val="1"/>
      <w:numFmt w:val="decimal"/>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2" w15:restartNumberingAfterBreak="0">
    <w:nsid w:val="3E480A2B"/>
    <w:multiLevelType w:val="hybridMultilevel"/>
    <w:tmpl w:val="71AC4366"/>
    <w:lvl w:ilvl="0" w:tplc="E2020A74">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45E77B65"/>
    <w:multiLevelType w:val="hybridMultilevel"/>
    <w:tmpl w:val="FA6EF872"/>
    <w:lvl w:ilvl="0" w:tplc="54B06D40">
      <w:start w:val="1"/>
      <w:numFmt w:val="lowerRoman"/>
      <w:lvlText w:val="(%1)"/>
      <w:lvlJc w:val="left"/>
      <w:pPr>
        <w:ind w:left="2564" w:hanging="720"/>
      </w:pPr>
      <w:rPr>
        <w:rFonts w:hint="default"/>
      </w:rPr>
    </w:lvl>
    <w:lvl w:ilvl="1" w:tplc="08090019" w:tentative="1">
      <w:start w:val="1"/>
      <w:numFmt w:val="lowerLetter"/>
      <w:lvlText w:val="%2."/>
      <w:lvlJc w:val="left"/>
      <w:pPr>
        <w:ind w:left="2924" w:hanging="360"/>
      </w:pPr>
    </w:lvl>
    <w:lvl w:ilvl="2" w:tplc="0809001B" w:tentative="1">
      <w:start w:val="1"/>
      <w:numFmt w:val="lowerRoman"/>
      <w:lvlText w:val="%3."/>
      <w:lvlJc w:val="right"/>
      <w:pPr>
        <w:ind w:left="3644" w:hanging="180"/>
      </w:pPr>
    </w:lvl>
    <w:lvl w:ilvl="3" w:tplc="0809000F" w:tentative="1">
      <w:start w:val="1"/>
      <w:numFmt w:val="decimal"/>
      <w:lvlText w:val="%4."/>
      <w:lvlJc w:val="left"/>
      <w:pPr>
        <w:ind w:left="4364" w:hanging="360"/>
      </w:pPr>
    </w:lvl>
    <w:lvl w:ilvl="4" w:tplc="08090019" w:tentative="1">
      <w:start w:val="1"/>
      <w:numFmt w:val="lowerLetter"/>
      <w:lvlText w:val="%5."/>
      <w:lvlJc w:val="left"/>
      <w:pPr>
        <w:ind w:left="5084" w:hanging="360"/>
      </w:pPr>
    </w:lvl>
    <w:lvl w:ilvl="5" w:tplc="0809001B" w:tentative="1">
      <w:start w:val="1"/>
      <w:numFmt w:val="lowerRoman"/>
      <w:lvlText w:val="%6."/>
      <w:lvlJc w:val="right"/>
      <w:pPr>
        <w:ind w:left="5804" w:hanging="180"/>
      </w:pPr>
    </w:lvl>
    <w:lvl w:ilvl="6" w:tplc="0809000F" w:tentative="1">
      <w:start w:val="1"/>
      <w:numFmt w:val="decimal"/>
      <w:lvlText w:val="%7."/>
      <w:lvlJc w:val="left"/>
      <w:pPr>
        <w:ind w:left="6524" w:hanging="360"/>
      </w:pPr>
    </w:lvl>
    <w:lvl w:ilvl="7" w:tplc="08090019" w:tentative="1">
      <w:start w:val="1"/>
      <w:numFmt w:val="lowerLetter"/>
      <w:lvlText w:val="%8."/>
      <w:lvlJc w:val="left"/>
      <w:pPr>
        <w:ind w:left="7244" w:hanging="360"/>
      </w:pPr>
    </w:lvl>
    <w:lvl w:ilvl="8" w:tplc="0809001B" w:tentative="1">
      <w:start w:val="1"/>
      <w:numFmt w:val="lowerRoman"/>
      <w:lvlText w:val="%9."/>
      <w:lvlJc w:val="right"/>
      <w:pPr>
        <w:ind w:left="7964" w:hanging="180"/>
      </w:pPr>
    </w:lvl>
  </w:abstractNum>
  <w:abstractNum w:abstractNumId="44" w15:restartNumberingAfterBreak="0">
    <w:nsid w:val="47EB4732"/>
    <w:multiLevelType w:val="hybridMultilevel"/>
    <w:tmpl w:val="27D21BC8"/>
    <w:lvl w:ilvl="0" w:tplc="5BB47118">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48AB15B0"/>
    <w:multiLevelType w:val="hybridMultilevel"/>
    <w:tmpl w:val="7FB2568C"/>
    <w:lvl w:ilvl="0" w:tplc="EC704058">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49766929"/>
    <w:multiLevelType w:val="hybridMultilevel"/>
    <w:tmpl w:val="4228525A"/>
    <w:lvl w:ilvl="0" w:tplc="5A6EB4A8">
      <w:start w:val="1"/>
      <w:numFmt w:val="lowerRoman"/>
      <w:lvlText w:val="(%1)"/>
      <w:lvlJc w:val="left"/>
      <w:pPr>
        <w:ind w:left="1146" w:hanging="36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7" w15:restartNumberingAfterBreak="0">
    <w:nsid w:val="4D5D1BF7"/>
    <w:multiLevelType w:val="hybridMultilevel"/>
    <w:tmpl w:val="2C9A775E"/>
    <w:lvl w:ilvl="0" w:tplc="96ACCDBC">
      <w:start w:val="1"/>
      <w:numFmt w:val="decimal"/>
      <w:lvlText w:val="(%1)"/>
      <w:lvlJc w:val="left"/>
      <w:pPr>
        <w:ind w:left="1056" w:hanging="360"/>
      </w:pPr>
      <w:rPr>
        <w:rFonts w:hint="default"/>
      </w:rPr>
    </w:lvl>
    <w:lvl w:ilvl="1" w:tplc="08090019" w:tentative="1">
      <w:start w:val="1"/>
      <w:numFmt w:val="lowerLetter"/>
      <w:lvlText w:val="%2."/>
      <w:lvlJc w:val="left"/>
      <w:pPr>
        <w:ind w:left="1776" w:hanging="360"/>
      </w:pPr>
    </w:lvl>
    <w:lvl w:ilvl="2" w:tplc="0809001B" w:tentative="1">
      <w:start w:val="1"/>
      <w:numFmt w:val="lowerRoman"/>
      <w:lvlText w:val="%3."/>
      <w:lvlJc w:val="right"/>
      <w:pPr>
        <w:ind w:left="2496" w:hanging="180"/>
      </w:pPr>
    </w:lvl>
    <w:lvl w:ilvl="3" w:tplc="0809000F" w:tentative="1">
      <w:start w:val="1"/>
      <w:numFmt w:val="decimal"/>
      <w:lvlText w:val="%4."/>
      <w:lvlJc w:val="left"/>
      <w:pPr>
        <w:ind w:left="3216" w:hanging="360"/>
      </w:pPr>
    </w:lvl>
    <w:lvl w:ilvl="4" w:tplc="08090019" w:tentative="1">
      <w:start w:val="1"/>
      <w:numFmt w:val="lowerLetter"/>
      <w:lvlText w:val="%5."/>
      <w:lvlJc w:val="left"/>
      <w:pPr>
        <w:ind w:left="3936" w:hanging="360"/>
      </w:pPr>
    </w:lvl>
    <w:lvl w:ilvl="5" w:tplc="0809001B" w:tentative="1">
      <w:start w:val="1"/>
      <w:numFmt w:val="lowerRoman"/>
      <w:lvlText w:val="%6."/>
      <w:lvlJc w:val="right"/>
      <w:pPr>
        <w:ind w:left="4656" w:hanging="180"/>
      </w:pPr>
    </w:lvl>
    <w:lvl w:ilvl="6" w:tplc="0809000F" w:tentative="1">
      <w:start w:val="1"/>
      <w:numFmt w:val="decimal"/>
      <w:lvlText w:val="%7."/>
      <w:lvlJc w:val="left"/>
      <w:pPr>
        <w:ind w:left="5376" w:hanging="360"/>
      </w:pPr>
    </w:lvl>
    <w:lvl w:ilvl="7" w:tplc="08090019" w:tentative="1">
      <w:start w:val="1"/>
      <w:numFmt w:val="lowerLetter"/>
      <w:lvlText w:val="%8."/>
      <w:lvlJc w:val="left"/>
      <w:pPr>
        <w:ind w:left="6096" w:hanging="360"/>
      </w:pPr>
    </w:lvl>
    <w:lvl w:ilvl="8" w:tplc="0809001B" w:tentative="1">
      <w:start w:val="1"/>
      <w:numFmt w:val="lowerRoman"/>
      <w:lvlText w:val="%9."/>
      <w:lvlJc w:val="right"/>
      <w:pPr>
        <w:ind w:left="6816" w:hanging="180"/>
      </w:pPr>
    </w:lvl>
  </w:abstractNum>
  <w:abstractNum w:abstractNumId="48" w15:restartNumberingAfterBreak="0">
    <w:nsid w:val="4D685AB0"/>
    <w:multiLevelType w:val="hybridMultilevel"/>
    <w:tmpl w:val="88FED84C"/>
    <w:lvl w:ilvl="0" w:tplc="F8A0C21C">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52205231"/>
    <w:multiLevelType w:val="hybridMultilevel"/>
    <w:tmpl w:val="5AE80E74"/>
    <w:lvl w:ilvl="0" w:tplc="1716E51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527B79BF"/>
    <w:multiLevelType w:val="hybridMultilevel"/>
    <w:tmpl w:val="91E44BC0"/>
    <w:lvl w:ilvl="0" w:tplc="D09C7442">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1" w15:restartNumberingAfterBreak="0">
    <w:nsid w:val="53DA0B60"/>
    <w:multiLevelType w:val="hybridMultilevel"/>
    <w:tmpl w:val="5BAC4896"/>
    <w:lvl w:ilvl="0" w:tplc="9D0201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55F5F94"/>
    <w:multiLevelType w:val="hybridMultilevel"/>
    <w:tmpl w:val="8DF8D722"/>
    <w:lvl w:ilvl="0" w:tplc="F4A4C7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6C040FD"/>
    <w:multiLevelType w:val="hybridMultilevel"/>
    <w:tmpl w:val="FCE6D0C8"/>
    <w:lvl w:ilvl="0" w:tplc="78FE46F2">
      <w:start w:val="1"/>
      <w:numFmt w:val="decimal"/>
      <w:lvlText w:val="(%1)"/>
      <w:lvlJc w:val="left"/>
      <w:pPr>
        <w:ind w:left="1800" w:hanging="360"/>
      </w:pPr>
      <w:rPr>
        <w:rFonts w:hint="default"/>
      </w:rPr>
    </w:lvl>
    <w:lvl w:ilvl="1" w:tplc="40EC2C9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8B43232"/>
    <w:multiLevelType w:val="hybridMultilevel"/>
    <w:tmpl w:val="83FA9A3C"/>
    <w:lvl w:ilvl="0" w:tplc="CF78A7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5A5525D1"/>
    <w:multiLevelType w:val="hybridMultilevel"/>
    <w:tmpl w:val="A48E7AD4"/>
    <w:lvl w:ilvl="0" w:tplc="28FE2276">
      <w:start w:val="1"/>
      <w:numFmt w:val="decimal"/>
      <w:lvlText w:val="(%1)"/>
      <w:lvlJc w:val="left"/>
      <w:pPr>
        <w:ind w:left="960" w:hanging="360"/>
      </w:pPr>
      <w:rPr>
        <w:rFonts w:hint="default"/>
      </w:rPr>
    </w:lvl>
    <w:lvl w:ilvl="1" w:tplc="F8BE4A08">
      <w:start w:val="1"/>
      <w:numFmt w:val="lowerRoman"/>
      <w:lvlText w:val="(%2)"/>
      <w:lvlJc w:val="left"/>
      <w:pPr>
        <w:ind w:left="2040" w:hanging="720"/>
      </w:pPr>
      <w:rPr>
        <w:rFonts w:hint="default"/>
      </w:rPr>
    </w:lvl>
    <w:lvl w:ilvl="2" w:tplc="0809001B">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56" w15:restartNumberingAfterBreak="0">
    <w:nsid w:val="5E7A336D"/>
    <w:multiLevelType w:val="hybridMultilevel"/>
    <w:tmpl w:val="1130BD90"/>
    <w:lvl w:ilvl="0" w:tplc="06F666BC">
      <w:start w:val="1"/>
      <w:numFmt w:val="lowerRoman"/>
      <w:lvlText w:val="(%1)"/>
      <w:lvlJc w:val="left"/>
      <w:pPr>
        <w:ind w:left="1866" w:hanging="72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7" w15:restartNumberingAfterBreak="0">
    <w:nsid w:val="602528CE"/>
    <w:multiLevelType w:val="hybridMultilevel"/>
    <w:tmpl w:val="560ED968"/>
    <w:lvl w:ilvl="0" w:tplc="A5728EC4">
      <w:start w:val="1"/>
      <w:numFmt w:val="decimal"/>
      <w:lvlText w:val="(%1)"/>
      <w:lvlJc w:val="left"/>
      <w:pPr>
        <w:ind w:left="786" w:hanging="360"/>
      </w:pPr>
      <w:rPr>
        <w:rFonts w:hint="default"/>
      </w:rPr>
    </w:lvl>
    <w:lvl w:ilvl="1" w:tplc="5A6EB4A8">
      <w:start w:val="1"/>
      <w:numFmt w:val="lowerRoman"/>
      <w:lvlText w:val="(%2)"/>
      <w:lvlJc w:val="left"/>
      <w:pPr>
        <w:ind w:left="1506" w:hanging="360"/>
      </w:pPr>
      <w:rPr>
        <w:rFonts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8" w15:restartNumberingAfterBreak="0">
    <w:nsid w:val="60A96D56"/>
    <w:multiLevelType w:val="hybridMultilevel"/>
    <w:tmpl w:val="A06A6FF6"/>
    <w:lvl w:ilvl="0" w:tplc="1A8010D8">
      <w:start w:val="1"/>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59" w15:restartNumberingAfterBreak="0">
    <w:nsid w:val="61925D7E"/>
    <w:multiLevelType w:val="hybridMultilevel"/>
    <w:tmpl w:val="FFEC92A6"/>
    <w:lvl w:ilvl="0" w:tplc="1D6E4F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1D270A9"/>
    <w:multiLevelType w:val="hybridMultilevel"/>
    <w:tmpl w:val="C2C8E774"/>
    <w:lvl w:ilvl="0" w:tplc="E51CDF6C">
      <w:start w:val="1"/>
      <w:numFmt w:val="lowerRoman"/>
      <w:lvlText w:val="(%1)"/>
      <w:lvlJc w:val="left"/>
      <w:pPr>
        <w:ind w:left="1506" w:hanging="720"/>
      </w:pPr>
      <w:rPr>
        <w:rFonts w:hint="default"/>
      </w:rPr>
    </w:lvl>
    <w:lvl w:ilvl="1" w:tplc="E45A121A">
      <w:start w:val="1"/>
      <w:numFmt w:val="decimal"/>
      <w:lvlText w:val="(%2)"/>
      <w:lvlJc w:val="left"/>
      <w:pPr>
        <w:ind w:left="1866" w:hanging="360"/>
      </w:pPr>
      <w:rPr>
        <w:rFonts w:hint="default"/>
      </w:r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1" w15:restartNumberingAfterBreak="0">
    <w:nsid w:val="659251DC"/>
    <w:multiLevelType w:val="hybridMultilevel"/>
    <w:tmpl w:val="3B72CFA0"/>
    <w:lvl w:ilvl="0" w:tplc="7646CC82">
      <w:numFmt w:val="bullet"/>
      <w:lvlText w:val="—"/>
      <w:lvlJc w:val="left"/>
      <w:pPr>
        <w:ind w:left="1429" w:hanging="360"/>
      </w:pPr>
      <w:rPr>
        <w:rFonts w:ascii="Times New Roman" w:hAnsi="Times New Roman" w:cs="Times New Roman" w:hint="default"/>
      </w:rPr>
    </w:lvl>
    <w:lvl w:ilvl="1" w:tplc="7646CC82">
      <w:numFmt w:val="bullet"/>
      <w:lvlText w:val="—"/>
      <w:lvlJc w:val="left"/>
      <w:pPr>
        <w:ind w:left="2149"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2" w15:restartNumberingAfterBreak="0">
    <w:nsid w:val="68DB705A"/>
    <w:multiLevelType w:val="hybridMultilevel"/>
    <w:tmpl w:val="FFEC92A6"/>
    <w:lvl w:ilvl="0" w:tplc="1D6E4F1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3" w15:restartNumberingAfterBreak="0">
    <w:nsid w:val="6A853052"/>
    <w:multiLevelType w:val="hybridMultilevel"/>
    <w:tmpl w:val="5BAC4896"/>
    <w:lvl w:ilvl="0" w:tplc="9D0201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6D6C06C0"/>
    <w:multiLevelType w:val="hybridMultilevel"/>
    <w:tmpl w:val="528886C4"/>
    <w:lvl w:ilvl="0" w:tplc="EA1262F4">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00677AB"/>
    <w:multiLevelType w:val="hybridMultilevel"/>
    <w:tmpl w:val="1A6E380A"/>
    <w:lvl w:ilvl="0" w:tplc="6A72F656">
      <w:start w:val="1"/>
      <w:numFmt w:val="decimal"/>
      <w:lvlText w:val="(%1)"/>
      <w:lvlJc w:val="left"/>
      <w:pPr>
        <w:ind w:left="735" w:hanging="375"/>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0251B7E"/>
    <w:multiLevelType w:val="hybridMultilevel"/>
    <w:tmpl w:val="2C9A775E"/>
    <w:lvl w:ilvl="0" w:tplc="96ACCD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7" w15:restartNumberingAfterBreak="0">
    <w:nsid w:val="72A02E4B"/>
    <w:multiLevelType w:val="hybridMultilevel"/>
    <w:tmpl w:val="D61EFA64"/>
    <w:lvl w:ilvl="0" w:tplc="FA46190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8" w15:restartNumberingAfterBreak="0">
    <w:nsid w:val="76DC2ADB"/>
    <w:multiLevelType w:val="hybridMultilevel"/>
    <w:tmpl w:val="7F64B68C"/>
    <w:lvl w:ilvl="0" w:tplc="E2020A74">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9" w15:restartNumberingAfterBreak="0">
    <w:nsid w:val="7A0D21B1"/>
    <w:multiLevelType w:val="hybridMultilevel"/>
    <w:tmpl w:val="D30CFD12"/>
    <w:lvl w:ilvl="0" w:tplc="5BB47118">
      <w:start w:val="1"/>
      <w:numFmt w:val="decimal"/>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0" w15:restartNumberingAfterBreak="0">
    <w:nsid w:val="7A130822"/>
    <w:multiLevelType w:val="hybridMultilevel"/>
    <w:tmpl w:val="AAB20378"/>
    <w:lvl w:ilvl="0" w:tplc="A5728EC4">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1" w15:restartNumberingAfterBreak="0">
    <w:nsid w:val="7E57350D"/>
    <w:multiLevelType w:val="hybridMultilevel"/>
    <w:tmpl w:val="BD0CE43A"/>
    <w:lvl w:ilvl="0" w:tplc="564888E8">
      <w:start w:val="1"/>
      <w:numFmt w:val="decimal"/>
      <w:lvlText w:val="(%1)"/>
      <w:lvlJc w:val="left"/>
      <w:pPr>
        <w:ind w:left="2790" w:hanging="720"/>
      </w:pPr>
      <w:rPr>
        <w:rFonts w:hint="default"/>
      </w:rPr>
    </w:lvl>
    <w:lvl w:ilvl="1" w:tplc="08090019" w:tentative="1">
      <w:start w:val="1"/>
      <w:numFmt w:val="lowerLetter"/>
      <w:lvlText w:val="%2."/>
      <w:lvlJc w:val="left"/>
      <w:pPr>
        <w:ind w:left="3150" w:hanging="360"/>
      </w:pPr>
    </w:lvl>
    <w:lvl w:ilvl="2" w:tplc="0809001B" w:tentative="1">
      <w:start w:val="1"/>
      <w:numFmt w:val="lowerRoman"/>
      <w:lvlText w:val="%3."/>
      <w:lvlJc w:val="right"/>
      <w:pPr>
        <w:ind w:left="3870" w:hanging="180"/>
      </w:pPr>
    </w:lvl>
    <w:lvl w:ilvl="3" w:tplc="0809000F" w:tentative="1">
      <w:start w:val="1"/>
      <w:numFmt w:val="decimal"/>
      <w:lvlText w:val="%4."/>
      <w:lvlJc w:val="left"/>
      <w:pPr>
        <w:ind w:left="4590" w:hanging="360"/>
      </w:pPr>
    </w:lvl>
    <w:lvl w:ilvl="4" w:tplc="08090019" w:tentative="1">
      <w:start w:val="1"/>
      <w:numFmt w:val="lowerLetter"/>
      <w:lvlText w:val="%5."/>
      <w:lvlJc w:val="left"/>
      <w:pPr>
        <w:ind w:left="5310" w:hanging="360"/>
      </w:pPr>
    </w:lvl>
    <w:lvl w:ilvl="5" w:tplc="0809001B" w:tentative="1">
      <w:start w:val="1"/>
      <w:numFmt w:val="lowerRoman"/>
      <w:lvlText w:val="%6."/>
      <w:lvlJc w:val="right"/>
      <w:pPr>
        <w:ind w:left="6030" w:hanging="180"/>
      </w:pPr>
    </w:lvl>
    <w:lvl w:ilvl="6" w:tplc="0809000F" w:tentative="1">
      <w:start w:val="1"/>
      <w:numFmt w:val="decimal"/>
      <w:lvlText w:val="%7."/>
      <w:lvlJc w:val="left"/>
      <w:pPr>
        <w:ind w:left="6750" w:hanging="360"/>
      </w:pPr>
    </w:lvl>
    <w:lvl w:ilvl="7" w:tplc="08090019" w:tentative="1">
      <w:start w:val="1"/>
      <w:numFmt w:val="lowerLetter"/>
      <w:lvlText w:val="%8."/>
      <w:lvlJc w:val="left"/>
      <w:pPr>
        <w:ind w:left="7470" w:hanging="360"/>
      </w:pPr>
    </w:lvl>
    <w:lvl w:ilvl="8" w:tplc="0809001B" w:tentative="1">
      <w:start w:val="1"/>
      <w:numFmt w:val="lowerRoman"/>
      <w:lvlText w:val="%9."/>
      <w:lvlJc w:val="right"/>
      <w:pPr>
        <w:ind w:left="8190" w:hanging="180"/>
      </w:pPr>
    </w:lvl>
  </w:abstractNum>
  <w:abstractNum w:abstractNumId="72" w15:restartNumberingAfterBreak="0">
    <w:nsid w:val="7EC818C5"/>
    <w:multiLevelType w:val="hybridMultilevel"/>
    <w:tmpl w:val="DC1E1272"/>
    <w:lvl w:ilvl="0" w:tplc="02141DF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3" w15:restartNumberingAfterBreak="0">
    <w:nsid w:val="7F1D4D3D"/>
    <w:multiLevelType w:val="hybridMultilevel"/>
    <w:tmpl w:val="D6C615D4"/>
    <w:lvl w:ilvl="0" w:tplc="EC704058">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364524446">
    <w:abstractNumId w:val="65"/>
  </w:num>
  <w:num w:numId="2" w16cid:durableId="1938563676">
    <w:abstractNumId w:val="52"/>
  </w:num>
  <w:num w:numId="3" w16cid:durableId="707141684">
    <w:abstractNumId w:val="37"/>
  </w:num>
  <w:num w:numId="4" w16cid:durableId="240873570">
    <w:abstractNumId w:val="35"/>
  </w:num>
  <w:num w:numId="5" w16cid:durableId="355159934">
    <w:abstractNumId w:val="18"/>
  </w:num>
  <w:num w:numId="6" w16cid:durableId="65761572">
    <w:abstractNumId w:val="17"/>
  </w:num>
  <w:num w:numId="7" w16cid:durableId="1025247397">
    <w:abstractNumId w:val="61"/>
  </w:num>
  <w:num w:numId="8" w16cid:durableId="1971980896">
    <w:abstractNumId w:val="30"/>
  </w:num>
  <w:num w:numId="9" w16cid:durableId="848567941">
    <w:abstractNumId w:val="59"/>
  </w:num>
  <w:num w:numId="10" w16cid:durableId="1179584841">
    <w:abstractNumId w:val="2"/>
  </w:num>
  <w:num w:numId="11" w16cid:durableId="1660961821">
    <w:abstractNumId w:val="22"/>
  </w:num>
  <w:num w:numId="12" w16cid:durableId="69348032">
    <w:abstractNumId w:val="62"/>
  </w:num>
  <w:num w:numId="13" w16cid:durableId="1719744903">
    <w:abstractNumId w:val="33"/>
  </w:num>
  <w:num w:numId="14" w16cid:durableId="1708138002">
    <w:abstractNumId w:val="21"/>
  </w:num>
  <w:num w:numId="15" w16cid:durableId="104736567">
    <w:abstractNumId w:val="63"/>
  </w:num>
  <w:num w:numId="16" w16cid:durableId="289822105">
    <w:abstractNumId w:val="51"/>
  </w:num>
  <w:num w:numId="17" w16cid:durableId="379480554">
    <w:abstractNumId w:val="50"/>
  </w:num>
  <w:num w:numId="18" w16cid:durableId="1050419390">
    <w:abstractNumId w:val="4"/>
  </w:num>
  <w:num w:numId="19" w16cid:durableId="1836261757">
    <w:abstractNumId w:val="55"/>
  </w:num>
  <w:num w:numId="20" w16cid:durableId="1064137758">
    <w:abstractNumId w:val="25"/>
  </w:num>
  <w:num w:numId="21" w16cid:durableId="1800145758">
    <w:abstractNumId w:val="68"/>
  </w:num>
  <w:num w:numId="22" w16cid:durableId="1751582756">
    <w:abstractNumId w:val="42"/>
  </w:num>
  <w:num w:numId="23" w16cid:durableId="1794211421">
    <w:abstractNumId w:val="7"/>
  </w:num>
  <w:num w:numId="24" w16cid:durableId="238487625">
    <w:abstractNumId w:val="44"/>
  </w:num>
  <w:num w:numId="25" w16cid:durableId="1860464840">
    <w:abstractNumId w:val="69"/>
  </w:num>
  <w:num w:numId="26" w16cid:durableId="579297010">
    <w:abstractNumId w:val="73"/>
  </w:num>
  <w:num w:numId="27" w16cid:durableId="608701442">
    <w:abstractNumId w:val="45"/>
  </w:num>
  <w:num w:numId="28" w16cid:durableId="1536306839">
    <w:abstractNumId w:val="24"/>
  </w:num>
  <w:num w:numId="29" w16cid:durableId="701319281">
    <w:abstractNumId w:val="10"/>
  </w:num>
  <w:num w:numId="30" w16cid:durableId="1174996808">
    <w:abstractNumId w:val="29"/>
  </w:num>
  <w:num w:numId="31" w16cid:durableId="629559799">
    <w:abstractNumId w:val="43"/>
  </w:num>
  <w:num w:numId="32" w16cid:durableId="1931425029">
    <w:abstractNumId w:val="15"/>
  </w:num>
  <w:num w:numId="33" w16cid:durableId="2132622872">
    <w:abstractNumId w:val="38"/>
  </w:num>
  <w:num w:numId="34" w16cid:durableId="1553620103">
    <w:abstractNumId w:val="40"/>
  </w:num>
  <w:num w:numId="35" w16cid:durableId="1259606595">
    <w:abstractNumId w:val="13"/>
  </w:num>
  <w:num w:numId="36" w16cid:durableId="1011882374">
    <w:abstractNumId w:val="49"/>
  </w:num>
  <w:num w:numId="37" w16cid:durableId="2039500695">
    <w:abstractNumId w:val="31"/>
  </w:num>
  <w:num w:numId="38" w16cid:durableId="1054352022">
    <w:abstractNumId w:val="28"/>
  </w:num>
  <w:num w:numId="39" w16cid:durableId="494078491">
    <w:abstractNumId w:val="41"/>
  </w:num>
  <w:num w:numId="40" w16cid:durableId="245118750">
    <w:abstractNumId w:val="67"/>
  </w:num>
  <w:num w:numId="41" w16cid:durableId="202325666">
    <w:abstractNumId w:val="34"/>
  </w:num>
  <w:num w:numId="42" w16cid:durableId="658727189">
    <w:abstractNumId w:val="71"/>
  </w:num>
  <w:num w:numId="43" w16cid:durableId="200678822">
    <w:abstractNumId w:val="16"/>
  </w:num>
  <w:num w:numId="44" w16cid:durableId="1934364240">
    <w:abstractNumId w:val="20"/>
  </w:num>
  <w:num w:numId="45" w16cid:durableId="128479768">
    <w:abstractNumId w:val="8"/>
  </w:num>
  <w:num w:numId="46" w16cid:durableId="1147864022">
    <w:abstractNumId w:val="5"/>
  </w:num>
  <w:num w:numId="47" w16cid:durableId="442765652">
    <w:abstractNumId w:val="12"/>
  </w:num>
  <w:num w:numId="48" w16cid:durableId="25957276">
    <w:abstractNumId w:val="48"/>
  </w:num>
  <w:num w:numId="49" w16cid:durableId="394206945">
    <w:abstractNumId w:val="54"/>
  </w:num>
  <w:num w:numId="50" w16cid:durableId="1898513752">
    <w:abstractNumId w:val="53"/>
  </w:num>
  <w:num w:numId="51" w16cid:durableId="411510445">
    <w:abstractNumId w:val="0"/>
  </w:num>
  <w:num w:numId="52" w16cid:durableId="2109353014">
    <w:abstractNumId w:val="26"/>
  </w:num>
  <w:num w:numId="53" w16cid:durableId="1100105502">
    <w:abstractNumId w:val="19"/>
  </w:num>
  <w:num w:numId="54" w16cid:durableId="303511964">
    <w:abstractNumId w:val="60"/>
  </w:num>
  <w:num w:numId="55" w16cid:durableId="730229660">
    <w:abstractNumId w:val="6"/>
  </w:num>
  <w:num w:numId="56" w16cid:durableId="513762052">
    <w:abstractNumId w:val="57"/>
  </w:num>
  <w:num w:numId="57" w16cid:durableId="85930204">
    <w:abstractNumId w:val="9"/>
  </w:num>
  <w:num w:numId="58" w16cid:durableId="1135610938">
    <w:abstractNumId w:val="27"/>
  </w:num>
  <w:num w:numId="59" w16cid:durableId="1943218090">
    <w:abstractNumId w:val="64"/>
  </w:num>
  <w:num w:numId="60" w16cid:durableId="726031196">
    <w:abstractNumId w:val="36"/>
  </w:num>
  <w:num w:numId="61" w16cid:durableId="1358577860">
    <w:abstractNumId w:val="3"/>
  </w:num>
  <w:num w:numId="62" w16cid:durableId="2056998424">
    <w:abstractNumId w:val="46"/>
  </w:num>
  <w:num w:numId="63" w16cid:durableId="1753429639">
    <w:abstractNumId w:val="47"/>
  </w:num>
  <w:num w:numId="64" w16cid:durableId="2091467628">
    <w:abstractNumId w:val="66"/>
  </w:num>
  <w:num w:numId="65" w16cid:durableId="441611680">
    <w:abstractNumId w:val="39"/>
  </w:num>
  <w:num w:numId="66" w16cid:durableId="589124212">
    <w:abstractNumId w:val="58"/>
  </w:num>
  <w:num w:numId="67" w16cid:durableId="879827309">
    <w:abstractNumId w:val="14"/>
  </w:num>
  <w:num w:numId="68" w16cid:durableId="1121220895">
    <w:abstractNumId w:val="72"/>
  </w:num>
  <w:num w:numId="69" w16cid:durableId="1560552260">
    <w:abstractNumId w:val="56"/>
  </w:num>
  <w:num w:numId="70" w16cid:durableId="2082948614">
    <w:abstractNumId w:val="32"/>
  </w:num>
  <w:num w:numId="71" w16cid:durableId="44262703">
    <w:abstractNumId w:val="70"/>
  </w:num>
  <w:num w:numId="72" w16cid:durableId="1405253866">
    <w:abstractNumId w:val="11"/>
  </w:num>
  <w:num w:numId="73" w16cid:durableId="1514608099">
    <w:abstractNumId w:val="23"/>
  </w:num>
  <w:num w:numId="74" w16cid:durableId="1119646915">
    <w:abstractNumId w:val="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485"/>
    <w:rsid w:val="0000115C"/>
    <w:rsid w:val="000012A5"/>
    <w:rsid w:val="00002B12"/>
    <w:rsid w:val="000072BD"/>
    <w:rsid w:val="0000736F"/>
    <w:rsid w:val="00012A4A"/>
    <w:rsid w:val="00012BBF"/>
    <w:rsid w:val="0001767E"/>
    <w:rsid w:val="00017A89"/>
    <w:rsid w:val="0002313D"/>
    <w:rsid w:val="0003090B"/>
    <w:rsid w:val="00030AE2"/>
    <w:rsid w:val="00030B26"/>
    <w:rsid w:val="00031707"/>
    <w:rsid w:val="00042509"/>
    <w:rsid w:val="000427D7"/>
    <w:rsid w:val="00045963"/>
    <w:rsid w:val="0005001A"/>
    <w:rsid w:val="00052FAF"/>
    <w:rsid w:val="0005356B"/>
    <w:rsid w:val="0005444D"/>
    <w:rsid w:val="000564F1"/>
    <w:rsid w:val="00062038"/>
    <w:rsid w:val="00063A98"/>
    <w:rsid w:val="000659A7"/>
    <w:rsid w:val="00067D3E"/>
    <w:rsid w:val="00071A1D"/>
    <w:rsid w:val="00081D9D"/>
    <w:rsid w:val="00090D2A"/>
    <w:rsid w:val="0009269B"/>
    <w:rsid w:val="000944A1"/>
    <w:rsid w:val="00094F85"/>
    <w:rsid w:val="000A2A04"/>
    <w:rsid w:val="000A656D"/>
    <w:rsid w:val="000A743F"/>
    <w:rsid w:val="000A78E1"/>
    <w:rsid w:val="000B04B7"/>
    <w:rsid w:val="000C14A0"/>
    <w:rsid w:val="000C334A"/>
    <w:rsid w:val="000C3F03"/>
    <w:rsid w:val="000C7BAC"/>
    <w:rsid w:val="000C7EE7"/>
    <w:rsid w:val="000D02E3"/>
    <w:rsid w:val="000D33B0"/>
    <w:rsid w:val="000D3B18"/>
    <w:rsid w:val="000D6E9E"/>
    <w:rsid w:val="000D789D"/>
    <w:rsid w:val="000E3C7C"/>
    <w:rsid w:val="000F3933"/>
    <w:rsid w:val="000F4BF5"/>
    <w:rsid w:val="001004C2"/>
    <w:rsid w:val="0010136C"/>
    <w:rsid w:val="0010340F"/>
    <w:rsid w:val="00103AB5"/>
    <w:rsid w:val="00103B48"/>
    <w:rsid w:val="00104487"/>
    <w:rsid w:val="00106D0E"/>
    <w:rsid w:val="00107B91"/>
    <w:rsid w:val="001141F5"/>
    <w:rsid w:val="001153EB"/>
    <w:rsid w:val="0012176D"/>
    <w:rsid w:val="00124E32"/>
    <w:rsid w:val="00125A54"/>
    <w:rsid w:val="00132191"/>
    <w:rsid w:val="00132828"/>
    <w:rsid w:val="00133550"/>
    <w:rsid w:val="00133C2B"/>
    <w:rsid w:val="00133E9A"/>
    <w:rsid w:val="00135471"/>
    <w:rsid w:val="00136687"/>
    <w:rsid w:val="0013779B"/>
    <w:rsid w:val="00144005"/>
    <w:rsid w:val="00146BB0"/>
    <w:rsid w:val="00151212"/>
    <w:rsid w:val="00152883"/>
    <w:rsid w:val="0015289E"/>
    <w:rsid w:val="00157777"/>
    <w:rsid w:val="00160132"/>
    <w:rsid w:val="00163FA6"/>
    <w:rsid w:val="001646BF"/>
    <w:rsid w:val="0017001E"/>
    <w:rsid w:val="0017067D"/>
    <w:rsid w:val="00171FA7"/>
    <w:rsid w:val="0017478F"/>
    <w:rsid w:val="001778E1"/>
    <w:rsid w:val="0018074D"/>
    <w:rsid w:val="00182020"/>
    <w:rsid w:val="00183287"/>
    <w:rsid w:val="001859EB"/>
    <w:rsid w:val="00185B87"/>
    <w:rsid w:val="00186C68"/>
    <w:rsid w:val="00186C99"/>
    <w:rsid w:val="0018750F"/>
    <w:rsid w:val="00187D2D"/>
    <w:rsid w:val="00191D50"/>
    <w:rsid w:val="00195DA0"/>
    <w:rsid w:val="001A17FE"/>
    <w:rsid w:val="001A2897"/>
    <w:rsid w:val="001A5C92"/>
    <w:rsid w:val="001B0FE4"/>
    <w:rsid w:val="001B1472"/>
    <w:rsid w:val="001B3D39"/>
    <w:rsid w:val="001B554F"/>
    <w:rsid w:val="001B6123"/>
    <w:rsid w:val="001B7042"/>
    <w:rsid w:val="001C4B70"/>
    <w:rsid w:val="001C7429"/>
    <w:rsid w:val="001D06E4"/>
    <w:rsid w:val="001D4096"/>
    <w:rsid w:val="001D42C8"/>
    <w:rsid w:val="001D50BB"/>
    <w:rsid w:val="001D61CE"/>
    <w:rsid w:val="001D6D2E"/>
    <w:rsid w:val="001D75AE"/>
    <w:rsid w:val="001D7D32"/>
    <w:rsid w:val="001E1CAE"/>
    <w:rsid w:val="001E3E7F"/>
    <w:rsid w:val="001F1EA2"/>
    <w:rsid w:val="001F2976"/>
    <w:rsid w:val="001F3B6E"/>
    <w:rsid w:val="001F3EFE"/>
    <w:rsid w:val="0020365A"/>
    <w:rsid w:val="002045AB"/>
    <w:rsid w:val="00205106"/>
    <w:rsid w:val="00207697"/>
    <w:rsid w:val="0021252E"/>
    <w:rsid w:val="00212645"/>
    <w:rsid w:val="0021651F"/>
    <w:rsid w:val="002223AF"/>
    <w:rsid w:val="002243D8"/>
    <w:rsid w:val="00225D1B"/>
    <w:rsid w:val="0022695E"/>
    <w:rsid w:val="002275BE"/>
    <w:rsid w:val="00232DD7"/>
    <w:rsid w:val="00237D7F"/>
    <w:rsid w:val="002421A6"/>
    <w:rsid w:val="002434A3"/>
    <w:rsid w:val="0024539F"/>
    <w:rsid w:val="00247D04"/>
    <w:rsid w:val="002512FE"/>
    <w:rsid w:val="00252FF4"/>
    <w:rsid w:val="00255060"/>
    <w:rsid w:val="00261E6D"/>
    <w:rsid w:val="00271B9D"/>
    <w:rsid w:val="00273B4E"/>
    <w:rsid w:val="0027667F"/>
    <w:rsid w:val="00277793"/>
    <w:rsid w:val="00282D72"/>
    <w:rsid w:val="00290C74"/>
    <w:rsid w:val="00293BF0"/>
    <w:rsid w:val="002A0CB9"/>
    <w:rsid w:val="002B1040"/>
    <w:rsid w:val="002B4878"/>
    <w:rsid w:val="002C239E"/>
    <w:rsid w:val="002C680B"/>
    <w:rsid w:val="002C6F38"/>
    <w:rsid w:val="002D0468"/>
    <w:rsid w:val="002E6D73"/>
    <w:rsid w:val="002F53E5"/>
    <w:rsid w:val="003049E8"/>
    <w:rsid w:val="00305FFF"/>
    <w:rsid w:val="003074FD"/>
    <w:rsid w:val="00310DF5"/>
    <w:rsid w:val="003119B2"/>
    <w:rsid w:val="00311CBA"/>
    <w:rsid w:val="003120EB"/>
    <w:rsid w:val="00315344"/>
    <w:rsid w:val="003153B5"/>
    <w:rsid w:val="00315F15"/>
    <w:rsid w:val="00317574"/>
    <w:rsid w:val="00317655"/>
    <w:rsid w:val="00320C7C"/>
    <w:rsid w:val="00324377"/>
    <w:rsid w:val="00325152"/>
    <w:rsid w:val="0032626F"/>
    <w:rsid w:val="00327BEE"/>
    <w:rsid w:val="00330079"/>
    <w:rsid w:val="003310DE"/>
    <w:rsid w:val="0033577D"/>
    <w:rsid w:val="0034461E"/>
    <w:rsid w:val="0034650D"/>
    <w:rsid w:val="00346726"/>
    <w:rsid w:val="003543FC"/>
    <w:rsid w:val="0035445F"/>
    <w:rsid w:val="003565FC"/>
    <w:rsid w:val="003601A9"/>
    <w:rsid w:val="0036103C"/>
    <w:rsid w:val="00362A14"/>
    <w:rsid w:val="0036440B"/>
    <w:rsid w:val="003651F3"/>
    <w:rsid w:val="00365423"/>
    <w:rsid w:val="00373770"/>
    <w:rsid w:val="0037613A"/>
    <w:rsid w:val="003801F3"/>
    <w:rsid w:val="003803E6"/>
    <w:rsid w:val="0038305B"/>
    <w:rsid w:val="0038469B"/>
    <w:rsid w:val="003927B0"/>
    <w:rsid w:val="0039633D"/>
    <w:rsid w:val="003A1E47"/>
    <w:rsid w:val="003A4E93"/>
    <w:rsid w:val="003A7C81"/>
    <w:rsid w:val="003B7051"/>
    <w:rsid w:val="003B7482"/>
    <w:rsid w:val="003C0C21"/>
    <w:rsid w:val="003C60A5"/>
    <w:rsid w:val="003C663C"/>
    <w:rsid w:val="003C7B80"/>
    <w:rsid w:val="003D6DEB"/>
    <w:rsid w:val="003D7FB1"/>
    <w:rsid w:val="003E6FB0"/>
    <w:rsid w:val="003F0FE3"/>
    <w:rsid w:val="003F4F3E"/>
    <w:rsid w:val="003F4FEC"/>
    <w:rsid w:val="004007B3"/>
    <w:rsid w:val="00404418"/>
    <w:rsid w:val="00411341"/>
    <w:rsid w:val="004159FD"/>
    <w:rsid w:val="004218E4"/>
    <w:rsid w:val="004243FC"/>
    <w:rsid w:val="00425CF6"/>
    <w:rsid w:val="00426770"/>
    <w:rsid w:val="00430894"/>
    <w:rsid w:val="00431075"/>
    <w:rsid w:val="004340C8"/>
    <w:rsid w:val="0044052D"/>
    <w:rsid w:val="0044545D"/>
    <w:rsid w:val="004523F0"/>
    <w:rsid w:val="0046078D"/>
    <w:rsid w:val="004611AF"/>
    <w:rsid w:val="00461F4B"/>
    <w:rsid w:val="004650C1"/>
    <w:rsid w:val="0046650E"/>
    <w:rsid w:val="00467532"/>
    <w:rsid w:val="00471691"/>
    <w:rsid w:val="00483D07"/>
    <w:rsid w:val="004859BA"/>
    <w:rsid w:val="0048646D"/>
    <w:rsid w:val="00491644"/>
    <w:rsid w:val="004952F4"/>
    <w:rsid w:val="0049698E"/>
    <w:rsid w:val="0049723C"/>
    <w:rsid w:val="004A4BAF"/>
    <w:rsid w:val="004A5184"/>
    <w:rsid w:val="004A600C"/>
    <w:rsid w:val="004B106B"/>
    <w:rsid w:val="004B203C"/>
    <w:rsid w:val="004B2CA9"/>
    <w:rsid w:val="004B327A"/>
    <w:rsid w:val="004B52CF"/>
    <w:rsid w:val="004B54CE"/>
    <w:rsid w:val="004B571E"/>
    <w:rsid w:val="004C5182"/>
    <w:rsid w:val="004C5A25"/>
    <w:rsid w:val="004C6950"/>
    <w:rsid w:val="004D153C"/>
    <w:rsid w:val="004D192D"/>
    <w:rsid w:val="004E0FA8"/>
    <w:rsid w:val="004E2B63"/>
    <w:rsid w:val="004E3ECE"/>
    <w:rsid w:val="004E3FE0"/>
    <w:rsid w:val="004E6E46"/>
    <w:rsid w:val="004F0DDA"/>
    <w:rsid w:val="004F2EC2"/>
    <w:rsid w:val="004F5C03"/>
    <w:rsid w:val="004F69C0"/>
    <w:rsid w:val="004F6E12"/>
    <w:rsid w:val="004F72A4"/>
    <w:rsid w:val="005002D1"/>
    <w:rsid w:val="00501E73"/>
    <w:rsid w:val="0050438F"/>
    <w:rsid w:val="00504913"/>
    <w:rsid w:val="0050531C"/>
    <w:rsid w:val="00507347"/>
    <w:rsid w:val="00512FD6"/>
    <w:rsid w:val="00517682"/>
    <w:rsid w:val="00521EB0"/>
    <w:rsid w:val="00533A99"/>
    <w:rsid w:val="005347CA"/>
    <w:rsid w:val="0054239A"/>
    <w:rsid w:val="00545130"/>
    <w:rsid w:val="00547AC5"/>
    <w:rsid w:val="00553E4B"/>
    <w:rsid w:val="0055617C"/>
    <w:rsid w:val="0055734F"/>
    <w:rsid w:val="00557D30"/>
    <w:rsid w:val="00562963"/>
    <w:rsid w:val="00565614"/>
    <w:rsid w:val="00567E13"/>
    <w:rsid w:val="00570A58"/>
    <w:rsid w:val="0057275C"/>
    <w:rsid w:val="00573D61"/>
    <w:rsid w:val="005825B2"/>
    <w:rsid w:val="00584F48"/>
    <w:rsid w:val="00590BA2"/>
    <w:rsid w:val="00590D29"/>
    <w:rsid w:val="005911E0"/>
    <w:rsid w:val="00591BA0"/>
    <w:rsid w:val="00596B18"/>
    <w:rsid w:val="0059738F"/>
    <w:rsid w:val="00597A7F"/>
    <w:rsid w:val="00597A9E"/>
    <w:rsid w:val="005A14F9"/>
    <w:rsid w:val="005A2D87"/>
    <w:rsid w:val="005A546A"/>
    <w:rsid w:val="005A638E"/>
    <w:rsid w:val="005A7428"/>
    <w:rsid w:val="005B5A39"/>
    <w:rsid w:val="005C18ED"/>
    <w:rsid w:val="005C30D2"/>
    <w:rsid w:val="005D17B2"/>
    <w:rsid w:val="005D3051"/>
    <w:rsid w:val="005D70FE"/>
    <w:rsid w:val="005E2443"/>
    <w:rsid w:val="005E43C8"/>
    <w:rsid w:val="005E4A79"/>
    <w:rsid w:val="005E7A3A"/>
    <w:rsid w:val="005E7E89"/>
    <w:rsid w:val="005F691D"/>
    <w:rsid w:val="006005D8"/>
    <w:rsid w:val="006034EB"/>
    <w:rsid w:val="0060698E"/>
    <w:rsid w:val="0060730A"/>
    <w:rsid w:val="0061335F"/>
    <w:rsid w:val="00615485"/>
    <w:rsid w:val="006204E1"/>
    <w:rsid w:val="00622181"/>
    <w:rsid w:val="0062555A"/>
    <w:rsid w:val="00631DFC"/>
    <w:rsid w:val="00634672"/>
    <w:rsid w:val="00634A1B"/>
    <w:rsid w:val="00635117"/>
    <w:rsid w:val="00635825"/>
    <w:rsid w:val="00635BF9"/>
    <w:rsid w:val="006411A9"/>
    <w:rsid w:val="00645DE0"/>
    <w:rsid w:val="00647AD2"/>
    <w:rsid w:val="0065028F"/>
    <w:rsid w:val="00651C17"/>
    <w:rsid w:val="00652EFB"/>
    <w:rsid w:val="0065611C"/>
    <w:rsid w:val="00656357"/>
    <w:rsid w:val="00657A96"/>
    <w:rsid w:val="006655B2"/>
    <w:rsid w:val="00666111"/>
    <w:rsid w:val="0066712F"/>
    <w:rsid w:val="006673E0"/>
    <w:rsid w:val="00672D5A"/>
    <w:rsid w:val="00675614"/>
    <w:rsid w:val="00681CDA"/>
    <w:rsid w:val="00682B7F"/>
    <w:rsid w:val="0068347A"/>
    <w:rsid w:val="006929A5"/>
    <w:rsid w:val="006A3D83"/>
    <w:rsid w:val="006A4399"/>
    <w:rsid w:val="006A4565"/>
    <w:rsid w:val="006A6531"/>
    <w:rsid w:val="006A6979"/>
    <w:rsid w:val="006B131D"/>
    <w:rsid w:val="006B17AF"/>
    <w:rsid w:val="006B39ED"/>
    <w:rsid w:val="006B43A3"/>
    <w:rsid w:val="006B7A54"/>
    <w:rsid w:val="006B7AE4"/>
    <w:rsid w:val="006C7708"/>
    <w:rsid w:val="006C7B5C"/>
    <w:rsid w:val="006D5574"/>
    <w:rsid w:val="006E0B27"/>
    <w:rsid w:val="006E623B"/>
    <w:rsid w:val="006F2F42"/>
    <w:rsid w:val="006F6644"/>
    <w:rsid w:val="00701B90"/>
    <w:rsid w:val="00702F70"/>
    <w:rsid w:val="00707714"/>
    <w:rsid w:val="00710488"/>
    <w:rsid w:val="00716279"/>
    <w:rsid w:val="0071668B"/>
    <w:rsid w:val="00717D98"/>
    <w:rsid w:val="00721675"/>
    <w:rsid w:val="007217A0"/>
    <w:rsid w:val="00723A63"/>
    <w:rsid w:val="007243E5"/>
    <w:rsid w:val="00724672"/>
    <w:rsid w:val="00726483"/>
    <w:rsid w:val="00731EBE"/>
    <w:rsid w:val="007350CF"/>
    <w:rsid w:val="007415AB"/>
    <w:rsid w:val="0074253C"/>
    <w:rsid w:val="00742A60"/>
    <w:rsid w:val="00746A20"/>
    <w:rsid w:val="0075048F"/>
    <w:rsid w:val="00755776"/>
    <w:rsid w:val="00764B97"/>
    <w:rsid w:val="00772FB4"/>
    <w:rsid w:val="00776910"/>
    <w:rsid w:val="0077786A"/>
    <w:rsid w:val="0078380F"/>
    <w:rsid w:val="00785BB3"/>
    <w:rsid w:val="00791D62"/>
    <w:rsid w:val="00796D29"/>
    <w:rsid w:val="007A0F7B"/>
    <w:rsid w:val="007A1F0A"/>
    <w:rsid w:val="007A3231"/>
    <w:rsid w:val="007A3FA9"/>
    <w:rsid w:val="007B1839"/>
    <w:rsid w:val="007C1831"/>
    <w:rsid w:val="007C297D"/>
    <w:rsid w:val="007C4F8E"/>
    <w:rsid w:val="007D0A25"/>
    <w:rsid w:val="007D3C62"/>
    <w:rsid w:val="007D4B20"/>
    <w:rsid w:val="007D7400"/>
    <w:rsid w:val="007D7648"/>
    <w:rsid w:val="007E0644"/>
    <w:rsid w:val="007E5E2C"/>
    <w:rsid w:val="007F03B5"/>
    <w:rsid w:val="007F090B"/>
    <w:rsid w:val="007F25C5"/>
    <w:rsid w:val="007F6AFA"/>
    <w:rsid w:val="00804E76"/>
    <w:rsid w:val="00806FF7"/>
    <w:rsid w:val="00807476"/>
    <w:rsid w:val="00817228"/>
    <w:rsid w:val="00824DA8"/>
    <w:rsid w:val="00826BBE"/>
    <w:rsid w:val="0083172B"/>
    <w:rsid w:val="0083361E"/>
    <w:rsid w:val="008373ED"/>
    <w:rsid w:val="00837E9F"/>
    <w:rsid w:val="00845316"/>
    <w:rsid w:val="0084582C"/>
    <w:rsid w:val="008526AC"/>
    <w:rsid w:val="00852A58"/>
    <w:rsid w:val="00853832"/>
    <w:rsid w:val="00856C08"/>
    <w:rsid w:val="008609B1"/>
    <w:rsid w:val="00863F6A"/>
    <w:rsid w:val="00866378"/>
    <w:rsid w:val="008703D0"/>
    <w:rsid w:val="00871011"/>
    <w:rsid w:val="008737EA"/>
    <w:rsid w:val="00874759"/>
    <w:rsid w:val="0087476C"/>
    <w:rsid w:val="0087502D"/>
    <w:rsid w:val="008922C0"/>
    <w:rsid w:val="00895616"/>
    <w:rsid w:val="008B0DE1"/>
    <w:rsid w:val="008B14E6"/>
    <w:rsid w:val="008B415B"/>
    <w:rsid w:val="008B5365"/>
    <w:rsid w:val="008B76BB"/>
    <w:rsid w:val="008C483C"/>
    <w:rsid w:val="008C64F7"/>
    <w:rsid w:val="008C703F"/>
    <w:rsid w:val="008C7AC6"/>
    <w:rsid w:val="008D466E"/>
    <w:rsid w:val="008D63F6"/>
    <w:rsid w:val="008D6BC4"/>
    <w:rsid w:val="008E04D9"/>
    <w:rsid w:val="008E10C0"/>
    <w:rsid w:val="008E1ED1"/>
    <w:rsid w:val="008E5816"/>
    <w:rsid w:val="008F0860"/>
    <w:rsid w:val="008F1594"/>
    <w:rsid w:val="008F18F2"/>
    <w:rsid w:val="008F1A29"/>
    <w:rsid w:val="008F30A8"/>
    <w:rsid w:val="008F4822"/>
    <w:rsid w:val="008F4C23"/>
    <w:rsid w:val="008F5DB9"/>
    <w:rsid w:val="008F6FFF"/>
    <w:rsid w:val="008F7B2C"/>
    <w:rsid w:val="008F7C5B"/>
    <w:rsid w:val="009022B5"/>
    <w:rsid w:val="00902EBD"/>
    <w:rsid w:val="009067BB"/>
    <w:rsid w:val="00910009"/>
    <w:rsid w:val="0091318A"/>
    <w:rsid w:val="009142A1"/>
    <w:rsid w:val="0091589B"/>
    <w:rsid w:val="009159BD"/>
    <w:rsid w:val="00915D3D"/>
    <w:rsid w:val="00916BC9"/>
    <w:rsid w:val="00916E4A"/>
    <w:rsid w:val="00920057"/>
    <w:rsid w:val="0092517F"/>
    <w:rsid w:val="009253D1"/>
    <w:rsid w:val="00931521"/>
    <w:rsid w:val="009360A4"/>
    <w:rsid w:val="00945139"/>
    <w:rsid w:val="009477A5"/>
    <w:rsid w:val="00953C59"/>
    <w:rsid w:val="00955AF1"/>
    <w:rsid w:val="00957F68"/>
    <w:rsid w:val="00960D32"/>
    <w:rsid w:val="00961A7A"/>
    <w:rsid w:val="00962210"/>
    <w:rsid w:val="009623F2"/>
    <w:rsid w:val="00964638"/>
    <w:rsid w:val="009733CE"/>
    <w:rsid w:val="0097596A"/>
    <w:rsid w:val="00982FFF"/>
    <w:rsid w:val="00984C1F"/>
    <w:rsid w:val="00986B73"/>
    <w:rsid w:val="0099247E"/>
    <w:rsid w:val="00993D8A"/>
    <w:rsid w:val="009954E1"/>
    <w:rsid w:val="0099792B"/>
    <w:rsid w:val="009A300A"/>
    <w:rsid w:val="009A3B1B"/>
    <w:rsid w:val="009A4550"/>
    <w:rsid w:val="009A6C09"/>
    <w:rsid w:val="009B1CD9"/>
    <w:rsid w:val="009B2677"/>
    <w:rsid w:val="009C0773"/>
    <w:rsid w:val="009C65EC"/>
    <w:rsid w:val="009C7E33"/>
    <w:rsid w:val="009D29E5"/>
    <w:rsid w:val="009D2B9A"/>
    <w:rsid w:val="009D4858"/>
    <w:rsid w:val="009D72EA"/>
    <w:rsid w:val="009E692D"/>
    <w:rsid w:val="009F731A"/>
    <w:rsid w:val="009F7BFF"/>
    <w:rsid w:val="00A003B9"/>
    <w:rsid w:val="00A017BC"/>
    <w:rsid w:val="00A0547C"/>
    <w:rsid w:val="00A129AD"/>
    <w:rsid w:val="00A15ED8"/>
    <w:rsid w:val="00A208B0"/>
    <w:rsid w:val="00A30E25"/>
    <w:rsid w:val="00A33F72"/>
    <w:rsid w:val="00A343CF"/>
    <w:rsid w:val="00A41490"/>
    <w:rsid w:val="00A46E4D"/>
    <w:rsid w:val="00A47BCA"/>
    <w:rsid w:val="00A51BE2"/>
    <w:rsid w:val="00A53DB4"/>
    <w:rsid w:val="00A54661"/>
    <w:rsid w:val="00A5474E"/>
    <w:rsid w:val="00A54CA7"/>
    <w:rsid w:val="00A554FB"/>
    <w:rsid w:val="00A63029"/>
    <w:rsid w:val="00A64CCD"/>
    <w:rsid w:val="00A67871"/>
    <w:rsid w:val="00A71476"/>
    <w:rsid w:val="00A7439E"/>
    <w:rsid w:val="00A7452F"/>
    <w:rsid w:val="00A80E87"/>
    <w:rsid w:val="00A827D6"/>
    <w:rsid w:val="00A82EAB"/>
    <w:rsid w:val="00A8356C"/>
    <w:rsid w:val="00A84820"/>
    <w:rsid w:val="00A84A55"/>
    <w:rsid w:val="00A85B64"/>
    <w:rsid w:val="00A87B77"/>
    <w:rsid w:val="00A963B9"/>
    <w:rsid w:val="00A96EFB"/>
    <w:rsid w:val="00AA1E3E"/>
    <w:rsid w:val="00AB1914"/>
    <w:rsid w:val="00AB460F"/>
    <w:rsid w:val="00AC161B"/>
    <w:rsid w:val="00AC3777"/>
    <w:rsid w:val="00AC492A"/>
    <w:rsid w:val="00AC4CC8"/>
    <w:rsid w:val="00AC52B3"/>
    <w:rsid w:val="00AC56BB"/>
    <w:rsid w:val="00AD3ACF"/>
    <w:rsid w:val="00AD4522"/>
    <w:rsid w:val="00AD5B84"/>
    <w:rsid w:val="00AD6068"/>
    <w:rsid w:val="00AE0D22"/>
    <w:rsid w:val="00AE46C5"/>
    <w:rsid w:val="00AE7411"/>
    <w:rsid w:val="00AF1A32"/>
    <w:rsid w:val="00AF20D0"/>
    <w:rsid w:val="00AF50D9"/>
    <w:rsid w:val="00AF5258"/>
    <w:rsid w:val="00AF57EE"/>
    <w:rsid w:val="00B00ED7"/>
    <w:rsid w:val="00B00F3A"/>
    <w:rsid w:val="00B0228A"/>
    <w:rsid w:val="00B02A8D"/>
    <w:rsid w:val="00B030BF"/>
    <w:rsid w:val="00B03B44"/>
    <w:rsid w:val="00B04796"/>
    <w:rsid w:val="00B05280"/>
    <w:rsid w:val="00B06B89"/>
    <w:rsid w:val="00B07F86"/>
    <w:rsid w:val="00B12169"/>
    <w:rsid w:val="00B214AA"/>
    <w:rsid w:val="00B216E7"/>
    <w:rsid w:val="00B21CC7"/>
    <w:rsid w:val="00B255AB"/>
    <w:rsid w:val="00B27020"/>
    <w:rsid w:val="00B277B6"/>
    <w:rsid w:val="00B27D8C"/>
    <w:rsid w:val="00B35DA5"/>
    <w:rsid w:val="00B42367"/>
    <w:rsid w:val="00B52EF7"/>
    <w:rsid w:val="00B55AD7"/>
    <w:rsid w:val="00B5607B"/>
    <w:rsid w:val="00B60C95"/>
    <w:rsid w:val="00B636A9"/>
    <w:rsid w:val="00B647D9"/>
    <w:rsid w:val="00B65FEA"/>
    <w:rsid w:val="00B71B0C"/>
    <w:rsid w:val="00B74F26"/>
    <w:rsid w:val="00B81084"/>
    <w:rsid w:val="00B84314"/>
    <w:rsid w:val="00B858CC"/>
    <w:rsid w:val="00B904AA"/>
    <w:rsid w:val="00B92A8C"/>
    <w:rsid w:val="00BA0ADD"/>
    <w:rsid w:val="00BA2990"/>
    <w:rsid w:val="00BA42B1"/>
    <w:rsid w:val="00BA4931"/>
    <w:rsid w:val="00BA514A"/>
    <w:rsid w:val="00BB39CA"/>
    <w:rsid w:val="00BB5E31"/>
    <w:rsid w:val="00BC5D80"/>
    <w:rsid w:val="00BD05CC"/>
    <w:rsid w:val="00BD3FCD"/>
    <w:rsid w:val="00BD5E48"/>
    <w:rsid w:val="00BD7FEB"/>
    <w:rsid w:val="00BE1576"/>
    <w:rsid w:val="00BE2708"/>
    <w:rsid w:val="00BE4CDE"/>
    <w:rsid w:val="00BE51B7"/>
    <w:rsid w:val="00BF054C"/>
    <w:rsid w:val="00BF23B8"/>
    <w:rsid w:val="00BF746C"/>
    <w:rsid w:val="00C0617B"/>
    <w:rsid w:val="00C1702C"/>
    <w:rsid w:val="00C220C7"/>
    <w:rsid w:val="00C254D2"/>
    <w:rsid w:val="00C32E8B"/>
    <w:rsid w:val="00C33DC6"/>
    <w:rsid w:val="00C46EC3"/>
    <w:rsid w:val="00C4754E"/>
    <w:rsid w:val="00C52A56"/>
    <w:rsid w:val="00C568D9"/>
    <w:rsid w:val="00C56E95"/>
    <w:rsid w:val="00C61D6D"/>
    <w:rsid w:val="00C6757D"/>
    <w:rsid w:val="00C70AC9"/>
    <w:rsid w:val="00C71C46"/>
    <w:rsid w:val="00C73585"/>
    <w:rsid w:val="00C827BE"/>
    <w:rsid w:val="00C852C5"/>
    <w:rsid w:val="00C90DBD"/>
    <w:rsid w:val="00CA7472"/>
    <w:rsid w:val="00CB0CB2"/>
    <w:rsid w:val="00CB2099"/>
    <w:rsid w:val="00CB4AD2"/>
    <w:rsid w:val="00CB610B"/>
    <w:rsid w:val="00CC55CA"/>
    <w:rsid w:val="00CD05B5"/>
    <w:rsid w:val="00CD1648"/>
    <w:rsid w:val="00CD3D64"/>
    <w:rsid w:val="00CD7C66"/>
    <w:rsid w:val="00CE036F"/>
    <w:rsid w:val="00CE1929"/>
    <w:rsid w:val="00CF2D94"/>
    <w:rsid w:val="00CF473D"/>
    <w:rsid w:val="00CF6220"/>
    <w:rsid w:val="00CF78D9"/>
    <w:rsid w:val="00CF7E41"/>
    <w:rsid w:val="00D00295"/>
    <w:rsid w:val="00D00EFD"/>
    <w:rsid w:val="00D0465A"/>
    <w:rsid w:val="00D1020D"/>
    <w:rsid w:val="00D14AE5"/>
    <w:rsid w:val="00D22565"/>
    <w:rsid w:val="00D31689"/>
    <w:rsid w:val="00D3282E"/>
    <w:rsid w:val="00D3583A"/>
    <w:rsid w:val="00D35C4A"/>
    <w:rsid w:val="00D47427"/>
    <w:rsid w:val="00D5247D"/>
    <w:rsid w:val="00D53DB7"/>
    <w:rsid w:val="00D564C0"/>
    <w:rsid w:val="00D56778"/>
    <w:rsid w:val="00D56AA2"/>
    <w:rsid w:val="00D57F68"/>
    <w:rsid w:val="00D63CE6"/>
    <w:rsid w:val="00D64E37"/>
    <w:rsid w:val="00D660C8"/>
    <w:rsid w:val="00D7414B"/>
    <w:rsid w:val="00D74E3C"/>
    <w:rsid w:val="00D76EC0"/>
    <w:rsid w:val="00D81430"/>
    <w:rsid w:val="00D839A8"/>
    <w:rsid w:val="00D91757"/>
    <w:rsid w:val="00D93377"/>
    <w:rsid w:val="00D93E87"/>
    <w:rsid w:val="00D94A0A"/>
    <w:rsid w:val="00D973D4"/>
    <w:rsid w:val="00DA3A38"/>
    <w:rsid w:val="00DA7F26"/>
    <w:rsid w:val="00DB050A"/>
    <w:rsid w:val="00DB1A8D"/>
    <w:rsid w:val="00DB4E92"/>
    <w:rsid w:val="00DB770C"/>
    <w:rsid w:val="00DB79C8"/>
    <w:rsid w:val="00DC2967"/>
    <w:rsid w:val="00DC57D5"/>
    <w:rsid w:val="00DC5C1A"/>
    <w:rsid w:val="00DC656E"/>
    <w:rsid w:val="00DC65D3"/>
    <w:rsid w:val="00DC6F4A"/>
    <w:rsid w:val="00DC7813"/>
    <w:rsid w:val="00DD4BBD"/>
    <w:rsid w:val="00DD598F"/>
    <w:rsid w:val="00DE102E"/>
    <w:rsid w:val="00DE1966"/>
    <w:rsid w:val="00DE4C8B"/>
    <w:rsid w:val="00DF213A"/>
    <w:rsid w:val="00DF4D6E"/>
    <w:rsid w:val="00E00BFE"/>
    <w:rsid w:val="00E05D20"/>
    <w:rsid w:val="00E10337"/>
    <w:rsid w:val="00E1456D"/>
    <w:rsid w:val="00E1658E"/>
    <w:rsid w:val="00E16F5B"/>
    <w:rsid w:val="00E21858"/>
    <w:rsid w:val="00E2599D"/>
    <w:rsid w:val="00E25B2B"/>
    <w:rsid w:val="00E31FED"/>
    <w:rsid w:val="00E333F6"/>
    <w:rsid w:val="00E341AA"/>
    <w:rsid w:val="00E352EB"/>
    <w:rsid w:val="00E44A48"/>
    <w:rsid w:val="00E52108"/>
    <w:rsid w:val="00E53254"/>
    <w:rsid w:val="00E534B5"/>
    <w:rsid w:val="00E53799"/>
    <w:rsid w:val="00E5750D"/>
    <w:rsid w:val="00E622D0"/>
    <w:rsid w:val="00E7039F"/>
    <w:rsid w:val="00E71C6E"/>
    <w:rsid w:val="00E73543"/>
    <w:rsid w:val="00E76891"/>
    <w:rsid w:val="00E83085"/>
    <w:rsid w:val="00E840D2"/>
    <w:rsid w:val="00E86F4F"/>
    <w:rsid w:val="00E87CF0"/>
    <w:rsid w:val="00E954F2"/>
    <w:rsid w:val="00E960E8"/>
    <w:rsid w:val="00E96139"/>
    <w:rsid w:val="00EA026A"/>
    <w:rsid w:val="00EA06DA"/>
    <w:rsid w:val="00EA11DB"/>
    <w:rsid w:val="00EA1D30"/>
    <w:rsid w:val="00EA224F"/>
    <w:rsid w:val="00EA413A"/>
    <w:rsid w:val="00EA43BA"/>
    <w:rsid w:val="00EA4F21"/>
    <w:rsid w:val="00EB1BB5"/>
    <w:rsid w:val="00EB3734"/>
    <w:rsid w:val="00EB38A0"/>
    <w:rsid w:val="00EB40F4"/>
    <w:rsid w:val="00EB4CE3"/>
    <w:rsid w:val="00EB6A6A"/>
    <w:rsid w:val="00EB7F1A"/>
    <w:rsid w:val="00EC08BE"/>
    <w:rsid w:val="00EC4873"/>
    <w:rsid w:val="00EC4C87"/>
    <w:rsid w:val="00EC657A"/>
    <w:rsid w:val="00EC67CD"/>
    <w:rsid w:val="00ED0A61"/>
    <w:rsid w:val="00ED331F"/>
    <w:rsid w:val="00ED346F"/>
    <w:rsid w:val="00EE0CC8"/>
    <w:rsid w:val="00EE47AE"/>
    <w:rsid w:val="00EE5413"/>
    <w:rsid w:val="00EE5D7B"/>
    <w:rsid w:val="00EF45BE"/>
    <w:rsid w:val="00F010BE"/>
    <w:rsid w:val="00F01436"/>
    <w:rsid w:val="00F01AA7"/>
    <w:rsid w:val="00F0648B"/>
    <w:rsid w:val="00F106D1"/>
    <w:rsid w:val="00F138CF"/>
    <w:rsid w:val="00F16A87"/>
    <w:rsid w:val="00F17257"/>
    <w:rsid w:val="00F17868"/>
    <w:rsid w:val="00F21DD9"/>
    <w:rsid w:val="00F30D26"/>
    <w:rsid w:val="00F3512F"/>
    <w:rsid w:val="00F4014C"/>
    <w:rsid w:val="00F5784E"/>
    <w:rsid w:val="00F60A19"/>
    <w:rsid w:val="00F66694"/>
    <w:rsid w:val="00F72D8C"/>
    <w:rsid w:val="00F73391"/>
    <w:rsid w:val="00F73BF0"/>
    <w:rsid w:val="00F73D48"/>
    <w:rsid w:val="00F77B3F"/>
    <w:rsid w:val="00F909A9"/>
    <w:rsid w:val="00F94C01"/>
    <w:rsid w:val="00F95CC0"/>
    <w:rsid w:val="00F97957"/>
    <w:rsid w:val="00FA036E"/>
    <w:rsid w:val="00FA492D"/>
    <w:rsid w:val="00FB2CB0"/>
    <w:rsid w:val="00FB34F5"/>
    <w:rsid w:val="00FB5408"/>
    <w:rsid w:val="00FB65AA"/>
    <w:rsid w:val="00FB7829"/>
    <w:rsid w:val="00FC062E"/>
    <w:rsid w:val="00FC4387"/>
    <w:rsid w:val="00FC53F7"/>
    <w:rsid w:val="00FC69C1"/>
    <w:rsid w:val="00FC7735"/>
    <w:rsid w:val="00FD4ACC"/>
    <w:rsid w:val="00FD57B7"/>
    <w:rsid w:val="00FD7269"/>
    <w:rsid w:val="00FF07DC"/>
    <w:rsid w:val="00FF3B92"/>
    <w:rsid w:val="00FF4C24"/>
    <w:rsid w:val="00FF5504"/>
    <w:rsid w:val="00FF67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5FD6B"/>
  <w15:chartTrackingRefBased/>
  <w15:docId w15:val="{B44F9F8C-A751-4489-9548-53B96D04A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tobiSerif Regular" w:eastAsiaTheme="minorHAnsi" w:hAnsi="StobiSerif Regular"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343CF"/>
    <w:pPr>
      <w:widowControl w:val="0"/>
      <w:autoSpaceDE w:val="0"/>
      <w:autoSpaceDN w:val="0"/>
      <w:adjustRightInd w:val="0"/>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uiPriority w:val="99"/>
    <w:rsid w:val="00A343CF"/>
    <w:rPr>
      <w:rFonts w:ascii="Times New Roman" w:eastAsia="Times New Roman" w:hAnsi="Times New Roman" w:cs="Times New Roman"/>
      <w:sz w:val="20"/>
      <w:szCs w:val="20"/>
      <w:lang w:val="en-GB" w:eastAsia="en-GB"/>
    </w:rPr>
  </w:style>
  <w:style w:type="character" w:styleId="FootnoteReference">
    <w:name w:val="footnote reference"/>
    <w:basedOn w:val="DefaultParagraphFont"/>
    <w:uiPriority w:val="99"/>
    <w:semiHidden/>
    <w:unhideWhenUsed/>
    <w:rsid w:val="00A343CF"/>
    <w:rPr>
      <w:vertAlign w:val="superscript"/>
    </w:rPr>
  </w:style>
  <w:style w:type="paragraph" w:styleId="ListParagraph">
    <w:name w:val="List Paragraph"/>
    <w:basedOn w:val="Normal"/>
    <w:uiPriority w:val="34"/>
    <w:qFormat/>
    <w:rsid w:val="00993D8A"/>
    <w:pPr>
      <w:ind w:left="720"/>
      <w:contextualSpacing/>
    </w:pPr>
  </w:style>
  <w:style w:type="paragraph" w:styleId="EndnoteText">
    <w:name w:val="endnote text"/>
    <w:basedOn w:val="Normal"/>
    <w:link w:val="EndnoteTextChar"/>
    <w:uiPriority w:val="99"/>
    <w:semiHidden/>
    <w:unhideWhenUsed/>
    <w:rsid w:val="00017A8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7A89"/>
    <w:rPr>
      <w:sz w:val="20"/>
      <w:szCs w:val="20"/>
    </w:rPr>
  </w:style>
  <w:style w:type="character" w:styleId="EndnoteReference">
    <w:name w:val="endnote reference"/>
    <w:basedOn w:val="DefaultParagraphFont"/>
    <w:uiPriority w:val="99"/>
    <w:semiHidden/>
    <w:unhideWhenUsed/>
    <w:rsid w:val="00017A89"/>
    <w:rPr>
      <w:vertAlign w:val="superscript"/>
    </w:rPr>
  </w:style>
  <w:style w:type="paragraph" w:styleId="NormalWeb">
    <w:name w:val="Normal (Web)"/>
    <w:basedOn w:val="Normal"/>
    <w:uiPriority w:val="99"/>
    <w:unhideWhenUsed/>
    <w:rsid w:val="00DC781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9C07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0773"/>
  </w:style>
  <w:style w:type="paragraph" w:styleId="Footer">
    <w:name w:val="footer"/>
    <w:basedOn w:val="Normal"/>
    <w:link w:val="FooterChar"/>
    <w:uiPriority w:val="99"/>
    <w:unhideWhenUsed/>
    <w:rsid w:val="009C07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0773"/>
  </w:style>
  <w:style w:type="paragraph" w:styleId="BalloonText">
    <w:name w:val="Balloon Text"/>
    <w:basedOn w:val="Normal"/>
    <w:link w:val="BalloonTextChar"/>
    <w:uiPriority w:val="99"/>
    <w:semiHidden/>
    <w:unhideWhenUsed/>
    <w:rsid w:val="00E33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3F6"/>
    <w:rPr>
      <w:rFonts w:ascii="Segoe UI" w:hAnsi="Segoe UI" w:cs="Segoe UI"/>
      <w:sz w:val="18"/>
      <w:szCs w:val="18"/>
    </w:rPr>
  </w:style>
  <w:style w:type="character" w:styleId="CommentReference">
    <w:name w:val="annotation reference"/>
    <w:basedOn w:val="DefaultParagraphFont"/>
    <w:uiPriority w:val="99"/>
    <w:semiHidden/>
    <w:unhideWhenUsed/>
    <w:rsid w:val="00483D07"/>
    <w:rPr>
      <w:sz w:val="16"/>
      <w:szCs w:val="16"/>
    </w:rPr>
  </w:style>
  <w:style w:type="paragraph" w:styleId="CommentText">
    <w:name w:val="annotation text"/>
    <w:basedOn w:val="Normal"/>
    <w:link w:val="CommentTextChar"/>
    <w:uiPriority w:val="99"/>
    <w:semiHidden/>
    <w:unhideWhenUsed/>
    <w:rsid w:val="00483D07"/>
    <w:pPr>
      <w:spacing w:line="240" w:lineRule="auto"/>
    </w:pPr>
    <w:rPr>
      <w:sz w:val="20"/>
      <w:szCs w:val="20"/>
    </w:rPr>
  </w:style>
  <w:style w:type="character" w:customStyle="1" w:styleId="CommentTextChar">
    <w:name w:val="Comment Text Char"/>
    <w:basedOn w:val="DefaultParagraphFont"/>
    <w:link w:val="CommentText"/>
    <w:uiPriority w:val="99"/>
    <w:semiHidden/>
    <w:rsid w:val="00483D07"/>
    <w:rPr>
      <w:sz w:val="20"/>
      <w:szCs w:val="20"/>
    </w:rPr>
  </w:style>
  <w:style w:type="paragraph" w:styleId="CommentSubject">
    <w:name w:val="annotation subject"/>
    <w:basedOn w:val="CommentText"/>
    <w:next w:val="CommentText"/>
    <w:link w:val="CommentSubjectChar"/>
    <w:uiPriority w:val="99"/>
    <w:semiHidden/>
    <w:unhideWhenUsed/>
    <w:rsid w:val="00483D07"/>
    <w:rPr>
      <w:b/>
      <w:bCs/>
    </w:rPr>
  </w:style>
  <w:style w:type="character" w:customStyle="1" w:styleId="CommentSubjectChar">
    <w:name w:val="Comment Subject Char"/>
    <w:basedOn w:val="CommentTextChar"/>
    <w:link w:val="CommentSubject"/>
    <w:uiPriority w:val="99"/>
    <w:semiHidden/>
    <w:rsid w:val="00483D07"/>
    <w:rPr>
      <w:b/>
      <w:bCs/>
      <w:sz w:val="20"/>
      <w:szCs w:val="20"/>
    </w:rPr>
  </w:style>
  <w:style w:type="paragraph" w:styleId="Revision">
    <w:name w:val="Revision"/>
    <w:hidden/>
    <w:uiPriority w:val="99"/>
    <w:semiHidden/>
    <w:rsid w:val="00E341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1694">
      <w:bodyDiv w:val="1"/>
      <w:marLeft w:val="0"/>
      <w:marRight w:val="0"/>
      <w:marTop w:val="0"/>
      <w:marBottom w:val="0"/>
      <w:divBdr>
        <w:top w:val="none" w:sz="0" w:space="0" w:color="auto"/>
        <w:left w:val="none" w:sz="0" w:space="0" w:color="auto"/>
        <w:bottom w:val="none" w:sz="0" w:space="0" w:color="auto"/>
        <w:right w:val="none" w:sz="0" w:space="0" w:color="auto"/>
      </w:divBdr>
    </w:div>
    <w:div w:id="74480853">
      <w:bodyDiv w:val="1"/>
      <w:marLeft w:val="0"/>
      <w:marRight w:val="0"/>
      <w:marTop w:val="0"/>
      <w:marBottom w:val="0"/>
      <w:divBdr>
        <w:top w:val="none" w:sz="0" w:space="0" w:color="auto"/>
        <w:left w:val="none" w:sz="0" w:space="0" w:color="auto"/>
        <w:bottom w:val="none" w:sz="0" w:space="0" w:color="auto"/>
        <w:right w:val="none" w:sz="0" w:space="0" w:color="auto"/>
      </w:divBdr>
    </w:div>
    <w:div w:id="89549271">
      <w:bodyDiv w:val="1"/>
      <w:marLeft w:val="0"/>
      <w:marRight w:val="0"/>
      <w:marTop w:val="0"/>
      <w:marBottom w:val="0"/>
      <w:divBdr>
        <w:top w:val="none" w:sz="0" w:space="0" w:color="auto"/>
        <w:left w:val="none" w:sz="0" w:space="0" w:color="auto"/>
        <w:bottom w:val="none" w:sz="0" w:space="0" w:color="auto"/>
        <w:right w:val="none" w:sz="0" w:space="0" w:color="auto"/>
      </w:divBdr>
    </w:div>
    <w:div w:id="382869515">
      <w:bodyDiv w:val="1"/>
      <w:marLeft w:val="0"/>
      <w:marRight w:val="0"/>
      <w:marTop w:val="0"/>
      <w:marBottom w:val="0"/>
      <w:divBdr>
        <w:top w:val="none" w:sz="0" w:space="0" w:color="auto"/>
        <w:left w:val="none" w:sz="0" w:space="0" w:color="auto"/>
        <w:bottom w:val="none" w:sz="0" w:space="0" w:color="auto"/>
        <w:right w:val="none" w:sz="0" w:space="0" w:color="auto"/>
      </w:divBdr>
    </w:div>
    <w:div w:id="421805747">
      <w:bodyDiv w:val="1"/>
      <w:marLeft w:val="0"/>
      <w:marRight w:val="0"/>
      <w:marTop w:val="0"/>
      <w:marBottom w:val="0"/>
      <w:divBdr>
        <w:top w:val="none" w:sz="0" w:space="0" w:color="auto"/>
        <w:left w:val="none" w:sz="0" w:space="0" w:color="auto"/>
        <w:bottom w:val="none" w:sz="0" w:space="0" w:color="auto"/>
        <w:right w:val="none" w:sz="0" w:space="0" w:color="auto"/>
      </w:divBdr>
    </w:div>
    <w:div w:id="570508459">
      <w:bodyDiv w:val="1"/>
      <w:marLeft w:val="0"/>
      <w:marRight w:val="0"/>
      <w:marTop w:val="0"/>
      <w:marBottom w:val="0"/>
      <w:divBdr>
        <w:top w:val="none" w:sz="0" w:space="0" w:color="auto"/>
        <w:left w:val="none" w:sz="0" w:space="0" w:color="auto"/>
        <w:bottom w:val="none" w:sz="0" w:space="0" w:color="auto"/>
        <w:right w:val="none" w:sz="0" w:space="0" w:color="auto"/>
      </w:divBdr>
    </w:div>
    <w:div w:id="623855210">
      <w:bodyDiv w:val="1"/>
      <w:marLeft w:val="0"/>
      <w:marRight w:val="0"/>
      <w:marTop w:val="0"/>
      <w:marBottom w:val="0"/>
      <w:divBdr>
        <w:top w:val="none" w:sz="0" w:space="0" w:color="auto"/>
        <w:left w:val="none" w:sz="0" w:space="0" w:color="auto"/>
        <w:bottom w:val="none" w:sz="0" w:space="0" w:color="auto"/>
        <w:right w:val="none" w:sz="0" w:space="0" w:color="auto"/>
      </w:divBdr>
    </w:div>
    <w:div w:id="638459490">
      <w:bodyDiv w:val="1"/>
      <w:marLeft w:val="0"/>
      <w:marRight w:val="0"/>
      <w:marTop w:val="0"/>
      <w:marBottom w:val="0"/>
      <w:divBdr>
        <w:top w:val="none" w:sz="0" w:space="0" w:color="auto"/>
        <w:left w:val="none" w:sz="0" w:space="0" w:color="auto"/>
        <w:bottom w:val="none" w:sz="0" w:space="0" w:color="auto"/>
        <w:right w:val="none" w:sz="0" w:space="0" w:color="auto"/>
      </w:divBdr>
    </w:div>
    <w:div w:id="790437897">
      <w:bodyDiv w:val="1"/>
      <w:marLeft w:val="0"/>
      <w:marRight w:val="0"/>
      <w:marTop w:val="0"/>
      <w:marBottom w:val="0"/>
      <w:divBdr>
        <w:top w:val="none" w:sz="0" w:space="0" w:color="auto"/>
        <w:left w:val="none" w:sz="0" w:space="0" w:color="auto"/>
        <w:bottom w:val="none" w:sz="0" w:space="0" w:color="auto"/>
        <w:right w:val="none" w:sz="0" w:space="0" w:color="auto"/>
      </w:divBdr>
    </w:div>
    <w:div w:id="888421100">
      <w:bodyDiv w:val="1"/>
      <w:marLeft w:val="0"/>
      <w:marRight w:val="0"/>
      <w:marTop w:val="0"/>
      <w:marBottom w:val="0"/>
      <w:divBdr>
        <w:top w:val="none" w:sz="0" w:space="0" w:color="auto"/>
        <w:left w:val="none" w:sz="0" w:space="0" w:color="auto"/>
        <w:bottom w:val="none" w:sz="0" w:space="0" w:color="auto"/>
        <w:right w:val="none" w:sz="0" w:space="0" w:color="auto"/>
      </w:divBdr>
    </w:div>
    <w:div w:id="1010835968">
      <w:bodyDiv w:val="1"/>
      <w:marLeft w:val="0"/>
      <w:marRight w:val="0"/>
      <w:marTop w:val="0"/>
      <w:marBottom w:val="0"/>
      <w:divBdr>
        <w:top w:val="none" w:sz="0" w:space="0" w:color="auto"/>
        <w:left w:val="none" w:sz="0" w:space="0" w:color="auto"/>
        <w:bottom w:val="none" w:sz="0" w:space="0" w:color="auto"/>
        <w:right w:val="none" w:sz="0" w:space="0" w:color="auto"/>
      </w:divBdr>
    </w:div>
    <w:div w:id="1047341677">
      <w:bodyDiv w:val="1"/>
      <w:marLeft w:val="0"/>
      <w:marRight w:val="0"/>
      <w:marTop w:val="0"/>
      <w:marBottom w:val="0"/>
      <w:divBdr>
        <w:top w:val="none" w:sz="0" w:space="0" w:color="auto"/>
        <w:left w:val="none" w:sz="0" w:space="0" w:color="auto"/>
        <w:bottom w:val="none" w:sz="0" w:space="0" w:color="auto"/>
        <w:right w:val="none" w:sz="0" w:space="0" w:color="auto"/>
      </w:divBdr>
    </w:div>
    <w:div w:id="1053433217">
      <w:bodyDiv w:val="1"/>
      <w:marLeft w:val="0"/>
      <w:marRight w:val="0"/>
      <w:marTop w:val="0"/>
      <w:marBottom w:val="0"/>
      <w:divBdr>
        <w:top w:val="none" w:sz="0" w:space="0" w:color="auto"/>
        <w:left w:val="none" w:sz="0" w:space="0" w:color="auto"/>
        <w:bottom w:val="none" w:sz="0" w:space="0" w:color="auto"/>
        <w:right w:val="none" w:sz="0" w:space="0" w:color="auto"/>
      </w:divBdr>
    </w:div>
    <w:div w:id="1107964511">
      <w:bodyDiv w:val="1"/>
      <w:marLeft w:val="0"/>
      <w:marRight w:val="0"/>
      <w:marTop w:val="0"/>
      <w:marBottom w:val="0"/>
      <w:divBdr>
        <w:top w:val="none" w:sz="0" w:space="0" w:color="auto"/>
        <w:left w:val="none" w:sz="0" w:space="0" w:color="auto"/>
        <w:bottom w:val="none" w:sz="0" w:space="0" w:color="auto"/>
        <w:right w:val="none" w:sz="0" w:space="0" w:color="auto"/>
      </w:divBdr>
    </w:div>
    <w:div w:id="1233152442">
      <w:bodyDiv w:val="1"/>
      <w:marLeft w:val="0"/>
      <w:marRight w:val="0"/>
      <w:marTop w:val="0"/>
      <w:marBottom w:val="0"/>
      <w:divBdr>
        <w:top w:val="none" w:sz="0" w:space="0" w:color="auto"/>
        <w:left w:val="none" w:sz="0" w:space="0" w:color="auto"/>
        <w:bottom w:val="none" w:sz="0" w:space="0" w:color="auto"/>
        <w:right w:val="none" w:sz="0" w:space="0" w:color="auto"/>
      </w:divBdr>
    </w:div>
    <w:div w:id="1241452136">
      <w:bodyDiv w:val="1"/>
      <w:marLeft w:val="0"/>
      <w:marRight w:val="0"/>
      <w:marTop w:val="0"/>
      <w:marBottom w:val="0"/>
      <w:divBdr>
        <w:top w:val="none" w:sz="0" w:space="0" w:color="auto"/>
        <w:left w:val="none" w:sz="0" w:space="0" w:color="auto"/>
        <w:bottom w:val="none" w:sz="0" w:space="0" w:color="auto"/>
        <w:right w:val="none" w:sz="0" w:space="0" w:color="auto"/>
      </w:divBdr>
    </w:div>
    <w:div w:id="1332636962">
      <w:bodyDiv w:val="1"/>
      <w:marLeft w:val="0"/>
      <w:marRight w:val="0"/>
      <w:marTop w:val="0"/>
      <w:marBottom w:val="0"/>
      <w:divBdr>
        <w:top w:val="none" w:sz="0" w:space="0" w:color="auto"/>
        <w:left w:val="none" w:sz="0" w:space="0" w:color="auto"/>
        <w:bottom w:val="none" w:sz="0" w:space="0" w:color="auto"/>
        <w:right w:val="none" w:sz="0" w:space="0" w:color="auto"/>
      </w:divBdr>
    </w:div>
    <w:div w:id="1447774003">
      <w:bodyDiv w:val="1"/>
      <w:marLeft w:val="0"/>
      <w:marRight w:val="0"/>
      <w:marTop w:val="0"/>
      <w:marBottom w:val="0"/>
      <w:divBdr>
        <w:top w:val="none" w:sz="0" w:space="0" w:color="auto"/>
        <w:left w:val="none" w:sz="0" w:space="0" w:color="auto"/>
        <w:bottom w:val="none" w:sz="0" w:space="0" w:color="auto"/>
        <w:right w:val="none" w:sz="0" w:space="0" w:color="auto"/>
      </w:divBdr>
    </w:div>
    <w:div w:id="1616474390">
      <w:bodyDiv w:val="1"/>
      <w:marLeft w:val="0"/>
      <w:marRight w:val="0"/>
      <w:marTop w:val="0"/>
      <w:marBottom w:val="0"/>
      <w:divBdr>
        <w:top w:val="none" w:sz="0" w:space="0" w:color="auto"/>
        <w:left w:val="none" w:sz="0" w:space="0" w:color="auto"/>
        <w:bottom w:val="none" w:sz="0" w:space="0" w:color="auto"/>
        <w:right w:val="none" w:sz="0" w:space="0" w:color="auto"/>
      </w:divBdr>
    </w:div>
    <w:div w:id="1644192763">
      <w:bodyDiv w:val="1"/>
      <w:marLeft w:val="0"/>
      <w:marRight w:val="0"/>
      <w:marTop w:val="0"/>
      <w:marBottom w:val="0"/>
      <w:divBdr>
        <w:top w:val="none" w:sz="0" w:space="0" w:color="auto"/>
        <w:left w:val="none" w:sz="0" w:space="0" w:color="auto"/>
        <w:bottom w:val="none" w:sz="0" w:space="0" w:color="auto"/>
        <w:right w:val="none" w:sz="0" w:space="0" w:color="auto"/>
      </w:divBdr>
    </w:div>
    <w:div w:id="1849756624">
      <w:bodyDiv w:val="1"/>
      <w:marLeft w:val="0"/>
      <w:marRight w:val="0"/>
      <w:marTop w:val="0"/>
      <w:marBottom w:val="0"/>
      <w:divBdr>
        <w:top w:val="none" w:sz="0" w:space="0" w:color="auto"/>
        <w:left w:val="none" w:sz="0" w:space="0" w:color="auto"/>
        <w:bottom w:val="none" w:sz="0" w:space="0" w:color="auto"/>
        <w:right w:val="none" w:sz="0" w:space="0" w:color="auto"/>
      </w:divBdr>
    </w:div>
    <w:div w:id="211235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2CB6A-350F-4F74-B24F-7824805FD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13918</Words>
  <Characters>79333</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Zoran Angelovski</cp:lastModifiedBy>
  <cp:revision>3</cp:revision>
  <dcterms:created xsi:type="dcterms:W3CDTF">2025-04-08T09:33:00Z</dcterms:created>
  <dcterms:modified xsi:type="dcterms:W3CDTF">2025-04-08T09:35:00Z</dcterms:modified>
</cp:coreProperties>
</file>